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79" w:rsidRDefault="00614300" w:rsidP="008C3216">
      <w:pPr>
        <w:framePr w:w="8505" w:hSpace="1418" w:wrap="around" w:vAnchor="text" w:hAnchor="page" w:xAlign="center" w:y="7258"/>
        <w:pBdr>
          <w:top w:val="single" w:sz="6" w:space="4" w:color="000000"/>
          <w:bottom w:val="single" w:sz="6" w:space="4" w:color="000000"/>
        </w:pBdr>
        <w:shd w:val="solid" w:color="FFFFFF" w:fill="FFFFFF"/>
        <w:spacing w:after="0" w:line="240" w:lineRule="auto"/>
        <w:jc w:val="center"/>
        <w:rPr>
          <w:caps/>
          <w:sz w:val="52"/>
          <w:szCs w:val="44"/>
          <w:lang w:val="en-GB"/>
        </w:rPr>
      </w:pPr>
      <w:r w:rsidRPr="001F5BD7">
        <w:rPr>
          <w:caps/>
          <w:sz w:val="52"/>
          <w:szCs w:val="44"/>
          <w:lang w:val="en-GB"/>
        </w:rPr>
        <w:t xml:space="preserve">Interoperability test “cim for system development </w:t>
      </w:r>
      <w:smartTag w:uri="urn:schemas-microsoft-com:office:smarttags" w:element="stockticker">
        <w:r w:rsidRPr="001F5BD7">
          <w:rPr>
            <w:caps/>
            <w:sz w:val="52"/>
            <w:szCs w:val="44"/>
            <w:lang w:val="en-GB"/>
          </w:rPr>
          <w:t>and</w:t>
        </w:r>
      </w:smartTag>
      <w:r w:rsidRPr="001F5BD7">
        <w:rPr>
          <w:caps/>
          <w:sz w:val="52"/>
          <w:szCs w:val="44"/>
          <w:lang w:val="en-GB"/>
        </w:rPr>
        <w:t xml:space="preserve"> operations” </w:t>
      </w:r>
      <w:r w:rsidR="00271E17" w:rsidRPr="001F5BD7">
        <w:rPr>
          <w:caps/>
          <w:sz w:val="52"/>
          <w:szCs w:val="44"/>
          <w:lang w:val="en-GB"/>
        </w:rPr>
        <w:t>201</w:t>
      </w:r>
      <w:r w:rsidR="00271E17">
        <w:rPr>
          <w:caps/>
          <w:sz w:val="52"/>
          <w:szCs w:val="44"/>
          <w:lang w:val="en-GB"/>
        </w:rPr>
        <w:t>2</w:t>
      </w:r>
    </w:p>
    <w:p w:rsidR="0012303B" w:rsidRDefault="0012303B" w:rsidP="008C3216">
      <w:pPr>
        <w:framePr w:w="8505" w:hSpace="1418" w:wrap="around" w:vAnchor="text" w:hAnchor="page" w:xAlign="center" w:y="7258"/>
        <w:pBdr>
          <w:top w:val="single" w:sz="6" w:space="4" w:color="000000"/>
          <w:bottom w:val="single" w:sz="6" w:space="4" w:color="000000"/>
        </w:pBdr>
        <w:shd w:val="solid" w:color="FFFFFF" w:fill="FFFFFF"/>
        <w:spacing w:after="0" w:line="240" w:lineRule="auto"/>
        <w:jc w:val="center"/>
        <w:rPr>
          <w:caps/>
          <w:sz w:val="52"/>
          <w:szCs w:val="44"/>
          <w:lang w:val="en-GB"/>
        </w:rPr>
      </w:pPr>
    </w:p>
    <w:p w:rsidR="0012303B" w:rsidRPr="0012303B" w:rsidRDefault="0012303B" w:rsidP="008C3216">
      <w:pPr>
        <w:framePr w:w="8505" w:hSpace="1418" w:wrap="around" w:vAnchor="text" w:hAnchor="page" w:xAlign="center" w:y="7258"/>
        <w:pBdr>
          <w:top w:val="single" w:sz="6" w:space="4" w:color="000000"/>
          <w:bottom w:val="single" w:sz="6" w:space="4" w:color="000000"/>
        </w:pBdr>
        <w:shd w:val="solid" w:color="FFFFFF" w:fill="FFFFFF"/>
        <w:spacing w:after="0" w:line="240" w:lineRule="auto"/>
        <w:jc w:val="center"/>
        <w:rPr>
          <w:b/>
          <w:caps/>
          <w:sz w:val="44"/>
          <w:szCs w:val="44"/>
        </w:rPr>
      </w:pPr>
      <w:r w:rsidRPr="0012303B">
        <w:rPr>
          <w:b/>
          <w:caps/>
          <w:sz w:val="44"/>
          <w:szCs w:val="44"/>
          <w:lang w:val="en-GB"/>
        </w:rPr>
        <w:t xml:space="preserve">Appendix </w:t>
      </w:r>
      <w:r w:rsidRPr="0012303B">
        <w:rPr>
          <w:b/>
          <w:caps/>
          <w:sz w:val="44"/>
          <w:szCs w:val="44"/>
        </w:rPr>
        <w:t>B: test procedures</w:t>
      </w:r>
    </w:p>
    <w:p w:rsidR="008C3216" w:rsidRPr="001F5BD7" w:rsidRDefault="00BA30CE" w:rsidP="008C3216">
      <w:pPr>
        <w:framePr w:w="5670" w:hSpace="1418" w:wrap="around" w:vAnchor="text" w:hAnchor="page" w:xAlign="center" w:y="11283"/>
        <w:pBdr>
          <w:bottom w:val="single" w:sz="6" w:space="4" w:color="000000"/>
        </w:pBdr>
        <w:shd w:val="solid" w:color="FFFFFF" w:fill="FFFFFF"/>
        <w:spacing w:after="0" w:line="240" w:lineRule="auto"/>
        <w:jc w:val="center"/>
        <w:rPr>
          <w:caps/>
          <w:sz w:val="24"/>
          <w:szCs w:val="24"/>
          <w:lang w:val="en-GB"/>
        </w:rPr>
      </w:pPr>
      <w:r>
        <w:rPr>
          <w:caps/>
          <w:sz w:val="24"/>
          <w:szCs w:val="24"/>
          <w:lang w:val="en-GB"/>
        </w:rPr>
        <w:t>3</w:t>
      </w:r>
      <w:r w:rsidR="00271E17" w:rsidRPr="0012303B">
        <w:rPr>
          <w:caps/>
          <w:sz w:val="24"/>
          <w:szCs w:val="24"/>
          <w:lang w:val="en-GB"/>
        </w:rPr>
        <w:t xml:space="preserve"> </w:t>
      </w:r>
      <w:r w:rsidR="00B27C1A">
        <w:rPr>
          <w:caps/>
          <w:sz w:val="24"/>
          <w:szCs w:val="24"/>
          <w:lang w:val="en-GB"/>
        </w:rPr>
        <w:t>Ju</w:t>
      </w:r>
      <w:r w:rsidR="00BA4635">
        <w:rPr>
          <w:caps/>
          <w:sz w:val="24"/>
          <w:szCs w:val="24"/>
          <w:lang w:val="en-GB"/>
        </w:rPr>
        <w:t>ly</w:t>
      </w:r>
      <w:r w:rsidR="00C517C4" w:rsidRPr="0012303B">
        <w:rPr>
          <w:caps/>
          <w:sz w:val="24"/>
          <w:szCs w:val="24"/>
          <w:lang w:val="en-GB"/>
        </w:rPr>
        <w:t xml:space="preserve"> </w:t>
      </w:r>
      <w:r w:rsidR="00012606" w:rsidRPr="0012303B">
        <w:rPr>
          <w:caps/>
          <w:sz w:val="24"/>
          <w:szCs w:val="24"/>
          <w:lang w:val="en-GB"/>
        </w:rPr>
        <w:t>20</w:t>
      </w:r>
      <w:r w:rsidR="00614300" w:rsidRPr="0012303B">
        <w:rPr>
          <w:caps/>
          <w:sz w:val="24"/>
          <w:szCs w:val="24"/>
          <w:lang w:val="en-GB"/>
        </w:rPr>
        <w:t>1</w:t>
      </w:r>
      <w:r w:rsidR="006D0758">
        <w:rPr>
          <w:caps/>
          <w:sz w:val="24"/>
          <w:szCs w:val="24"/>
          <w:lang w:val="en-GB"/>
        </w:rPr>
        <w:t>2</w:t>
      </w:r>
    </w:p>
    <w:p w:rsidR="00300B79" w:rsidRPr="001F5BD7" w:rsidRDefault="0012303B" w:rsidP="008C3216">
      <w:pPr>
        <w:framePr w:w="5670" w:hSpace="1418" w:wrap="around" w:vAnchor="text" w:hAnchor="page" w:xAlign="center" w:y="11838"/>
        <w:shd w:val="solid" w:color="FFFFFF" w:fill="FFFFFF"/>
        <w:spacing w:after="0" w:line="240" w:lineRule="auto"/>
        <w:jc w:val="center"/>
        <w:rPr>
          <w:caps/>
          <w:sz w:val="20"/>
          <w:szCs w:val="24"/>
          <w:lang w:val="en-GB"/>
        </w:rPr>
      </w:pPr>
      <w:r>
        <w:rPr>
          <w:caps/>
          <w:sz w:val="20"/>
          <w:szCs w:val="24"/>
          <w:lang w:val="en-GB"/>
        </w:rPr>
        <w:t>version</w:t>
      </w:r>
      <w:r w:rsidR="00DC5F14">
        <w:rPr>
          <w:caps/>
          <w:sz w:val="20"/>
          <w:szCs w:val="24"/>
          <w:lang w:val="en-GB"/>
        </w:rPr>
        <w:t xml:space="preserve"> </w:t>
      </w:r>
      <w:r w:rsidR="00BA4635">
        <w:rPr>
          <w:caps/>
          <w:sz w:val="20"/>
          <w:szCs w:val="24"/>
          <w:lang w:val="en-GB"/>
        </w:rPr>
        <w:t>5</w:t>
      </w:r>
      <w:r w:rsidR="00BA30CE">
        <w:rPr>
          <w:caps/>
          <w:sz w:val="20"/>
          <w:szCs w:val="24"/>
          <w:lang w:val="en-GB"/>
        </w:rPr>
        <w:t xml:space="preserve"> - IOP version</w:t>
      </w:r>
    </w:p>
    <w:p w:rsidR="00D245B2" w:rsidRPr="001F5BD7" w:rsidRDefault="00D245B2" w:rsidP="00E53F29">
      <w:pPr>
        <w:pStyle w:val="TOC1"/>
        <w:spacing w:after="360"/>
        <w:ind w:right="0"/>
        <w:rPr>
          <w:lang w:val="en-GB"/>
        </w:rPr>
      </w:pPr>
    </w:p>
    <w:p w:rsidR="00D245B2" w:rsidRPr="001F5BD7" w:rsidRDefault="00D245B2" w:rsidP="00E53F29">
      <w:pPr>
        <w:pStyle w:val="TOC1"/>
        <w:spacing w:after="360"/>
        <w:ind w:right="0"/>
        <w:rPr>
          <w:lang w:val="en-GB"/>
        </w:rPr>
      </w:pPr>
    </w:p>
    <w:p w:rsidR="00734971" w:rsidRDefault="002D55C9" w:rsidP="0012303B">
      <w:pPr>
        <w:pStyle w:val="TOC1"/>
        <w:spacing w:after="360"/>
        <w:ind w:left="0" w:right="0" w:firstLine="0"/>
        <w:rPr>
          <w:lang w:val="en-GB"/>
        </w:rPr>
      </w:pPr>
      <w:r w:rsidRPr="002D55C9">
        <w:rPr>
          <w:lang w:val="en-GB" w:eastAsia="en-GB"/>
        </w:rPr>
        <w:pict>
          <v:shapetype id="_x0000_t202" coordsize="21600,21600" o:spt="202" path="m,l,21600r21600,l21600,xe">
            <v:stroke joinstyle="miter"/>
            <v:path gradientshapeok="t" o:connecttype="rect"/>
          </v:shapetype>
          <v:shape id="_x0000_s1071" type="#_x0000_t202" style="position:absolute;margin-left:69.65pt;margin-top:97.55pt;width:314.1pt;height:55.5pt;z-index:251658240;mso-height-percent:200;mso-height-percent:200;mso-width-relative:margin;mso-height-relative:margin;v-text-anchor:middle" filled="f" stroked="f">
            <v:textbox style="mso-next-textbox:#_x0000_s1071;mso-fit-shape-to-text:t">
              <w:txbxContent>
                <w:p w:rsidR="001807F8" w:rsidRPr="00341942" w:rsidRDefault="001807F8" w:rsidP="00D245B2">
                  <w:pPr>
                    <w:spacing w:after="0" w:line="240" w:lineRule="auto"/>
                    <w:jc w:val="center"/>
                    <w:rPr>
                      <w:color w:val="BFBFBF"/>
                      <w:sz w:val="28"/>
                      <w:szCs w:val="28"/>
                    </w:rPr>
                  </w:pPr>
                  <w:r w:rsidRPr="00341942">
                    <w:rPr>
                      <w:color w:val="BFBFBF"/>
                      <w:sz w:val="28"/>
                      <w:szCs w:val="28"/>
                    </w:rPr>
                    <w:t xml:space="preserve">European Network of </w:t>
                  </w:r>
                  <w:r w:rsidRPr="00341942">
                    <w:rPr>
                      <w:color w:val="BFBFBF"/>
                      <w:sz w:val="28"/>
                      <w:szCs w:val="28"/>
                    </w:rPr>
                    <w:br/>
                    <w:t xml:space="preserve">Transmission System Operators </w:t>
                  </w:r>
                  <w:r w:rsidRPr="00341942">
                    <w:rPr>
                      <w:color w:val="BFBFBF"/>
                      <w:sz w:val="28"/>
                      <w:szCs w:val="28"/>
                    </w:rPr>
                    <w:br/>
                    <w:t>for Electricity</w:t>
                  </w:r>
                </w:p>
              </w:txbxContent>
            </v:textbox>
          </v:shape>
        </w:pict>
      </w:r>
      <w:r w:rsidR="007854C9">
        <w:rPr>
          <w:noProof/>
          <w:lang w:val="en-US" w:eastAsia="en-US"/>
        </w:rPr>
        <w:drawing>
          <wp:anchor distT="0" distB="0" distL="114300" distR="114300" simplePos="0" relativeHeight="251657216" behindDoc="0" locked="0" layoutInCell="1" allowOverlap="1">
            <wp:simplePos x="0" y="0"/>
            <wp:positionH relativeFrom="margin">
              <wp:posOffset>855980</wp:posOffset>
            </wp:positionH>
            <wp:positionV relativeFrom="paragraph">
              <wp:posOffset>220345</wp:posOffset>
            </wp:positionV>
            <wp:extent cx="4047490" cy="1122045"/>
            <wp:effectExtent l="0" t="0" r="0" b="0"/>
            <wp:wrapNone/>
            <wp:docPr id="46" name="Picture 46"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90407_entose_logo_4c"/>
                    <pic:cNvPicPr>
                      <a:picLocks noChangeAspect="1" noChangeArrowheads="1"/>
                    </pic:cNvPicPr>
                  </pic:nvPicPr>
                  <pic:blipFill>
                    <a:blip r:embed="rId8" cstate="print"/>
                    <a:srcRect b="16512"/>
                    <a:stretch>
                      <a:fillRect/>
                    </a:stretch>
                  </pic:blipFill>
                  <pic:spPr bwMode="auto">
                    <a:xfrm>
                      <a:off x="0" y="0"/>
                      <a:ext cx="4047490" cy="1122045"/>
                    </a:xfrm>
                    <a:prstGeom prst="rect">
                      <a:avLst/>
                    </a:prstGeom>
                    <a:noFill/>
                  </pic:spPr>
                </pic:pic>
              </a:graphicData>
            </a:graphic>
          </wp:anchor>
        </w:drawing>
      </w:r>
      <w:r w:rsidR="00A85AD3" w:rsidRPr="001F5BD7">
        <w:rPr>
          <w:lang w:val="en-GB"/>
        </w:rPr>
        <w:br w:type="page"/>
      </w:r>
      <w:r w:rsidR="00E53F29" w:rsidRPr="001F5BD7">
        <w:rPr>
          <w:lang w:val="en-GB"/>
        </w:rPr>
        <w:lastRenderedPageBreak/>
        <w:t>Contents</w:t>
      </w:r>
    </w:p>
    <w:p w:rsidR="00BA30CE" w:rsidRDefault="002D55C9">
      <w:pPr>
        <w:pStyle w:val="TOC1"/>
        <w:rPr>
          <w:rFonts w:asciiTheme="minorHAnsi" w:eastAsiaTheme="minorEastAsia" w:hAnsiTheme="minorHAnsi" w:cstheme="minorBidi"/>
          <w:b w:val="0"/>
          <w:smallCaps w:val="0"/>
          <w:noProof/>
          <w:szCs w:val="22"/>
          <w:lang w:val="en-US" w:eastAsia="en-US"/>
        </w:rPr>
      </w:pPr>
      <w:r w:rsidRPr="002D55C9">
        <w:rPr>
          <w:lang w:val="en-GB"/>
        </w:rPr>
        <w:fldChar w:fldCharType="begin"/>
      </w:r>
      <w:r w:rsidR="00E53F29" w:rsidRPr="001F5BD7">
        <w:rPr>
          <w:lang w:val="en-GB"/>
        </w:rPr>
        <w:instrText xml:space="preserve"> TOC \o "1-5" \h \z \u </w:instrText>
      </w:r>
      <w:r w:rsidRPr="002D55C9">
        <w:rPr>
          <w:lang w:val="en-GB"/>
        </w:rPr>
        <w:fldChar w:fldCharType="separate"/>
      </w:r>
      <w:hyperlink w:anchor="_Toc329080079" w:history="1">
        <w:r w:rsidR="00BA30CE" w:rsidRPr="00E562C1">
          <w:rPr>
            <w:rStyle w:val="Hyperlink"/>
            <w:noProof/>
          </w:rPr>
          <w:t>7</w:t>
        </w:r>
        <w:r w:rsidR="00BA30CE">
          <w:rPr>
            <w:rFonts w:asciiTheme="minorHAnsi" w:eastAsiaTheme="minorEastAsia" w:hAnsiTheme="minorHAnsi" w:cstheme="minorBidi"/>
            <w:b w:val="0"/>
            <w:smallCaps w:val="0"/>
            <w:noProof/>
            <w:szCs w:val="22"/>
            <w:lang w:val="en-US" w:eastAsia="en-US"/>
          </w:rPr>
          <w:tab/>
        </w:r>
        <w:r w:rsidR="00BA30CE" w:rsidRPr="00E562C1">
          <w:rPr>
            <w:rStyle w:val="Hyperlink"/>
            <w:noProof/>
          </w:rPr>
          <w:t>Appendix B: Test procedures</w:t>
        </w:r>
        <w:r w:rsidR="00BA30CE">
          <w:rPr>
            <w:noProof/>
            <w:webHidden/>
          </w:rPr>
          <w:tab/>
        </w:r>
        <w:r>
          <w:rPr>
            <w:noProof/>
            <w:webHidden/>
          </w:rPr>
          <w:fldChar w:fldCharType="begin"/>
        </w:r>
        <w:r w:rsidR="00BA30CE">
          <w:rPr>
            <w:noProof/>
            <w:webHidden/>
          </w:rPr>
          <w:instrText xml:space="preserve"> PAGEREF _Toc329080079 \h </w:instrText>
        </w:r>
        <w:r>
          <w:rPr>
            <w:noProof/>
            <w:webHidden/>
          </w:rPr>
        </w:r>
        <w:r>
          <w:rPr>
            <w:noProof/>
            <w:webHidden/>
          </w:rPr>
          <w:fldChar w:fldCharType="separate"/>
        </w:r>
        <w:r w:rsidR="00BA30CE">
          <w:rPr>
            <w:noProof/>
            <w:webHidden/>
          </w:rPr>
          <w:t>5</w:t>
        </w:r>
        <w:r>
          <w:rPr>
            <w:noProof/>
            <w:webHidden/>
          </w:rPr>
          <w:fldChar w:fldCharType="end"/>
        </w:r>
      </w:hyperlink>
    </w:p>
    <w:p w:rsidR="00BA30CE" w:rsidRDefault="002D55C9">
      <w:pPr>
        <w:pStyle w:val="TOC2"/>
        <w:rPr>
          <w:rFonts w:asciiTheme="minorHAnsi" w:eastAsiaTheme="minorEastAsia" w:hAnsiTheme="minorHAnsi" w:cstheme="minorBidi"/>
          <w:smallCaps w:val="0"/>
          <w:noProof/>
          <w:sz w:val="22"/>
          <w:szCs w:val="22"/>
          <w:lang w:val="en-US" w:eastAsia="en-US"/>
        </w:rPr>
      </w:pPr>
      <w:hyperlink w:anchor="_Toc329080080" w:history="1">
        <w:r w:rsidR="00BA30CE" w:rsidRPr="00E562C1">
          <w:rPr>
            <w:rStyle w:val="Hyperlink"/>
            <w:rFonts w:eastAsia="Calibri"/>
            <w:noProof/>
            <w:lang w:val="en-GB"/>
          </w:rPr>
          <w:t>7.1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rules</w:t>
        </w:r>
        <w:r w:rsidR="00BA30CE">
          <w:rPr>
            <w:noProof/>
            <w:webHidden/>
          </w:rPr>
          <w:tab/>
        </w:r>
        <w:r>
          <w:rPr>
            <w:noProof/>
            <w:webHidden/>
          </w:rPr>
          <w:fldChar w:fldCharType="begin"/>
        </w:r>
        <w:r w:rsidR="00BA30CE">
          <w:rPr>
            <w:noProof/>
            <w:webHidden/>
          </w:rPr>
          <w:instrText xml:space="preserve"> PAGEREF _Toc329080080 \h </w:instrText>
        </w:r>
        <w:r>
          <w:rPr>
            <w:noProof/>
            <w:webHidden/>
          </w:rPr>
        </w:r>
        <w:r>
          <w:rPr>
            <w:noProof/>
            <w:webHidden/>
          </w:rPr>
          <w:fldChar w:fldCharType="separate"/>
        </w:r>
        <w:r w:rsidR="00BA30CE">
          <w:rPr>
            <w:noProof/>
            <w:webHidden/>
          </w:rPr>
          <w:t>5</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1" w:history="1">
        <w:r w:rsidR="00BA30CE" w:rsidRPr="00E562C1">
          <w:rPr>
            <w:rStyle w:val="Hyperlink"/>
            <w:rFonts w:eastAsia="Calibri"/>
            <w:noProof/>
            <w:lang w:val="en-GB"/>
          </w:rPr>
          <w:t>7.1.1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On-site rules</w:t>
        </w:r>
        <w:r w:rsidR="00BA30CE">
          <w:rPr>
            <w:noProof/>
            <w:webHidden/>
          </w:rPr>
          <w:tab/>
        </w:r>
        <w:r>
          <w:rPr>
            <w:noProof/>
            <w:webHidden/>
          </w:rPr>
          <w:fldChar w:fldCharType="begin"/>
        </w:r>
        <w:r w:rsidR="00BA30CE">
          <w:rPr>
            <w:noProof/>
            <w:webHidden/>
          </w:rPr>
          <w:instrText xml:space="preserve"> PAGEREF _Toc329080081 \h </w:instrText>
        </w:r>
        <w:r>
          <w:rPr>
            <w:noProof/>
            <w:webHidden/>
          </w:rPr>
        </w:r>
        <w:r>
          <w:rPr>
            <w:noProof/>
            <w:webHidden/>
          </w:rPr>
          <w:fldChar w:fldCharType="separate"/>
        </w:r>
        <w:r w:rsidR="00BA30CE">
          <w:rPr>
            <w:noProof/>
            <w:webHidden/>
          </w:rPr>
          <w:t>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82" w:history="1">
        <w:r w:rsidR="00BA30CE" w:rsidRPr="00E562C1">
          <w:rPr>
            <w:rStyle w:val="Hyperlink"/>
            <w:noProof/>
            <w:lang w:val="en-GB"/>
          </w:rPr>
          <w:t>7.1.1.1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Profile 1 (UML14v02, 2009)</w:t>
        </w:r>
        <w:r w:rsidR="00BA30CE">
          <w:rPr>
            <w:noProof/>
            <w:webHidden/>
          </w:rPr>
          <w:tab/>
        </w:r>
        <w:r>
          <w:rPr>
            <w:noProof/>
            <w:webHidden/>
          </w:rPr>
          <w:fldChar w:fldCharType="begin"/>
        </w:r>
        <w:r w:rsidR="00BA30CE">
          <w:rPr>
            <w:noProof/>
            <w:webHidden/>
          </w:rPr>
          <w:instrText xml:space="preserve"> PAGEREF _Toc329080082 \h </w:instrText>
        </w:r>
        <w:r>
          <w:rPr>
            <w:noProof/>
            <w:webHidden/>
          </w:rPr>
        </w:r>
        <w:r>
          <w:rPr>
            <w:noProof/>
            <w:webHidden/>
          </w:rPr>
          <w:fldChar w:fldCharType="separate"/>
        </w:r>
        <w:r w:rsidR="00BA30CE">
          <w:rPr>
            <w:noProof/>
            <w:webHidden/>
          </w:rPr>
          <w:t>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83" w:history="1">
        <w:r w:rsidR="00BA30CE" w:rsidRPr="00E562C1">
          <w:rPr>
            <w:rStyle w:val="Hyperlink"/>
            <w:noProof/>
            <w:lang w:val="en-GB"/>
          </w:rPr>
          <w:t>7.1.1.2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Profile 2 (CIM 16)</w:t>
        </w:r>
        <w:r w:rsidR="00BA30CE">
          <w:rPr>
            <w:noProof/>
            <w:webHidden/>
          </w:rPr>
          <w:tab/>
        </w:r>
        <w:r>
          <w:rPr>
            <w:noProof/>
            <w:webHidden/>
          </w:rPr>
          <w:fldChar w:fldCharType="begin"/>
        </w:r>
        <w:r w:rsidR="00BA30CE">
          <w:rPr>
            <w:noProof/>
            <w:webHidden/>
          </w:rPr>
          <w:instrText xml:space="preserve"> PAGEREF _Toc329080083 \h </w:instrText>
        </w:r>
        <w:r>
          <w:rPr>
            <w:noProof/>
            <w:webHidden/>
          </w:rPr>
        </w:r>
        <w:r>
          <w:rPr>
            <w:noProof/>
            <w:webHidden/>
          </w:rPr>
          <w:fldChar w:fldCharType="separate"/>
        </w:r>
        <w:r w:rsidR="00BA30CE">
          <w:rPr>
            <w:noProof/>
            <w:webHidden/>
          </w:rPr>
          <w:t>5</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4" w:history="1">
        <w:r w:rsidR="00BA30CE" w:rsidRPr="00E562C1">
          <w:rPr>
            <w:rStyle w:val="Hyperlink"/>
            <w:rFonts w:eastAsia="Calibri"/>
            <w:noProof/>
            <w:lang w:val="en-GB"/>
          </w:rPr>
          <w:t>7.1.2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scoring rules</w:t>
        </w:r>
        <w:r w:rsidR="00BA30CE">
          <w:rPr>
            <w:noProof/>
            <w:webHidden/>
          </w:rPr>
          <w:tab/>
        </w:r>
        <w:r>
          <w:rPr>
            <w:noProof/>
            <w:webHidden/>
          </w:rPr>
          <w:fldChar w:fldCharType="begin"/>
        </w:r>
        <w:r w:rsidR="00BA30CE">
          <w:rPr>
            <w:noProof/>
            <w:webHidden/>
          </w:rPr>
          <w:instrText xml:space="preserve"> PAGEREF _Toc329080084 \h </w:instrText>
        </w:r>
        <w:r>
          <w:rPr>
            <w:noProof/>
            <w:webHidden/>
          </w:rPr>
        </w:r>
        <w:r>
          <w:rPr>
            <w:noProof/>
            <w:webHidden/>
          </w:rPr>
          <w:fldChar w:fldCharType="separate"/>
        </w:r>
        <w:r w:rsidR="00BA30CE">
          <w:rPr>
            <w:noProof/>
            <w:webHidden/>
          </w:rPr>
          <w:t>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5" w:history="1">
        <w:r w:rsidR="00BA30CE" w:rsidRPr="00E562C1">
          <w:rPr>
            <w:rStyle w:val="Hyperlink"/>
            <w:rFonts w:eastAsia="Calibri"/>
            <w:noProof/>
            <w:lang w:val="en-GB"/>
          </w:rPr>
          <w:t>7.1.3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IOP agenda</w:t>
        </w:r>
        <w:r w:rsidR="00BA30CE">
          <w:rPr>
            <w:noProof/>
            <w:webHidden/>
          </w:rPr>
          <w:tab/>
        </w:r>
        <w:r>
          <w:rPr>
            <w:noProof/>
            <w:webHidden/>
          </w:rPr>
          <w:fldChar w:fldCharType="begin"/>
        </w:r>
        <w:r w:rsidR="00BA30CE">
          <w:rPr>
            <w:noProof/>
            <w:webHidden/>
          </w:rPr>
          <w:instrText xml:space="preserve"> PAGEREF _Toc329080085 \h </w:instrText>
        </w:r>
        <w:r>
          <w:rPr>
            <w:noProof/>
            <w:webHidden/>
          </w:rPr>
        </w:r>
        <w:r>
          <w:rPr>
            <w:noProof/>
            <w:webHidden/>
          </w:rPr>
          <w:fldChar w:fldCharType="separate"/>
        </w:r>
        <w:r w:rsidR="00BA30CE">
          <w:rPr>
            <w:noProof/>
            <w:webHidden/>
          </w:rPr>
          <w:t>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6" w:history="1">
        <w:r w:rsidR="00BA30CE" w:rsidRPr="00E562C1">
          <w:rPr>
            <w:rStyle w:val="Hyperlink"/>
            <w:rFonts w:eastAsia="Calibri"/>
            <w:noProof/>
            <w:lang w:val="en-GB"/>
          </w:rPr>
          <w:t>7.1.4</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Validation tools</w:t>
        </w:r>
        <w:r w:rsidR="00BA30CE">
          <w:rPr>
            <w:noProof/>
            <w:webHidden/>
          </w:rPr>
          <w:tab/>
        </w:r>
        <w:r>
          <w:rPr>
            <w:noProof/>
            <w:webHidden/>
          </w:rPr>
          <w:fldChar w:fldCharType="begin"/>
        </w:r>
        <w:r w:rsidR="00BA30CE">
          <w:rPr>
            <w:noProof/>
            <w:webHidden/>
          </w:rPr>
          <w:instrText xml:space="preserve"> PAGEREF _Toc329080086 \h </w:instrText>
        </w:r>
        <w:r>
          <w:rPr>
            <w:noProof/>
            <w:webHidden/>
          </w:rPr>
        </w:r>
        <w:r>
          <w:rPr>
            <w:noProof/>
            <w:webHidden/>
          </w:rPr>
          <w:fldChar w:fldCharType="separate"/>
        </w:r>
        <w:r w:rsidR="00BA30CE">
          <w:rPr>
            <w:noProof/>
            <w:webHidden/>
          </w:rPr>
          <w:t>7</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7" w:history="1">
        <w:r w:rsidR="00BA30CE" w:rsidRPr="00E562C1">
          <w:rPr>
            <w:rStyle w:val="Hyperlink"/>
            <w:rFonts w:eastAsia="Calibri"/>
            <w:noProof/>
            <w:lang w:val="en-GB"/>
          </w:rPr>
          <w:t>7.1.5</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File naming during the IOP</w:t>
        </w:r>
        <w:r w:rsidR="00BA30CE">
          <w:rPr>
            <w:noProof/>
            <w:webHidden/>
          </w:rPr>
          <w:tab/>
        </w:r>
        <w:r>
          <w:rPr>
            <w:noProof/>
            <w:webHidden/>
          </w:rPr>
          <w:fldChar w:fldCharType="begin"/>
        </w:r>
        <w:r w:rsidR="00BA30CE">
          <w:rPr>
            <w:noProof/>
            <w:webHidden/>
          </w:rPr>
          <w:instrText xml:space="preserve"> PAGEREF _Toc329080087 \h </w:instrText>
        </w:r>
        <w:r>
          <w:rPr>
            <w:noProof/>
            <w:webHidden/>
          </w:rPr>
        </w:r>
        <w:r>
          <w:rPr>
            <w:noProof/>
            <w:webHidden/>
          </w:rPr>
          <w:fldChar w:fldCharType="separate"/>
        </w:r>
        <w:r w:rsidR="00BA30CE">
          <w:rPr>
            <w:noProof/>
            <w:webHidden/>
          </w:rPr>
          <w:t>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8" w:history="1">
        <w:r w:rsidR="00BA30CE" w:rsidRPr="00E562C1">
          <w:rPr>
            <w:rStyle w:val="Hyperlink"/>
            <w:rFonts w:eastAsia="Calibri"/>
            <w:noProof/>
            <w:lang w:val="en-GB"/>
          </w:rPr>
          <w:t>7.1.6</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File transfer</w:t>
        </w:r>
        <w:r w:rsidR="00BA30CE">
          <w:rPr>
            <w:noProof/>
            <w:webHidden/>
          </w:rPr>
          <w:tab/>
        </w:r>
        <w:r>
          <w:rPr>
            <w:noProof/>
            <w:webHidden/>
          </w:rPr>
          <w:fldChar w:fldCharType="begin"/>
        </w:r>
        <w:r w:rsidR="00BA30CE">
          <w:rPr>
            <w:noProof/>
            <w:webHidden/>
          </w:rPr>
          <w:instrText xml:space="preserve"> PAGEREF _Toc329080088 \h </w:instrText>
        </w:r>
        <w:r>
          <w:rPr>
            <w:noProof/>
            <w:webHidden/>
          </w:rPr>
        </w:r>
        <w:r>
          <w:rPr>
            <w:noProof/>
            <w:webHidden/>
          </w:rPr>
          <w:fldChar w:fldCharType="separate"/>
        </w:r>
        <w:r w:rsidR="00BA30CE">
          <w:rPr>
            <w:noProof/>
            <w:webHidden/>
          </w:rPr>
          <w:t>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89" w:history="1">
        <w:r w:rsidR="00BA30CE" w:rsidRPr="00E562C1">
          <w:rPr>
            <w:rStyle w:val="Hyperlink"/>
            <w:rFonts w:eastAsia="Calibri"/>
            <w:noProof/>
            <w:lang w:val="en-GB"/>
          </w:rPr>
          <w:t>7.1.7</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logistics</w:t>
        </w:r>
        <w:r w:rsidR="00BA30CE">
          <w:rPr>
            <w:noProof/>
            <w:webHidden/>
          </w:rPr>
          <w:tab/>
        </w:r>
        <w:r>
          <w:rPr>
            <w:noProof/>
            <w:webHidden/>
          </w:rPr>
          <w:fldChar w:fldCharType="begin"/>
        </w:r>
        <w:r w:rsidR="00BA30CE">
          <w:rPr>
            <w:noProof/>
            <w:webHidden/>
          </w:rPr>
          <w:instrText xml:space="preserve"> PAGEREF _Toc329080089 \h </w:instrText>
        </w:r>
        <w:r>
          <w:rPr>
            <w:noProof/>
            <w:webHidden/>
          </w:rPr>
        </w:r>
        <w:r>
          <w:rPr>
            <w:noProof/>
            <w:webHidden/>
          </w:rPr>
          <w:fldChar w:fldCharType="separate"/>
        </w:r>
        <w:r w:rsidR="00BA30CE">
          <w:rPr>
            <w:noProof/>
            <w:webHidden/>
          </w:rPr>
          <w:t>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90" w:history="1">
        <w:r w:rsidR="00BA30CE" w:rsidRPr="00E562C1">
          <w:rPr>
            <w:rStyle w:val="Hyperlink"/>
            <w:rFonts w:eastAsia="Calibri"/>
            <w:noProof/>
            <w:lang w:val="en-GB"/>
          </w:rPr>
          <w:t>7.1.8</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record forms</w:t>
        </w:r>
        <w:r w:rsidR="00BA30CE">
          <w:rPr>
            <w:noProof/>
            <w:webHidden/>
          </w:rPr>
          <w:tab/>
        </w:r>
        <w:r>
          <w:rPr>
            <w:noProof/>
            <w:webHidden/>
          </w:rPr>
          <w:fldChar w:fldCharType="begin"/>
        </w:r>
        <w:r w:rsidR="00BA30CE">
          <w:rPr>
            <w:noProof/>
            <w:webHidden/>
          </w:rPr>
          <w:instrText xml:space="preserve"> PAGEREF _Toc329080090 \h </w:instrText>
        </w:r>
        <w:r>
          <w:rPr>
            <w:noProof/>
            <w:webHidden/>
          </w:rPr>
        </w:r>
        <w:r>
          <w:rPr>
            <w:noProof/>
            <w:webHidden/>
          </w:rPr>
          <w:fldChar w:fldCharType="separate"/>
        </w:r>
        <w:r w:rsidR="00BA30CE">
          <w:rPr>
            <w:noProof/>
            <w:webHidden/>
          </w:rPr>
          <w:t>9</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91" w:history="1">
        <w:r w:rsidR="00BA30CE" w:rsidRPr="00E562C1">
          <w:rPr>
            <w:rStyle w:val="Hyperlink"/>
            <w:noProof/>
            <w:lang w:val="en-GB"/>
          </w:rPr>
          <w:t>7.1.8.1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Tool summary form for profile 1 (UML14v02, 2009)</w:t>
        </w:r>
        <w:r w:rsidR="00BA30CE">
          <w:rPr>
            <w:noProof/>
            <w:webHidden/>
          </w:rPr>
          <w:tab/>
        </w:r>
        <w:r>
          <w:rPr>
            <w:noProof/>
            <w:webHidden/>
          </w:rPr>
          <w:fldChar w:fldCharType="begin"/>
        </w:r>
        <w:r w:rsidR="00BA30CE">
          <w:rPr>
            <w:noProof/>
            <w:webHidden/>
          </w:rPr>
          <w:instrText xml:space="preserve"> PAGEREF _Toc329080091 \h </w:instrText>
        </w:r>
        <w:r>
          <w:rPr>
            <w:noProof/>
            <w:webHidden/>
          </w:rPr>
        </w:r>
        <w:r>
          <w:rPr>
            <w:noProof/>
            <w:webHidden/>
          </w:rPr>
          <w:fldChar w:fldCharType="separate"/>
        </w:r>
        <w:r w:rsidR="00BA30CE">
          <w:rPr>
            <w:noProof/>
            <w:webHidden/>
          </w:rPr>
          <w:t>9</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92" w:history="1">
        <w:r w:rsidR="00BA30CE" w:rsidRPr="00E562C1">
          <w:rPr>
            <w:rStyle w:val="Hyperlink"/>
            <w:noProof/>
            <w:lang w:val="en-GB"/>
          </w:rPr>
          <w:t>7.1.8.2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Tool summary form for profile 2 (CIM16)</w:t>
        </w:r>
        <w:r w:rsidR="00BA30CE">
          <w:rPr>
            <w:noProof/>
            <w:webHidden/>
          </w:rPr>
          <w:tab/>
        </w:r>
        <w:r>
          <w:rPr>
            <w:noProof/>
            <w:webHidden/>
          </w:rPr>
          <w:fldChar w:fldCharType="begin"/>
        </w:r>
        <w:r w:rsidR="00BA30CE">
          <w:rPr>
            <w:noProof/>
            <w:webHidden/>
          </w:rPr>
          <w:instrText xml:space="preserve"> PAGEREF _Toc329080092 \h </w:instrText>
        </w:r>
        <w:r>
          <w:rPr>
            <w:noProof/>
            <w:webHidden/>
          </w:rPr>
        </w:r>
        <w:r>
          <w:rPr>
            <w:noProof/>
            <w:webHidden/>
          </w:rPr>
          <w:fldChar w:fldCharType="separate"/>
        </w:r>
        <w:r w:rsidR="00BA30CE">
          <w:rPr>
            <w:noProof/>
            <w:webHidden/>
          </w:rPr>
          <w:t>10</w:t>
        </w:r>
        <w:r>
          <w:rPr>
            <w:noProof/>
            <w:webHidden/>
          </w:rPr>
          <w:fldChar w:fldCharType="end"/>
        </w:r>
      </w:hyperlink>
    </w:p>
    <w:p w:rsidR="00BA30CE" w:rsidRDefault="002D55C9">
      <w:pPr>
        <w:pStyle w:val="TOC2"/>
        <w:rPr>
          <w:rFonts w:asciiTheme="minorHAnsi" w:eastAsiaTheme="minorEastAsia" w:hAnsiTheme="minorHAnsi" w:cstheme="minorBidi"/>
          <w:smallCaps w:val="0"/>
          <w:noProof/>
          <w:sz w:val="22"/>
          <w:szCs w:val="22"/>
          <w:lang w:val="en-US" w:eastAsia="en-US"/>
        </w:rPr>
      </w:pPr>
      <w:hyperlink w:anchor="_Toc329080093" w:history="1">
        <w:r w:rsidR="00BA30CE" w:rsidRPr="00E562C1">
          <w:rPr>
            <w:rStyle w:val="Hyperlink"/>
            <w:rFonts w:eastAsia="Calibri"/>
            <w:noProof/>
            <w:lang w:val="en-GB"/>
          </w:rPr>
          <w:t>7.2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procedures description - Profile 1</w:t>
        </w:r>
        <w:r w:rsidR="00BA30CE">
          <w:rPr>
            <w:noProof/>
            <w:webHidden/>
          </w:rPr>
          <w:tab/>
        </w:r>
        <w:r>
          <w:rPr>
            <w:noProof/>
            <w:webHidden/>
          </w:rPr>
          <w:fldChar w:fldCharType="begin"/>
        </w:r>
        <w:r w:rsidR="00BA30CE">
          <w:rPr>
            <w:noProof/>
            <w:webHidden/>
          </w:rPr>
          <w:instrText xml:space="preserve"> PAGEREF _Toc329080093 \h </w:instrText>
        </w:r>
        <w:r>
          <w:rPr>
            <w:noProof/>
            <w:webHidden/>
          </w:rPr>
        </w:r>
        <w:r>
          <w:rPr>
            <w:noProof/>
            <w:webHidden/>
          </w:rPr>
          <w:fldChar w:fldCharType="separate"/>
        </w:r>
        <w:r w:rsidR="00BA30CE">
          <w:rPr>
            <w:noProof/>
            <w:webHidden/>
          </w:rPr>
          <w:t>10</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94" w:history="1">
        <w:r w:rsidR="00BA30CE" w:rsidRPr="00E562C1">
          <w:rPr>
            <w:rStyle w:val="Hyperlink"/>
            <w:rFonts w:eastAsia="Calibri"/>
            <w:noProof/>
            <w:lang w:val="en-GB"/>
          </w:rPr>
          <w:t>7.2.1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A</w:t>
        </w:r>
        <w:r w:rsidR="00BA30CE" w:rsidRPr="00E562C1">
          <w:rPr>
            <w:rStyle w:val="Hyperlink"/>
            <w:rFonts w:eastAsia="Calibri"/>
            <w:noProof/>
            <w:lang w:val="en-GB"/>
          </w:rPr>
          <w:t>: My TSO model export</w:t>
        </w:r>
        <w:r w:rsidR="00BA30CE">
          <w:rPr>
            <w:noProof/>
            <w:webHidden/>
          </w:rPr>
          <w:tab/>
        </w:r>
        <w:r>
          <w:rPr>
            <w:noProof/>
            <w:webHidden/>
          </w:rPr>
          <w:fldChar w:fldCharType="begin"/>
        </w:r>
        <w:r w:rsidR="00BA30CE">
          <w:rPr>
            <w:noProof/>
            <w:webHidden/>
          </w:rPr>
          <w:instrText xml:space="preserve"> PAGEREF _Toc329080094 \h </w:instrText>
        </w:r>
        <w:r>
          <w:rPr>
            <w:noProof/>
            <w:webHidden/>
          </w:rPr>
        </w:r>
        <w:r>
          <w:rPr>
            <w:noProof/>
            <w:webHidden/>
          </w:rPr>
          <w:fldChar w:fldCharType="separate"/>
        </w:r>
        <w:r w:rsidR="00BA30CE">
          <w:rPr>
            <w:noProof/>
            <w:webHidden/>
          </w:rPr>
          <w:t>10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95" w:history="1">
        <w:r w:rsidR="00BA30CE" w:rsidRPr="00E562C1">
          <w:rPr>
            <w:rStyle w:val="Hyperlink"/>
            <w:noProof/>
            <w:lang w:val="en-GB"/>
          </w:rPr>
          <w:t>7.2.1.1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_Toc329080095 \h </w:instrText>
        </w:r>
        <w:r>
          <w:rPr>
            <w:noProof/>
            <w:webHidden/>
          </w:rPr>
        </w:r>
        <w:r>
          <w:rPr>
            <w:noProof/>
            <w:webHidden/>
          </w:rPr>
          <w:fldChar w:fldCharType="separate"/>
        </w:r>
        <w:r w:rsidR="00BA30CE">
          <w:rPr>
            <w:noProof/>
            <w:webHidden/>
          </w:rPr>
          <w:t>10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96" w:history="1">
        <w:r w:rsidR="00BA30CE" w:rsidRPr="00E562C1">
          <w:rPr>
            <w:rStyle w:val="Hyperlink"/>
            <w:noProof/>
            <w:lang w:val="en-GB"/>
          </w:rPr>
          <w:t>7.2.1.2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_Toc329080096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097" w:history="1">
        <w:r w:rsidR="00BA30CE" w:rsidRPr="00E562C1">
          <w:rPr>
            <w:rStyle w:val="Hyperlink"/>
            <w:rFonts w:eastAsia="Calibri"/>
            <w:noProof/>
            <w:lang w:val="en-GB"/>
          </w:rPr>
          <w:t>7.2.2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B</w:t>
        </w:r>
        <w:r w:rsidR="00BA30CE" w:rsidRPr="00E562C1">
          <w:rPr>
            <w:rStyle w:val="Hyperlink"/>
            <w:rFonts w:eastAsia="Calibri"/>
            <w:noProof/>
            <w:lang w:val="en-GB"/>
          </w:rPr>
          <w:t>: TSO Submits its model in NMD</w:t>
        </w:r>
        <w:r w:rsidR="00BA30CE">
          <w:rPr>
            <w:noProof/>
            <w:webHidden/>
          </w:rPr>
          <w:tab/>
        </w:r>
        <w:r>
          <w:rPr>
            <w:noProof/>
            <w:webHidden/>
          </w:rPr>
          <w:fldChar w:fldCharType="begin"/>
        </w:r>
        <w:r w:rsidR="00BA30CE">
          <w:rPr>
            <w:noProof/>
            <w:webHidden/>
          </w:rPr>
          <w:instrText xml:space="preserve"> PAGEREF _Toc329080097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98" w:history="1">
        <w:r w:rsidR="00BA30CE" w:rsidRPr="00E562C1">
          <w:rPr>
            <w:rStyle w:val="Hyperlink"/>
            <w:noProof/>
            <w:lang w:val="en-GB"/>
          </w:rPr>
          <w:t>7.2.2.1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_Toc329080098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099" w:history="1">
        <w:r w:rsidR="00BA30CE" w:rsidRPr="00E562C1">
          <w:rPr>
            <w:rStyle w:val="Hyperlink"/>
            <w:noProof/>
            <w:lang w:val="en-GB"/>
          </w:rPr>
          <w:t>7.2.2.2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_Toc329080099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00" w:history="1">
        <w:r w:rsidR="00BA30CE" w:rsidRPr="00E562C1">
          <w:rPr>
            <w:rStyle w:val="Hyperlink"/>
            <w:rFonts w:eastAsia="Calibri"/>
            <w:noProof/>
            <w:lang w:val="en-GB"/>
          </w:rPr>
          <w:t>7.2.3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C</w:t>
        </w:r>
        <w:r w:rsidR="00BA30CE" w:rsidRPr="00E562C1">
          <w:rPr>
            <w:rStyle w:val="Hyperlink"/>
            <w:rFonts w:eastAsia="Calibri"/>
            <w:noProof/>
            <w:lang w:val="en-GB"/>
          </w:rPr>
          <w:t>: TSO downloads its model from NMD</w:t>
        </w:r>
        <w:r w:rsidR="00BA30CE">
          <w:rPr>
            <w:noProof/>
            <w:webHidden/>
          </w:rPr>
          <w:tab/>
        </w:r>
        <w:r>
          <w:rPr>
            <w:noProof/>
            <w:webHidden/>
          </w:rPr>
          <w:fldChar w:fldCharType="begin"/>
        </w:r>
        <w:r w:rsidR="00BA30CE">
          <w:rPr>
            <w:noProof/>
            <w:webHidden/>
          </w:rPr>
          <w:instrText xml:space="preserve"> PAGEREF _Toc329080100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01" w:history="1">
        <w:r w:rsidR="00BA30CE" w:rsidRPr="00E562C1">
          <w:rPr>
            <w:rStyle w:val="Hyperlink"/>
            <w:noProof/>
            <w:lang w:val="en-GB"/>
          </w:rPr>
          <w:t>7.2.3.1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_Toc329080101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02" w:history="1">
        <w:r w:rsidR="00BA30CE" w:rsidRPr="00E562C1">
          <w:rPr>
            <w:rStyle w:val="Hyperlink"/>
            <w:noProof/>
            <w:lang w:val="en-GB"/>
          </w:rPr>
          <w:t>7.2.3.2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_Toc329080102 \h </w:instrText>
        </w:r>
        <w:r>
          <w:rPr>
            <w:noProof/>
            <w:webHidden/>
          </w:rPr>
        </w:r>
        <w:r>
          <w:rPr>
            <w:noProof/>
            <w:webHidden/>
          </w:rPr>
          <w:fldChar w:fldCharType="separate"/>
        </w:r>
        <w:r w:rsidR="00BA30CE">
          <w:rPr>
            <w:noProof/>
            <w:webHidden/>
          </w:rPr>
          <w:t>11</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03" w:history="1">
        <w:r w:rsidR="00BA30CE" w:rsidRPr="00E562C1">
          <w:rPr>
            <w:rStyle w:val="Hyperlink"/>
            <w:rFonts w:eastAsia="Calibri"/>
            <w:noProof/>
            <w:lang w:val="en-GB"/>
          </w:rPr>
          <w:t>7.2.4</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D</w:t>
        </w:r>
        <w:r w:rsidR="00BA30CE" w:rsidRPr="00E562C1">
          <w:rPr>
            <w:rStyle w:val="Hyperlink"/>
            <w:rFonts w:eastAsia="Calibri"/>
            <w:noProof/>
            <w:lang w:val="en-GB"/>
          </w:rPr>
          <w:t>: TSO Submits its partial model in NMD</w:t>
        </w:r>
        <w:r w:rsidR="00BA30CE">
          <w:rPr>
            <w:noProof/>
            <w:webHidden/>
          </w:rPr>
          <w:tab/>
        </w:r>
        <w:r>
          <w:rPr>
            <w:noProof/>
            <w:webHidden/>
          </w:rPr>
          <w:fldChar w:fldCharType="begin"/>
        </w:r>
        <w:r w:rsidR="00BA30CE">
          <w:rPr>
            <w:noProof/>
            <w:webHidden/>
          </w:rPr>
          <w:instrText xml:space="preserve"> PAGEREF _Toc329080103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04" w:history="1">
        <w:r w:rsidR="00BA30CE" w:rsidRPr="00E562C1">
          <w:rPr>
            <w:rStyle w:val="Hyperlink"/>
            <w:noProof/>
            <w:lang w:val="en-GB"/>
          </w:rPr>
          <w:t>7.2.4.1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_Toc329080104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05" w:history="1">
        <w:r w:rsidR="00BA30CE" w:rsidRPr="00E562C1">
          <w:rPr>
            <w:rStyle w:val="Hyperlink"/>
            <w:noProof/>
            <w:lang w:val="en-GB"/>
          </w:rPr>
          <w:t>7.2.4.2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_Toc329080105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06" w:history="1">
        <w:r w:rsidR="00BA30CE" w:rsidRPr="00E562C1">
          <w:rPr>
            <w:rStyle w:val="Hyperlink"/>
            <w:rFonts w:eastAsia="Calibri"/>
            <w:noProof/>
            <w:lang w:val="en-GB"/>
          </w:rPr>
          <w:t>7.2.5</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E</w:t>
        </w:r>
        <w:r w:rsidR="00BA30CE" w:rsidRPr="00E562C1">
          <w:rPr>
            <w:rStyle w:val="Hyperlink"/>
            <w:rFonts w:eastAsia="Calibri"/>
            <w:noProof/>
            <w:lang w:val="en-GB"/>
          </w:rPr>
          <w:t>: TSO downloads its partial model from NMD</w:t>
        </w:r>
        <w:r w:rsidR="00BA30CE">
          <w:rPr>
            <w:noProof/>
            <w:webHidden/>
          </w:rPr>
          <w:tab/>
        </w:r>
        <w:r>
          <w:rPr>
            <w:noProof/>
            <w:webHidden/>
          </w:rPr>
          <w:fldChar w:fldCharType="begin"/>
        </w:r>
        <w:r w:rsidR="00BA30CE">
          <w:rPr>
            <w:noProof/>
            <w:webHidden/>
          </w:rPr>
          <w:instrText xml:space="preserve"> PAGEREF _Toc329080106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07" w:history="1">
        <w:r w:rsidR="00BA30CE" w:rsidRPr="00E562C1">
          <w:rPr>
            <w:rStyle w:val="Hyperlink"/>
            <w:noProof/>
            <w:lang w:val="en-GB"/>
          </w:rPr>
          <w:t>7.2.5.1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_Toc329080107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08" w:history="1">
        <w:r w:rsidR="00BA30CE" w:rsidRPr="00E562C1">
          <w:rPr>
            <w:rStyle w:val="Hyperlink"/>
            <w:noProof/>
            <w:lang w:val="en-GB"/>
          </w:rPr>
          <w:t>7.2.5.2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_Toc329080108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09" w:history="1">
        <w:r w:rsidR="00BA30CE" w:rsidRPr="00E562C1">
          <w:rPr>
            <w:rStyle w:val="Hyperlink"/>
            <w:rFonts w:eastAsia="Calibri"/>
            <w:noProof/>
            <w:lang w:val="en-GB"/>
          </w:rPr>
          <w:t>7.2.6</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F</w:t>
        </w:r>
        <w:r w:rsidR="00BA30CE" w:rsidRPr="00E562C1">
          <w:rPr>
            <w:rStyle w:val="Hyperlink"/>
            <w:rFonts w:eastAsia="Calibri"/>
            <w:noProof/>
            <w:lang w:val="en-GB"/>
          </w:rPr>
          <w:t>: TSO downloads other TSOs models from NMD</w:t>
        </w:r>
        <w:r w:rsidR="00BA30CE">
          <w:rPr>
            <w:noProof/>
            <w:webHidden/>
          </w:rPr>
          <w:tab/>
        </w:r>
        <w:r>
          <w:rPr>
            <w:noProof/>
            <w:webHidden/>
          </w:rPr>
          <w:fldChar w:fldCharType="begin"/>
        </w:r>
        <w:r w:rsidR="00BA30CE">
          <w:rPr>
            <w:noProof/>
            <w:webHidden/>
          </w:rPr>
          <w:instrText xml:space="preserve"> PAGEREF _Toc329080109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10" w:history="1">
        <w:r w:rsidR="00BA30CE" w:rsidRPr="00E562C1">
          <w:rPr>
            <w:rStyle w:val="Hyperlink"/>
            <w:noProof/>
            <w:lang w:val="en-GB"/>
          </w:rPr>
          <w:t>7.2.6.1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_Toc329080110 \h </w:instrText>
        </w:r>
        <w:r>
          <w:rPr>
            <w:noProof/>
            <w:webHidden/>
          </w:rPr>
        </w:r>
        <w:r>
          <w:rPr>
            <w:noProof/>
            <w:webHidden/>
          </w:rPr>
          <w:fldChar w:fldCharType="separate"/>
        </w:r>
        <w:r w:rsidR="00BA30CE">
          <w:rPr>
            <w:noProof/>
            <w:webHidden/>
          </w:rPr>
          <w:t>12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11" w:history="1">
        <w:r w:rsidR="00BA30CE" w:rsidRPr="00E562C1">
          <w:rPr>
            <w:rStyle w:val="Hyperlink"/>
            <w:noProof/>
            <w:lang w:val="en-GB"/>
          </w:rPr>
          <w:t>7.2.6.2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_Toc329080111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12" w:history="1">
        <w:r w:rsidR="00BA30CE" w:rsidRPr="00E562C1">
          <w:rPr>
            <w:rStyle w:val="Hyperlink"/>
            <w:rFonts w:eastAsia="Calibri"/>
            <w:noProof/>
            <w:lang w:val="en-GB"/>
          </w:rPr>
          <w:t>7.2.7</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G</w:t>
        </w:r>
        <w:r w:rsidR="00BA30CE" w:rsidRPr="00E562C1">
          <w:rPr>
            <w:rStyle w:val="Hyperlink"/>
            <w:rFonts w:eastAsia="Calibri"/>
            <w:noProof/>
            <w:lang w:val="en-GB"/>
          </w:rPr>
          <w:t>: TSO uses NMD assembled model</w:t>
        </w:r>
        <w:r w:rsidR="00BA30CE">
          <w:rPr>
            <w:noProof/>
            <w:webHidden/>
          </w:rPr>
          <w:tab/>
        </w:r>
        <w:r>
          <w:rPr>
            <w:noProof/>
            <w:webHidden/>
          </w:rPr>
          <w:fldChar w:fldCharType="begin"/>
        </w:r>
        <w:r w:rsidR="00BA30CE">
          <w:rPr>
            <w:noProof/>
            <w:webHidden/>
          </w:rPr>
          <w:instrText xml:space="preserve"> PAGEREF _Toc329080112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13" w:history="1">
        <w:r w:rsidR="00BA30CE" w:rsidRPr="00E562C1">
          <w:rPr>
            <w:rStyle w:val="Hyperlink"/>
            <w:noProof/>
            <w:lang w:val="en-GB"/>
          </w:rPr>
          <w:t>7.2.7.1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_Toc329080113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14" w:history="1">
        <w:r w:rsidR="00BA30CE" w:rsidRPr="00E562C1">
          <w:rPr>
            <w:rStyle w:val="Hyperlink"/>
            <w:noProof/>
            <w:lang w:val="en-GB"/>
          </w:rPr>
          <w:t>7.2.7.2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_Toc329080114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15" w:history="1">
        <w:r w:rsidR="00BA30CE" w:rsidRPr="00E562C1">
          <w:rPr>
            <w:rStyle w:val="Hyperlink"/>
            <w:rFonts w:eastAsia="Calibri"/>
            <w:noProof/>
            <w:lang w:val="en-GB"/>
          </w:rPr>
          <w:t>7.2.8</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H</w:t>
        </w:r>
        <w:r w:rsidR="00BA30CE" w:rsidRPr="00E562C1">
          <w:rPr>
            <w:rStyle w:val="Hyperlink"/>
            <w:rFonts w:eastAsia="Calibri"/>
            <w:noProof/>
            <w:lang w:val="en-GB"/>
          </w:rPr>
          <w:t>: TSO uses its tool to assemble models</w:t>
        </w:r>
        <w:r w:rsidR="00BA30CE">
          <w:rPr>
            <w:noProof/>
            <w:webHidden/>
          </w:rPr>
          <w:tab/>
        </w:r>
        <w:r>
          <w:rPr>
            <w:noProof/>
            <w:webHidden/>
          </w:rPr>
          <w:fldChar w:fldCharType="begin"/>
        </w:r>
        <w:r w:rsidR="00BA30CE">
          <w:rPr>
            <w:noProof/>
            <w:webHidden/>
          </w:rPr>
          <w:instrText xml:space="preserve"> PAGEREF _Toc329080115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16" w:history="1">
        <w:r w:rsidR="00BA30CE" w:rsidRPr="00E562C1">
          <w:rPr>
            <w:rStyle w:val="Hyperlink"/>
            <w:noProof/>
            <w:lang w:val="en-GB"/>
          </w:rPr>
          <w:t>7.2.8.1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_Toc329080116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17" w:history="1">
        <w:r w:rsidR="00BA30CE" w:rsidRPr="00E562C1">
          <w:rPr>
            <w:rStyle w:val="Hyperlink"/>
            <w:noProof/>
            <w:lang w:val="en-GB"/>
          </w:rPr>
          <w:t>7.2.8.2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Tasks and scores</w:t>
        </w:r>
        <w:r w:rsidR="00BA30CE">
          <w:rPr>
            <w:noProof/>
            <w:webHidden/>
          </w:rPr>
          <w:tab/>
        </w:r>
        <w:r>
          <w:rPr>
            <w:noProof/>
            <w:webHidden/>
          </w:rPr>
          <w:fldChar w:fldCharType="begin"/>
        </w:r>
        <w:r w:rsidR="00BA30CE">
          <w:rPr>
            <w:noProof/>
            <w:webHidden/>
          </w:rPr>
          <w:instrText xml:space="preserve"> PAGEREF _Toc329080117 \h </w:instrText>
        </w:r>
        <w:r>
          <w:rPr>
            <w:noProof/>
            <w:webHidden/>
          </w:rPr>
        </w:r>
        <w:r>
          <w:rPr>
            <w:noProof/>
            <w:webHidden/>
          </w:rPr>
          <w:fldChar w:fldCharType="separate"/>
        </w:r>
        <w:r w:rsidR="00BA30CE">
          <w:rPr>
            <w:noProof/>
            <w:webHidden/>
          </w:rPr>
          <w:t>13</w:t>
        </w:r>
        <w:r>
          <w:rPr>
            <w:noProof/>
            <w:webHidden/>
          </w:rPr>
          <w:fldChar w:fldCharType="end"/>
        </w:r>
      </w:hyperlink>
    </w:p>
    <w:p w:rsidR="00BA30CE" w:rsidRDefault="002D55C9">
      <w:pPr>
        <w:pStyle w:val="TOC2"/>
        <w:rPr>
          <w:rFonts w:asciiTheme="minorHAnsi" w:eastAsiaTheme="minorEastAsia" w:hAnsiTheme="minorHAnsi" w:cstheme="minorBidi"/>
          <w:smallCaps w:val="0"/>
          <w:noProof/>
          <w:sz w:val="22"/>
          <w:szCs w:val="22"/>
          <w:lang w:val="en-US" w:eastAsia="en-US"/>
        </w:rPr>
      </w:pPr>
      <w:hyperlink w:anchor="_Toc329080118" w:history="1">
        <w:r w:rsidR="00BA30CE" w:rsidRPr="00E562C1">
          <w:rPr>
            <w:rStyle w:val="Hyperlink"/>
            <w:rFonts w:eastAsia="Calibri"/>
            <w:noProof/>
            <w:lang w:val="en-GB"/>
          </w:rPr>
          <w:t>7.3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procedures description - Profile 2</w:t>
        </w:r>
        <w:r w:rsidR="00BA30CE">
          <w:rPr>
            <w:noProof/>
            <w:webHidden/>
          </w:rPr>
          <w:tab/>
        </w:r>
        <w:r>
          <w:rPr>
            <w:noProof/>
            <w:webHidden/>
          </w:rPr>
          <w:fldChar w:fldCharType="begin"/>
        </w:r>
        <w:r w:rsidR="00BA30CE">
          <w:rPr>
            <w:noProof/>
            <w:webHidden/>
          </w:rPr>
          <w:instrText xml:space="preserve"> PAGEREF _Toc329080118 \h </w:instrText>
        </w:r>
        <w:r>
          <w:rPr>
            <w:noProof/>
            <w:webHidden/>
          </w:rPr>
        </w:r>
        <w:r>
          <w:rPr>
            <w:noProof/>
            <w:webHidden/>
          </w:rPr>
          <w:fldChar w:fldCharType="separate"/>
        </w:r>
        <w:r w:rsidR="00BA30CE">
          <w:rPr>
            <w:noProof/>
            <w:webHidden/>
          </w:rPr>
          <w:t>14</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19" w:history="1">
        <w:r w:rsidR="00BA30CE" w:rsidRPr="00E562C1">
          <w:rPr>
            <w:rStyle w:val="Hyperlink"/>
            <w:rFonts w:eastAsia="Calibri"/>
            <w:noProof/>
            <w:lang w:val="en-GB"/>
          </w:rPr>
          <w:t>7.3.1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w:t>
        </w:r>
        <w:r w:rsidR="00BA30CE" w:rsidRPr="00E562C1">
          <w:rPr>
            <w:rStyle w:val="Hyperlink"/>
            <w:rFonts w:eastAsia="Calibri"/>
            <w:noProof/>
            <w:lang w:val="en-GB"/>
          </w:rPr>
          <w:t>: Import of a complete load flow model</w:t>
        </w:r>
        <w:r w:rsidR="00BA30CE">
          <w:rPr>
            <w:noProof/>
            <w:webHidden/>
          </w:rPr>
          <w:tab/>
        </w:r>
        <w:r>
          <w:rPr>
            <w:noProof/>
            <w:webHidden/>
          </w:rPr>
          <w:fldChar w:fldCharType="begin"/>
        </w:r>
        <w:r w:rsidR="00BA30CE">
          <w:rPr>
            <w:noProof/>
            <w:webHidden/>
          </w:rPr>
          <w:instrText xml:space="preserve"> PAGEREF _Toc329080119 \h </w:instrText>
        </w:r>
        <w:r>
          <w:rPr>
            <w:noProof/>
            <w:webHidden/>
          </w:rPr>
        </w:r>
        <w:r>
          <w:rPr>
            <w:noProof/>
            <w:webHidden/>
          </w:rPr>
          <w:fldChar w:fldCharType="separate"/>
        </w:r>
        <w:r w:rsidR="00BA30CE">
          <w:rPr>
            <w:noProof/>
            <w:webHidden/>
          </w:rPr>
          <w:t>14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0" w:history="1">
        <w:r w:rsidR="00BA30CE" w:rsidRPr="00E562C1">
          <w:rPr>
            <w:rStyle w:val="Hyperlink"/>
            <w:noProof/>
            <w:lang w:val="en-GB"/>
          </w:rPr>
          <w:t>7.3.1.1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_Toc329080120 \h </w:instrText>
        </w:r>
        <w:r>
          <w:rPr>
            <w:noProof/>
            <w:webHidden/>
          </w:rPr>
        </w:r>
        <w:r>
          <w:rPr>
            <w:noProof/>
            <w:webHidden/>
          </w:rPr>
          <w:fldChar w:fldCharType="separate"/>
        </w:r>
        <w:r w:rsidR="00BA30CE">
          <w:rPr>
            <w:noProof/>
            <w:webHidden/>
          </w:rPr>
          <w:t>14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1" w:history="1">
        <w:r w:rsidR="00BA30CE" w:rsidRPr="00E562C1">
          <w:rPr>
            <w:rStyle w:val="Hyperlink"/>
            <w:noProof/>
            <w:lang w:val="en-GB"/>
          </w:rPr>
          <w:t>7.3.1.2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_Toc329080121 \h </w:instrText>
        </w:r>
        <w:r>
          <w:rPr>
            <w:noProof/>
            <w:webHidden/>
          </w:rPr>
        </w:r>
        <w:r>
          <w:rPr>
            <w:noProof/>
            <w:webHidden/>
          </w:rPr>
          <w:fldChar w:fldCharType="separate"/>
        </w:r>
        <w:r w:rsidR="00BA30CE">
          <w:rPr>
            <w:noProof/>
            <w:webHidden/>
          </w:rPr>
          <w:t>15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2" w:history="1">
        <w:r w:rsidR="00BA30CE" w:rsidRPr="00E562C1">
          <w:rPr>
            <w:rStyle w:val="Hyperlink"/>
            <w:noProof/>
            <w:lang w:val="en-GB"/>
          </w:rPr>
          <w:t>7.3.1.3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_Toc329080122 \h </w:instrText>
        </w:r>
        <w:r>
          <w:rPr>
            <w:noProof/>
            <w:webHidden/>
          </w:rPr>
        </w:r>
        <w:r>
          <w:rPr>
            <w:noProof/>
            <w:webHidden/>
          </w:rPr>
          <w:fldChar w:fldCharType="separate"/>
        </w:r>
        <w:r w:rsidR="00BA30CE">
          <w:rPr>
            <w:noProof/>
            <w:webHidden/>
          </w:rPr>
          <w:t>15</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23" w:history="1">
        <w:r w:rsidR="00BA30CE" w:rsidRPr="00E562C1">
          <w:rPr>
            <w:rStyle w:val="Hyperlink"/>
            <w:rFonts w:eastAsia="Calibri"/>
            <w:noProof/>
            <w:lang w:val="en-GB"/>
          </w:rPr>
          <w:t>7.3.2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w:t>
        </w:r>
        <w:r w:rsidR="00BA30CE" w:rsidRPr="00E562C1">
          <w:rPr>
            <w:rStyle w:val="Hyperlink"/>
            <w:rFonts w:eastAsia="Calibri"/>
            <w:noProof/>
            <w:lang w:val="en-GB"/>
          </w:rPr>
          <w:t>: Export of a complete load flow model</w:t>
        </w:r>
        <w:r w:rsidR="00BA30CE">
          <w:rPr>
            <w:noProof/>
            <w:webHidden/>
          </w:rPr>
          <w:tab/>
        </w:r>
        <w:r>
          <w:rPr>
            <w:noProof/>
            <w:webHidden/>
          </w:rPr>
          <w:fldChar w:fldCharType="begin"/>
        </w:r>
        <w:r w:rsidR="00BA30CE">
          <w:rPr>
            <w:noProof/>
            <w:webHidden/>
          </w:rPr>
          <w:instrText xml:space="preserve"> PAGEREF _Toc329080123 \h </w:instrText>
        </w:r>
        <w:r>
          <w:rPr>
            <w:noProof/>
            <w:webHidden/>
          </w:rPr>
        </w:r>
        <w:r>
          <w:rPr>
            <w:noProof/>
            <w:webHidden/>
          </w:rPr>
          <w:fldChar w:fldCharType="separate"/>
        </w:r>
        <w:r w:rsidR="00BA30CE">
          <w:rPr>
            <w:noProof/>
            <w:webHidden/>
          </w:rPr>
          <w:t>15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4" w:history="1">
        <w:r w:rsidR="00BA30CE" w:rsidRPr="00E562C1">
          <w:rPr>
            <w:rStyle w:val="Hyperlink"/>
            <w:noProof/>
            <w:lang w:val="en-GB"/>
          </w:rPr>
          <w:t>7.3.2.1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_Toc329080124 \h </w:instrText>
        </w:r>
        <w:r>
          <w:rPr>
            <w:noProof/>
            <w:webHidden/>
          </w:rPr>
        </w:r>
        <w:r>
          <w:rPr>
            <w:noProof/>
            <w:webHidden/>
          </w:rPr>
          <w:fldChar w:fldCharType="separate"/>
        </w:r>
        <w:r w:rsidR="00BA30CE">
          <w:rPr>
            <w:noProof/>
            <w:webHidden/>
          </w:rPr>
          <w:t>15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5" w:history="1">
        <w:r w:rsidR="00BA30CE" w:rsidRPr="00E562C1">
          <w:rPr>
            <w:rStyle w:val="Hyperlink"/>
            <w:noProof/>
            <w:lang w:val="en-GB"/>
          </w:rPr>
          <w:t>7.3.2.2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_Toc329080125 \h </w:instrText>
        </w:r>
        <w:r>
          <w:rPr>
            <w:noProof/>
            <w:webHidden/>
          </w:rPr>
        </w:r>
        <w:r>
          <w:rPr>
            <w:noProof/>
            <w:webHidden/>
          </w:rPr>
          <w:fldChar w:fldCharType="separate"/>
        </w:r>
        <w:r w:rsidR="00BA30CE">
          <w:rPr>
            <w:noProof/>
            <w:webHidden/>
          </w:rPr>
          <w:t>15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6" w:history="1">
        <w:r w:rsidR="00BA30CE" w:rsidRPr="00E562C1">
          <w:rPr>
            <w:rStyle w:val="Hyperlink"/>
            <w:noProof/>
            <w:lang w:val="en-GB"/>
          </w:rPr>
          <w:t>7.3.2.3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_Toc329080126 \h </w:instrText>
        </w:r>
        <w:r>
          <w:rPr>
            <w:noProof/>
            <w:webHidden/>
          </w:rPr>
        </w:r>
        <w:r>
          <w:rPr>
            <w:noProof/>
            <w:webHidden/>
          </w:rPr>
          <w:fldChar w:fldCharType="separate"/>
        </w:r>
        <w:r w:rsidR="00BA30CE">
          <w:rPr>
            <w:noProof/>
            <w:webHidden/>
          </w:rPr>
          <w:t>16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27" w:history="1">
        <w:r w:rsidR="00BA30CE" w:rsidRPr="00E562C1">
          <w:rPr>
            <w:rStyle w:val="Hyperlink"/>
            <w:rFonts w:eastAsia="Calibri"/>
            <w:noProof/>
            <w:lang w:val="en-GB"/>
          </w:rPr>
          <w:t>7.3.3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3</w:t>
        </w:r>
        <w:r w:rsidR="00BA30CE" w:rsidRPr="00E562C1">
          <w:rPr>
            <w:rStyle w:val="Hyperlink"/>
            <w:rFonts w:eastAsia="Calibri"/>
            <w:noProof/>
            <w:lang w:val="en-GB"/>
          </w:rPr>
          <w:t>: Comparison of the load flow results between tools</w:t>
        </w:r>
        <w:r w:rsidR="00BA30CE">
          <w:rPr>
            <w:noProof/>
            <w:webHidden/>
          </w:rPr>
          <w:tab/>
        </w:r>
        <w:r>
          <w:rPr>
            <w:noProof/>
            <w:webHidden/>
          </w:rPr>
          <w:fldChar w:fldCharType="begin"/>
        </w:r>
        <w:r w:rsidR="00BA30CE">
          <w:rPr>
            <w:noProof/>
            <w:webHidden/>
          </w:rPr>
          <w:instrText xml:space="preserve"> PAGEREF _Toc329080127 \h </w:instrText>
        </w:r>
        <w:r>
          <w:rPr>
            <w:noProof/>
            <w:webHidden/>
          </w:rPr>
        </w:r>
        <w:r>
          <w:rPr>
            <w:noProof/>
            <w:webHidden/>
          </w:rPr>
          <w:fldChar w:fldCharType="separate"/>
        </w:r>
        <w:r w:rsidR="00BA30CE">
          <w:rPr>
            <w:noProof/>
            <w:webHidden/>
          </w:rPr>
          <w:t>16</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8" w:history="1">
        <w:r w:rsidR="00BA30CE" w:rsidRPr="00E562C1">
          <w:rPr>
            <w:rStyle w:val="Hyperlink"/>
            <w:noProof/>
            <w:lang w:val="en-GB"/>
          </w:rPr>
          <w:t>7.3.3.1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_Toc329080128 \h </w:instrText>
        </w:r>
        <w:r>
          <w:rPr>
            <w:noProof/>
            <w:webHidden/>
          </w:rPr>
        </w:r>
        <w:r>
          <w:rPr>
            <w:noProof/>
            <w:webHidden/>
          </w:rPr>
          <w:fldChar w:fldCharType="separate"/>
        </w:r>
        <w:r w:rsidR="00BA30CE">
          <w:rPr>
            <w:noProof/>
            <w:webHidden/>
          </w:rPr>
          <w:t>16</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29" w:history="1">
        <w:r w:rsidR="00BA30CE" w:rsidRPr="00E562C1">
          <w:rPr>
            <w:rStyle w:val="Hyperlink"/>
            <w:noProof/>
            <w:lang w:val="en-GB"/>
          </w:rPr>
          <w:t>7.3.3.2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_Toc329080129 \h </w:instrText>
        </w:r>
        <w:r>
          <w:rPr>
            <w:noProof/>
            <w:webHidden/>
          </w:rPr>
        </w:r>
        <w:r>
          <w:rPr>
            <w:noProof/>
            <w:webHidden/>
          </w:rPr>
          <w:fldChar w:fldCharType="separate"/>
        </w:r>
        <w:r w:rsidR="00BA30CE">
          <w:rPr>
            <w:noProof/>
            <w:webHidden/>
          </w:rPr>
          <w:t>16</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0" w:history="1">
        <w:r w:rsidR="00BA30CE" w:rsidRPr="00E562C1">
          <w:rPr>
            <w:rStyle w:val="Hyperlink"/>
            <w:noProof/>
            <w:lang w:val="en-GB"/>
          </w:rPr>
          <w:t>7.3.3.3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_Toc329080130 \h </w:instrText>
        </w:r>
        <w:r>
          <w:rPr>
            <w:noProof/>
            <w:webHidden/>
          </w:rPr>
        </w:r>
        <w:r>
          <w:rPr>
            <w:noProof/>
            <w:webHidden/>
          </w:rPr>
          <w:fldChar w:fldCharType="separate"/>
        </w:r>
        <w:r w:rsidR="00BA30CE">
          <w:rPr>
            <w:noProof/>
            <w:webHidden/>
          </w:rPr>
          <w:t>16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31" w:history="1">
        <w:r w:rsidR="00BA30CE" w:rsidRPr="00E562C1">
          <w:rPr>
            <w:rStyle w:val="Hyperlink"/>
            <w:rFonts w:eastAsia="Calibri"/>
            <w:noProof/>
            <w:lang w:val="en-GB"/>
          </w:rPr>
          <w:t>7.3.4</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4</w:t>
        </w:r>
        <w:r w:rsidR="00BA30CE" w:rsidRPr="00E562C1">
          <w:rPr>
            <w:rStyle w:val="Hyperlink"/>
            <w:rFonts w:eastAsia="Calibri"/>
            <w:noProof/>
            <w:lang w:val="en-GB"/>
          </w:rPr>
          <w:t>: Apply topology changes and export topology and state variables files only</w:t>
        </w:r>
        <w:r w:rsidR="00BA30CE">
          <w:rPr>
            <w:noProof/>
            <w:webHidden/>
          </w:rPr>
          <w:tab/>
        </w:r>
        <w:r>
          <w:rPr>
            <w:noProof/>
            <w:webHidden/>
          </w:rPr>
          <w:fldChar w:fldCharType="begin"/>
        </w:r>
        <w:r w:rsidR="00BA30CE">
          <w:rPr>
            <w:noProof/>
            <w:webHidden/>
          </w:rPr>
          <w:instrText xml:space="preserve"> PAGEREF _Toc329080131 \h </w:instrText>
        </w:r>
        <w:r>
          <w:rPr>
            <w:noProof/>
            <w:webHidden/>
          </w:rPr>
        </w:r>
        <w:r>
          <w:rPr>
            <w:noProof/>
            <w:webHidden/>
          </w:rPr>
          <w:fldChar w:fldCharType="separate"/>
        </w:r>
        <w:r w:rsidR="00BA30CE">
          <w:rPr>
            <w:noProof/>
            <w:webHidden/>
          </w:rPr>
          <w:t>17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2" w:history="1">
        <w:r w:rsidR="00BA30CE" w:rsidRPr="00E562C1">
          <w:rPr>
            <w:rStyle w:val="Hyperlink"/>
            <w:noProof/>
            <w:lang w:val="en-GB"/>
          </w:rPr>
          <w:t>7.3.4.1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_Toc329080132 \h </w:instrText>
        </w:r>
        <w:r>
          <w:rPr>
            <w:noProof/>
            <w:webHidden/>
          </w:rPr>
        </w:r>
        <w:r>
          <w:rPr>
            <w:noProof/>
            <w:webHidden/>
          </w:rPr>
          <w:fldChar w:fldCharType="separate"/>
        </w:r>
        <w:r w:rsidR="00BA30CE">
          <w:rPr>
            <w:noProof/>
            <w:webHidden/>
          </w:rPr>
          <w:t>17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3" w:history="1">
        <w:r w:rsidR="00BA30CE" w:rsidRPr="00E562C1">
          <w:rPr>
            <w:rStyle w:val="Hyperlink"/>
            <w:noProof/>
            <w:lang w:val="en-GB"/>
          </w:rPr>
          <w:t>7.3.4.2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_Toc329080133 \h </w:instrText>
        </w:r>
        <w:r>
          <w:rPr>
            <w:noProof/>
            <w:webHidden/>
          </w:rPr>
        </w:r>
        <w:r>
          <w:rPr>
            <w:noProof/>
            <w:webHidden/>
          </w:rPr>
          <w:fldChar w:fldCharType="separate"/>
        </w:r>
        <w:r w:rsidR="00BA30CE">
          <w:rPr>
            <w:noProof/>
            <w:webHidden/>
          </w:rPr>
          <w:t>17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4" w:history="1">
        <w:r w:rsidR="00BA30CE" w:rsidRPr="00E562C1">
          <w:rPr>
            <w:rStyle w:val="Hyperlink"/>
            <w:noProof/>
            <w:lang w:val="en-GB"/>
          </w:rPr>
          <w:t>7.3.4.3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_Toc329080134 \h </w:instrText>
        </w:r>
        <w:r>
          <w:rPr>
            <w:noProof/>
            <w:webHidden/>
          </w:rPr>
        </w:r>
        <w:r>
          <w:rPr>
            <w:noProof/>
            <w:webHidden/>
          </w:rPr>
          <w:fldChar w:fldCharType="separate"/>
        </w:r>
        <w:r w:rsidR="00BA30CE">
          <w:rPr>
            <w:noProof/>
            <w:webHidden/>
          </w:rPr>
          <w:t>17</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35" w:history="1">
        <w:r w:rsidR="00BA30CE" w:rsidRPr="00E562C1">
          <w:rPr>
            <w:rStyle w:val="Hyperlink"/>
            <w:rFonts w:eastAsia="Calibri"/>
            <w:noProof/>
            <w:lang w:val="en-GB"/>
          </w:rPr>
          <w:t>7.3.5</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5</w:t>
        </w:r>
        <w:r w:rsidR="00BA30CE" w:rsidRPr="00E562C1">
          <w:rPr>
            <w:rStyle w:val="Hyperlink"/>
            <w:rFonts w:eastAsia="Calibri"/>
            <w:noProof/>
            <w:lang w:val="en-GB"/>
          </w:rPr>
          <w:t>: Apply solution changes (generation, load, voltage references) and export state variables file only</w:t>
        </w:r>
        <w:r w:rsidR="00BA30CE">
          <w:rPr>
            <w:noProof/>
            <w:webHidden/>
          </w:rPr>
          <w:tab/>
        </w:r>
        <w:r>
          <w:rPr>
            <w:noProof/>
            <w:webHidden/>
          </w:rPr>
          <w:fldChar w:fldCharType="begin"/>
        </w:r>
        <w:r w:rsidR="00BA30CE">
          <w:rPr>
            <w:noProof/>
            <w:webHidden/>
          </w:rPr>
          <w:instrText xml:space="preserve"> PAGEREF _Toc329080135 \h </w:instrText>
        </w:r>
        <w:r>
          <w:rPr>
            <w:noProof/>
            <w:webHidden/>
          </w:rPr>
        </w:r>
        <w:r>
          <w:rPr>
            <w:noProof/>
            <w:webHidden/>
          </w:rPr>
          <w:fldChar w:fldCharType="separate"/>
        </w:r>
        <w:r w:rsidR="00BA30CE">
          <w:rPr>
            <w:noProof/>
            <w:webHidden/>
          </w:rPr>
          <w:t>18</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6" w:history="1">
        <w:r w:rsidR="00BA30CE" w:rsidRPr="00E562C1">
          <w:rPr>
            <w:rStyle w:val="Hyperlink"/>
            <w:noProof/>
            <w:lang w:val="en-GB"/>
          </w:rPr>
          <w:t>7.3.5.1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_Toc329080136 \h </w:instrText>
        </w:r>
        <w:r>
          <w:rPr>
            <w:noProof/>
            <w:webHidden/>
          </w:rPr>
        </w:r>
        <w:r>
          <w:rPr>
            <w:noProof/>
            <w:webHidden/>
          </w:rPr>
          <w:fldChar w:fldCharType="separate"/>
        </w:r>
        <w:r w:rsidR="00BA30CE">
          <w:rPr>
            <w:noProof/>
            <w:webHidden/>
          </w:rPr>
          <w:t>18</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7" w:history="1">
        <w:r w:rsidR="00BA30CE" w:rsidRPr="00E562C1">
          <w:rPr>
            <w:rStyle w:val="Hyperlink"/>
            <w:noProof/>
            <w:lang w:val="en-GB"/>
          </w:rPr>
          <w:t>7.3.5.2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_Toc329080137 \h </w:instrText>
        </w:r>
        <w:r>
          <w:rPr>
            <w:noProof/>
            <w:webHidden/>
          </w:rPr>
        </w:r>
        <w:r>
          <w:rPr>
            <w:noProof/>
            <w:webHidden/>
          </w:rPr>
          <w:fldChar w:fldCharType="separate"/>
        </w:r>
        <w:r w:rsidR="00BA30CE">
          <w:rPr>
            <w:noProof/>
            <w:webHidden/>
          </w:rPr>
          <w:t>18</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38" w:history="1">
        <w:r w:rsidR="00BA30CE" w:rsidRPr="00E562C1">
          <w:rPr>
            <w:rStyle w:val="Hyperlink"/>
            <w:noProof/>
            <w:lang w:val="en-GB"/>
          </w:rPr>
          <w:t>7.3.5.3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_Toc329080138 \h </w:instrText>
        </w:r>
        <w:r>
          <w:rPr>
            <w:noProof/>
            <w:webHidden/>
          </w:rPr>
        </w:r>
        <w:r>
          <w:rPr>
            <w:noProof/>
            <w:webHidden/>
          </w:rPr>
          <w:fldChar w:fldCharType="separate"/>
        </w:r>
        <w:r w:rsidR="00BA30CE">
          <w:rPr>
            <w:noProof/>
            <w:webHidden/>
          </w:rPr>
          <w:t>18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39" w:history="1">
        <w:r w:rsidR="00BA30CE" w:rsidRPr="00E562C1">
          <w:rPr>
            <w:rStyle w:val="Hyperlink"/>
            <w:rFonts w:eastAsia="Calibri"/>
            <w:noProof/>
            <w:lang w:val="en-GB"/>
          </w:rPr>
          <w:t>7.3.6</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6</w:t>
        </w:r>
        <w:r w:rsidR="00BA30CE" w:rsidRPr="00E562C1">
          <w:rPr>
            <w:rStyle w:val="Hyperlink"/>
            <w:rFonts w:eastAsia="Calibri"/>
            <w:noProof/>
            <w:lang w:val="en-GB"/>
          </w:rPr>
          <w:t>: Import of topology and state variables files only and comparison of the load flow results between tools</w:t>
        </w:r>
        <w:r w:rsidR="00BA30CE">
          <w:rPr>
            <w:noProof/>
            <w:webHidden/>
          </w:rPr>
          <w:tab/>
        </w:r>
        <w:r>
          <w:rPr>
            <w:noProof/>
            <w:webHidden/>
          </w:rPr>
          <w:fldChar w:fldCharType="begin"/>
        </w:r>
        <w:r w:rsidR="00BA30CE">
          <w:rPr>
            <w:noProof/>
            <w:webHidden/>
          </w:rPr>
          <w:instrText xml:space="preserve"> PAGEREF _Toc329080139 \h </w:instrText>
        </w:r>
        <w:r>
          <w:rPr>
            <w:noProof/>
            <w:webHidden/>
          </w:rPr>
        </w:r>
        <w:r>
          <w:rPr>
            <w:noProof/>
            <w:webHidden/>
          </w:rPr>
          <w:fldChar w:fldCharType="separate"/>
        </w:r>
        <w:r w:rsidR="00BA30CE">
          <w:rPr>
            <w:noProof/>
            <w:webHidden/>
          </w:rPr>
          <w:t>19</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0" w:history="1">
        <w:r w:rsidR="00BA30CE" w:rsidRPr="00E562C1">
          <w:rPr>
            <w:rStyle w:val="Hyperlink"/>
            <w:noProof/>
            <w:lang w:val="en-GB"/>
          </w:rPr>
          <w:t>7.3.6.1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_Toc329080140 \h </w:instrText>
        </w:r>
        <w:r>
          <w:rPr>
            <w:noProof/>
            <w:webHidden/>
          </w:rPr>
        </w:r>
        <w:r>
          <w:rPr>
            <w:noProof/>
            <w:webHidden/>
          </w:rPr>
          <w:fldChar w:fldCharType="separate"/>
        </w:r>
        <w:r w:rsidR="00BA30CE">
          <w:rPr>
            <w:noProof/>
            <w:webHidden/>
          </w:rPr>
          <w:t>19</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1" w:history="1">
        <w:r w:rsidR="00BA30CE" w:rsidRPr="00E562C1">
          <w:rPr>
            <w:rStyle w:val="Hyperlink"/>
            <w:noProof/>
            <w:lang w:val="en-GB"/>
          </w:rPr>
          <w:t>7.3.6.2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_Toc329080141 \h </w:instrText>
        </w:r>
        <w:r>
          <w:rPr>
            <w:noProof/>
            <w:webHidden/>
          </w:rPr>
        </w:r>
        <w:r>
          <w:rPr>
            <w:noProof/>
            <w:webHidden/>
          </w:rPr>
          <w:fldChar w:fldCharType="separate"/>
        </w:r>
        <w:r w:rsidR="00BA30CE">
          <w:rPr>
            <w:noProof/>
            <w:webHidden/>
          </w:rPr>
          <w:t>19</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2" w:history="1">
        <w:r w:rsidR="00BA30CE" w:rsidRPr="00E562C1">
          <w:rPr>
            <w:rStyle w:val="Hyperlink"/>
            <w:noProof/>
            <w:lang w:val="en-GB"/>
          </w:rPr>
          <w:t>7.3.6.3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_Toc329080142 \h </w:instrText>
        </w:r>
        <w:r>
          <w:rPr>
            <w:noProof/>
            <w:webHidden/>
          </w:rPr>
        </w:r>
        <w:r>
          <w:rPr>
            <w:noProof/>
            <w:webHidden/>
          </w:rPr>
          <w:fldChar w:fldCharType="separate"/>
        </w:r>
        <w:r w:rsidR="00BA30CE">
          <w:rPr>
            <w:noProof/>
            <w:webHidden/>
          </w:rPr>
          <w:t>19</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43" w:history="1">
        <w:r w:rsidR="00BA30CE" w:rsidRPr="00E562C1">
          <w:rPr>
            <w:rStyle w:val="Hyperlink"/>
            <w:rFonts w:eastAsia="Calibri"/>
            <w:noProof/>
            <w:lang w:val="en-GB"/>
          </w:rPr>
          <w:t>7.3.7</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7</w:t>
        </w:r>
        <w:r w:rsidR="00BA30CE" w:rsidRPr="00E562C1">
          <w:rPr>
            <w:rStyle w:val="Hyperlink"/>
            <w:rFonts w:eastAsia="Calibri"/>
            <w:noProof/>
            <w:lang w:val="en-GB"/>
          </w:rPr>
          <w:t>: Import of a state variables file only and comparison of the load flow results between tools</w:t>
        </w:r>
        <w:r w:rsidR="00BA30CE">
          <w:rPr>
            <w:noProof/>
            <w:webHidden/>
          </w:rPr>
          <w:tab/>
        </w:r>
        <w:r>
          <w:rPr>
            <w:noProof/>
            <w:webHidden/>
          </w:rPr>
          <w:fldChar w:fldCharType="begin"/>
        </w:r>
        <w:r w:rsidR="00BA30CE">
          <w:rPr>
            <w:noProof/>
            <w:webHidden/>
          </w:rPr>
          <w:instrText xml:space="preserve"> PAGEREF _Toc329080143 \h </w:instrText>
        </w:r>
        <w:r>
          <w:rPr>
            <w:noProof/>
            <w:webHidden/>
          </w:rPr>
        </w:r>
        <w:r>
          <w:rPr>
            <w:noProof/>
            <w:webHidden/>
          </w:rPr>
          <w:fldChar w:fldCharType="separate"/>
        </w:r>
        <w:r w:rsidR="00BA30CE">
          <w:rPr>
            <w:noProof/>
            <w:webHidden/>
          </w:rPr>
          <w:t>20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4" w:history="1">
        <w:r w:rsidR="00BA30CE" w:rsidRPr="00E562C1">
          <w:rPr>
            <w:rStyle w:val="Hyperlink"/>
            <w:noProof/>
            <w:lang w:val="en-GB"/>
          </w:rPr>
          <w:t>7.3.7.1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_Toc329080144 \h </w:instrText>
        </w:r>
        <w:r>
          <w:rPr>
            <w:noProof/>
            <w:webHidden/>
          </w:rPr>
        </w:r>
        <w:r>
          <w:rPr>
            <w:noProof/>
            <w:webHidden/>
          </w:rPr>
          <w:fldChar w:fldCharType="separate"/>
        </w:r>
        <w:r w:rsidR="00BA30CE">
          <w:rPr>
            <w:noProof/>
            <w:webHidden/>
          </w:rPr>
          <w:t>20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5" w:history="1">
        <w:r w:rsidR="00BA30CE" w:rsidRPr="00E562C1">
          <w:rPr>
            <w:rStyle w:val="Hyperlink"/>
            <w:noProof/>
            <w:lang w:val="en-GB"/>
          </w:rPr>
          <w:t>7.3.7.2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_Toc329080145 \h </w:instrText>
        </w:r>
        <w:r>
          <w:rPr>
            <w:noProof/>
            <w:webHidden/>
          </w:rPr>
        </w:r>
        <w:r>
          <w:rPr>
            <w:noProof/>
            <w:webHidden/>
          </w:rPr>
          <w:fldChar w:fldCharType="separate"/>
        </w:r>
        <w:r w:rsidR="00BA30CE">
          <w:rPr>
            <w:noProof/>
            <w:webHidden/>
          </w:rPr>
          <w:t>20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6" w:history="1">
        <w:r w:rsidR="00BA30CE" w:rsidRPr="00E562C1">
          <w:rPr>
            <w:rStyle w:val="Hyperlink"/>
            <w:noProof/>
            <w:lang w:val="en-GB"/>
          </w:rPr>
          <w:t>7.3.7.3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_Toc329080146 \h </w:instrText>
        </w:r>
        <w:r>
          <w:rPr>
            <w:noProof/>
            <w:webHidden/>
          </w:rPr>
        </w:r>
        <w:r>
          <w:rPr>
            <w:noProof/>
            <w:webHidden/>
          </w:rPr>
          <w:fldChar w:fldCharType="separate"/>
        </w:r>
        <w:r w:rsidR="00BA30CE">
          <w:rPr>
            <w:noProof/>
            <w:webHidden/>
          </w:rPr>
          <w:t>20</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47" w:history="1">
        <w:r w:rsidR="00BA30CE" w:rsidRPr="00E562C1">
          <w:rPr>
            <w:rStyle w:val="Hyperlink"/>
            <w:rFonts w:eastAsia="Calibri"/>
            <w:noProof/>
            <w:lang w:val="en-GB"/>
          </w:rPr>
          <w:t>7.3.8</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8</w:t>
        </w:r>
        <w:r w:rsidR="00BA30CE" w:rsidRPr="00E562C1">
          <w:rPr>
            <w:rStyle w:val="Hyperlink"/>
            <w:rFonts w:eastAsia="Calibri"/>
            <w:noProof/>
            <w:lang w:val="en-GB"/>
          </w:rPr>
          <w:t>: Comparison of the short-circuit results between tools</w:t>
        </w:r>
        <w:r w:rsidR="00BA30CE">
          <w:rPr>
            <w:noProof/>
            <w:webHidden/>
          </w:rPr>
          <w:tab/>
        </w:r>
        <w:r>
          <w:rPr>
            <w:noProof/>
            <w:webHidden/>
          </w:rPr>
          <w:fldChar w:fldCharType="begin"/>
        </w:r>
        <w:r w:rsidR="00BA30CE">
          <w:rPr>
            <w:noProof/>
            <w:webHidden/>
          </w:rPr>
          <w:instrText xml:space="preserve"> PAGEREF _Toc329080147 \h </w:instrText>
        </w:r>
        <w:r>
          <w:rPr>
            <w:noProof/>
            <w:webHidden/>
          </w:rPr>
        </w:r>
        <w:r>
          <w:rPr>
            <w:noProof/>
            <w:webHidden/>
          </w:rPr>
          <w:fldChar w:fldCharType="separate"/>
        </w:r>
        <w:r w:rsidR="00BA30CE">
          <w:rPr>
            <w:noProof/>
            <w:webHidden/>
          </w:rPr>
          <w:t>21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8" w:history="1">
        <w:r w:rsidR="00BA30CE" w:rsidRPr="00E562C1">
          <w:rPr>
            <w:rStyle w:val="Hyperlink"/>
            <w:noProof/>
            <w:lang w:val="en-GB"/>
          </w:rPr>
          <w:t>7.3.8.1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_Toc329080148 \h </w:instrText>
        </w:r>
        <w:r>
          <w:rPr>
            <w:noProof/>
            <w:webHidden/>
          </w:rPr>
        </w:r>
        <w:r>
          <w:rPr>
            <w:noProof/>
            <w:webHidden/>
          </w:rPr>
          <w:fldChar w:fldCharType="separate"/>
        </w:r>
        <w:r w:rsidR="00BA30CE">
          <w:rPr>
            <w:noProof/>
            <w:webHidden/>
          </w:rPr>
          <w:t>21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49" w:history="1">
        <w:r w:rsidR="00BA30CE" w:rsidRPr="00E562C1">
          <w:rPr>
            <w:rStyle w:val="Hyperlink"/>
            <w:noProof/>
            <w:lang w:val="en-GB"/>
          </w:rPr>
          <w:t>7.3.8.2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_Toc329080149 \h </w:instrText>
        </w:r>
        <w:r>
          <w:rPr>
            <w:noProof/>
            <w:webHidden/>
          </w:rPr>
        </w:r>
        <w:r>
          <w:rPr>
            <w:noProof/>
            <w:webHidden/>
          </w:rPr>
          <w:fldChar w:fldCharType="separate"/>
        </w:r>
        <w:r w:rsidR="00BA30CE">
          <w:rPr>
            <w:noProof/>
            <w:webHidden/>
          </w:rPr>
          <w:t>21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0" w:history="1">
        <w:r w:rsidR="00BA30CE" w:rsidRPr="00E562C1">
          <w:rPr>
            <w:rStyle w:val="Hyperlink"/>
            <w:noProof/>
            <w:lang w:val="en-GB"/>
          </w:rPr>
          <w:t>7.3.8.3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_Toc329080150 \h </w:instrText>
        </w:r>
        <w:r>
          <w:rPr>
            <w:noProof/>
            <w:webHidden/>
          </w:rPr>
        </w:r>
        <w:r>
          <w:rPr>
            <w:noProof/>
            <w:webHidden/>
          </w:rPr>
          <w:fldChar w:fldCharType="separate"/>
        </w:r>
        <w:r w:rsidR="00BA30CE">
          <w:rPr>
            <w:noProof/>
            <w:webHidden/>
          </w:rPr>
          <w:t>21</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51" w:history="1">
        <w:r w:rsidR="00BA30CE" w:rsidRPr="00E562C1">
          <w:rPr>
            <w:rStyle w:val="Hyperlink"/>
            <w:rFonts w:eastAsia="Calibri"/>
            <w:noProof/>
            <w:lang w:val="en-GB"/>
          </w:rPr>
          <w:t>7.3.9</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9</w:t>
        </w:r>
        <w:r w:rsidR="00BA30CE" w:rsidRPr="00E562C1">
          <w:rPr>
            <w:rStyle w:val="Hyperlink"/>
            <w:rFonts w:eastAsia="Calibri"/>
            <w:noProof/>
            <w:lang w:val="en-GB"/>
          </w:rPr>
          <w:t>: Import of complete load flow models from different model authority sets, assemble these models and export of an assembled model (equipment files, topology files, a state variables file and boundary files)</w:t>
        </w:r>
        <w:r w:rsidR="00BA30CE">
          <w:rPr>
            <w:noProof/>
            <w:webHidden/>
          </w:rPr>
          <w:tab/>
        </w:r>
        <w:r>
          <w:rPr>
            <w:noProof/>
            <w:webHidden/>
          </w:rPr>
          <w:fldChar w:fldCharType="begin"/>
        </w:r>
        <w:r w:rsidR="00BA30CE">
          <w:rPr>
            <w:noProof/>
            <w:webHidden/>
          </w:rPr>
          <w:instrText xml:space="preserve"> PAGEREF _Toc329080151 \h </w:instrText>
        </w:r>
        <w:r>
          <w:rPr>
            <w:noProof/>
            <w:webHidden/>
          </w:rPr>
        </w:r>
        <w:r>
          <w:rPr>
            <w:noProof/>
            <w:webHidden/>
          </w:rPr>
          <w:fldChar w:fldCharType="separate"/>
        </w:r>
        <w:r w:rsidR="00BA30CE">
          <w:rPr>
            <w:noProof/>
            <w:webHidden/>
          </w:rPr>
          <w:t>22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2" w:history="1">
        <w:r w:rsidR="00BA30CE" w:rsidRPr="00E562C1">
          <w:rPr>
            <w:rStyle w:val="Hyperlink"/>
            <w:noProof/>
            <w:lang w:val="en-GB"/>
          </w:rPr>
          <w:t>7.3.9.1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_Toc329080152 \h </w:instrText>
        </w:r>
        <w:r>
          <w:rPr>
            <w:noProof/>
            <w:webHidden/>
          </w:rPr>
        </w:r>
        <w:r>
          <w:rPr>
            <w:noProof/>
            <w:webHidden/>
          </w:rPr>
          <w:fldChar w:fldCharType="separate"/>
        </w:r>
        <w:r w:rsidR="00BA30CE">
          <w:rPr>
            <w:noProof/>
            <w:webHidden/>
          </w:rPr>
          <w:t>22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3" w:history="1">
        <w:r w:rsidR="00BA30CE" w:rsidRPr="00E562C1">
          <w:rPr>
            <w:rStyle w:val="Hyperlink"/>
            <w:noProof/>
            <w:lang w:val="en-GB"/>
          </w:rPr>
          <w:t>7.3.9.2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_Toc329080153 \h </w:instrText>
        </w:r>
        <w:r>
          <w:rPr>
            <w:noProof/>
            <w:webHidden/>
          </w:rPr>
        </w:r>
        <w:r>
          <w:rPr>
            <w:noProof/>
            <w:webHidden/>
          </w:rPr>
          <w:fldChar w:fldCharType="separate"/>
        </w:r>
        <w:r w:rsidR="00BA30CE">
          <w:rPr>
            <w:noProof/>
            <w:webHidden/>
          </w:rPr>
          <w:t>22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4" w:history="1">
        <w:r w:rsidR="00BA30CE" w:rsidRPr="00E562C1">
          <w:rPr>
            <w:rStyle w:val="Hyperlink"/>
            <w:noProof/>
            <w:lang w:val="en-GB"/>
          </w:rPr>
          <w:t>7.3.9.3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_Toc329080154 \h </w:instrText>
        </w:r>
        <w:r>
          <w:rPr>
            <w:noProof/>
            <w:webHidden/>
          </w:rPr>
        </w:r>
        <w:r>
          <w:rPr>
            <w:noProof/>
            <w:webHidden/>
          </w:rPr>
          <w:fldChar w:fldCharType="separate"/>
        </w:r>
        <w:r w:rsidR="00BA30CE">
          <w:rPr>
            <w:noProof/>
            <w:webHidden/>
          </w:rPr>
          <w:t>22</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55" w:history="1">
        <w:r w:rsidR="00BA30CE" w:rsidRPr="00E562C1">
          <w:rPr>
            <w:rStyle w:val="Hyperlink"/>
            <w:rFonts w:eastAsia="Calibri"/>
            <w:noProof/>
            <w:lang w:val="en-GB"/>
          </w:rPr>
          <w:t>7.3.10</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10</w:t>
        </w:r>
        <w:r w:rsidR="00BA30CE" w:rsidRPr="00E562C1">
          <w:rPr>
            <w:rStyle w:val="Hyperlink"/>
            <w:rFonts w:eastAsia="Calibri"/>
            <w:noProof/>
            <w:lang w:val="en-GB"/>
          </w:rPr>
          <w:t>: Import of an assembled model (equipment files, topology files, a state variables file and boundary files). Comparison of the load flow results of an assembled model between tools</w:t>
        </w:r>
        <w:r w:rsidR="00BA30CE">
          <w:rPr>
            <w:noProof/>
            <w:webHidden/>
          </w:rPr>
          <w:tab/>
        </w:r>
        <w:r>
          <w:rPr>
            <w:noProof/>
            <w:webHidden/>
          </w:rPr>
          <w:fldChar w:fldCharType="begin"/>
        </w:r>
        <w:r w:rsidR="00BA30CE">
          <w:rPr>
            <w:noProof/>
            <w:webHidden/>
          </w:rPr>
          <w:instrText xml:space="preserve"> PAGEREF _Toc329080155 \h </w:instrText>
        </w:r>
        <w:r>
          <w:rPr>
            <w:noProof/>
            <w:webHidden/>
          </w:rPr>
        </w:r>
        <w:r>
          <w:rPr>
            <w:noProof/>
            <w:webHidden/>
          </w:rPr>
          <w:fldChar w:fldCharType="separate"/>
        </w:r>
        <w:r w:rsidR="00BA30CE">
          <w:rPr>
            <w:noProof/>
            <w:webHidden/>
          </w:rPr>
          <w:t>23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6" w:history="1">
        <w:r w:rsidR="00BA30CE" w:rsidRPr="00E562C1">
          <w:rPr>
            <w:rStyle w:val="Hyperlink"/>
            <w:noProof/>
            <w:lang w:val="en-GB"/>
          </w:rPr>
          <w:t>7.3.10.1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_Toc329080156 \h </w:instrText>
        </w:r>
        <w:r>
          <w:rPr>
            <w:noProof/>
            <w:webHidden/>
          </w:rPr>
        </w:r>
        <w:r>
          <w:rPr>
            <w:noProof/>
            <w:webHidden/>
          </w:rPr>
          <w:fldChar w:fldCharType="separate"/>
        </w:r>
        <w:r w:rsidR="00BA30CE">
          <w:rPr>
            <w:noProof/>
            <w:webHidden/>
          </w:rPr>
          <w:t>23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7" w:history="1">
        <w:r w:rsidR="00BA30CE" w:rsidRPr="00E562C1">
          <w:rPr>
            <w:rStyle w:val="Hyperlink"/>
            <w:noProof/>
            <w:lang w:val="en-GB"/>
          </w:rPr>
          <w:t>7.3.10.2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_Toc329080157 \h </w:instrText>
        </w:r>
        <w:r>
          <w:rPr>
            <w:noProof/>
            <w:webHidden/>
          </w:rPr>
        </w:r>
        <w:r>
          <w:rPr>
            <w:noProof/>
            <w:webHidden/>
          </w:rPr>
          <w:fldChar w:fldCharType="separate"/>
        </w:r>
        <w:r w:rsidR="00BA30CE">
          <w:rPr>
            <w:noProof/>
            <w:webHidden/>
          </w:rPr>
          <w:t>23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58" w:history="1">
        <w:r w:rsidR="00BA30CE" w:rsidRPr="00E562C1">
          <w:rPr>
            <w:rStyle w:val="Hyperlink"/>
            <w:noProof/>
            <w:lang w:val="en-GB"/>
          </w:rPr>
          <w:t>7.3.10.3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_Toc329080158 \h </w:instrText>
        </w:r>
        <w:r>
          <w:rPr>
            <w:noProof/>
            <w:webHidden/>
          </w:rPr>
        </w:r>
        <w:r>
          <w:rPr>
            <w:noProof/>
            <w:webHidden/>
          </w:rPr>
          <w:fldChar w:fldCharType="separate"/>
        </w:r>
        <w:r w:rsidR="00BA30CE">
          <w:rPr>
            <w:noProof/>
            <w:webHidden/>
          </w:rPr>
          <w:t>23</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59" w:history="1">
        <w:r w:rsidR="00BA30CE" w:rsidRPr="00E562C1">
          <w:rPr>
            <w:rStyle w:val="Hyperlink"/>
            <w:rFonts w:eastAsia="Calibri"/>
            <w:noProof/>
            <w:lang w:val="en-GB"/>
          </w:rPr>
          <w:t>7.3.11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11</w:t>
        </w:r>
        <w:r w:rsidR="00BA30CE" w:rsidRPr="00E562C1">
          <w:rPr>
            <w:rStyle w:val="Hyperlink"/>
            <w:rFonts w:eastAsia="Calibri"/>
            <w:noProof/>
            <w:lang w:val="en-GB"/>
          </w:rPr>
          <w:t>: Apply equipment changes and export equipment difference file and complete topology and state variables files</w:t>
        </w:r>
        <w:r w:rsidR="00BA30CE">
          <w:rPr>
            <w:noProof/>
            <w:webHidden/>
          </w:rPr>
          <w:tab/>
        </w:r>
        <w:r>
          <w:rPr>
            <w:noProof/>
            <w:webHidden/>
          </w:rPr>
          <w:fldChar w:fldCharType="begin"/>
        </w:r>
        <w:r w:rsidR="00BA30CE">
          <w:rPr>
            <w:noProof/>
            <w:webHidden/>
          </w:rPr>
          <w:instrText xml:space="preserve"> PAGEREF _Toc329080159 \h </w:instrText>
        </w:r>
        <w:r>
          <w:rPr>
            <w:noProof/>
            <w:webHidden/>
          </w:rPr>
        </w:r>
        <w:r>
          <w:rPr>
            <w:noProof/>
            <w:webHidden/>
          </w:rPr>
          <w:fldChar w:fldCharType="separate"/>
        </w:r>
        <w:r w:rsidR="00BA30CE">
          <w:rPr>
            <w:noProof/>
            <w:webHidden/>
          </w:rPr>
          <w:t>24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60" w:history="1">
        <w:r w:rsidR="00BA30CE" w:rsidRPr="00E562C1">
          <w:rPr>
            <w:rStyle w:val="Hyperlink"/>
            <w:noProof/>
            <w:lang w:val="en-GB"/>
          </w:rPr>
          <w:t>7.3.11.1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_Toc329080160 \h </w:instrText>
        </w:r>
        <w:r>
          <w:rPr>
            <w:noProof/>
            <w:webHidden/>
          </w:rPr>
        </w:r>
        <w:r>
          <w:rPr>
            <w:noProof/>
            <w:webHidden/>
          </w:rPr>
          <w:fldChar w:fldCharType="separate"/>
        </w:r>
        <w:r w:rsidR="00BA30CE">
          <w:rPr>
            <w:noProof/>
            <w:webHidden/>
          </w:rPr>
          <w:t>24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61" w:history="1">
        <w:r w:rsidR="00BA30CE" w:rsidRPr="00E562C1">
          <w:rPr>
            <w:rStyle w:val="Hyperlink"/>
            <w:noProof/>
            <w:lang w:val="en-GB"/>
          </w:rPr>
          <w:t>7.3.11.2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_Toc329080161 \h </w:instrText>
        </w:r>
        <w:r>
          <w:rPr>
            <w:noProof/>
            <w:webHidden/>
          </w:rPr>
        </w:r>
        <w:r>
          <w:rPr>
            <w:noProof/>
            <w:webHidden/>
          </w:rPr>
          <w:fldChar w:fldCharType="separate"/>
        </w:r>
        <w:r w:rsidR="00BA30CE">
          <w:rPr>
            <w:noProof/>
            <w:webHidden/>
          </w:rPr>
          <w:t>24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62" w:history="1">
        <w:r w:rsidR="00BA30CE" w:rsidRPr="00E562C1">
          <w:rPr>
            <w:rStyle w:val="Hyperlink"/>
            <w:noProof/>
            <w:lang w:val="en-GB"/>
          </w:rPr>
          <w:t>7.3.11.3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_Toc329080162 \h </w:instrText>
        </w:r>
        <w:r>
          <w:rPr>
            <w:noProof/>
            <w:webHidden/>
          </w:rPr>
        </w:r>
        <w:r>
          <w:rPr>
            <w:noProof/>
            <w:webHidden/>
          </w:rPr>
          <w:fldChar w:fldCharType="separate"/>
        </w:r>
        <w:r w:rsidR="00BA30CE">
          <w:rPr>
            <w:noProof/>
            <w:webHidden/>
          </w:rPr>
          <w:t>24</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63" w:history="1">
        <w:r w:rsidR="00BA30CE" w:rsidRPr="00E562C1">
          <w:rPr>
            <w:rStyle w:val="Hyperlink"/>
            <w:rFonts w:eastAsia="Calibri"/>
            <w:noProof/>
            <w:lang w:val="en-GB"/>
          </w:rPr>
          <w:t>7.3.12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12</w:t>
        </w:r>
        <w:r w:rsidR="00BA30CE" w:rsidRPr="00E562C1">
          <w:rPr>
            <w:rStyle w:val="Hyperlink"/>
            <w:rFonts w:eastAsia="Calibri"/>
            <w:noProof/>
            <w:lang w:val="en-GB"/>
          </w:rPr>
          <w:t>: Import of difference files (equipment) and complete topology and state variables files. comparison of the load flow results between tools</w:t>
        </w:r>
        <w:r w:rsidR="00BA30CE">
          <w:rPr>
            <w:noProof/>
            <w:webHidden/>
          </w:rPr>
          <w:tab/>
        </w:r>
        <w:r>
          <w:rPr>
            <w:noProof/>
            <w:webHidden/>
          </w:rPr>
          <w:fldChar w:fldCharType="begin"/>
        </w:r>
        <w:r w:rsidR="00BA30CE">
          <w:rPr>
            <w:noProof/>
            <w:webHidden/>
          </w:rPr>
          <w:instrText xml:space="preserve"> PAGEREF _Toc329080163 \h </w:instrText>
        </w:r>
        <w:r>
          <w:rPr>
            <w:noProof/>
            <w:webHidden/>
          </w:rPr>
        </w:r>
        <w:r>
          <w:rPr>
            <w:noProof/>
            <w:webHidden/>
          </w:rPr>
          <w:fldChar w:fldCharType="separate"/>
        </w:r>
        <w:r w:rsidR="00BA30CE">
          <w:rPr>
            <w:noProof/>
            <w:webHidden/>
          </w:rPr>
          <w:t>25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64" w:history="1">
        <w:r w:rsidR="00BA30CE" w:rsidRPr="00E562C1">
          <w:rPr>
            <w:rStyle w:val="Hyperlink"/>
            <w:noProof/>
            <w:lang w:val="en-GB"/>
          </w:rPr>
          <w:t>7.3.12.1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_Toc329080164 \h </w:instrText>
        </w:r>
        <w:r>
          <w:rPr>
            <w:noProof/>
            <w:webHidden/>
          </w:rPr>
        </w:r>
        <w:r>
          <w:rPr>
            <w:noProof/>
            <w:webHidden/>
          </w:rPr>
          <w:fldChar w:fldCharType="separate"/>
        </w:r>
        <w:r w:rsidR="00BA30CE">
          <w:rPr>
            <w:noProof/>
            <w:webHidden/>
          </w:rPr>
          <w:t>25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65" w:history="1">
        <w:r w:rsidR="00BA30CE" w:rsidRPr="00E562C1">
          <w:rPr>
            <w:rStyle w:val="Hyperlink"/>
            <w:noProof/>
            <w:lang w:val="en-GB"/>
          </w:rPr>
          <w:t>7.3.12.2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_Toc329080165 \h </w:instrText>
        </w:r>
        <w:r>
          <w:rPr>
            <w:noProof/>
            <w:webHidden/>
          </w:rPr>
        </w:r>
        <w:r>
          <w:rPr>
            <w:noProof/>
            <w:webHidden/>
          </w:rPr>
          <w:fldChar w:fldCharType="separate"/>
        </w:r>
        <w:r w:rsidR="00BA30CE">
          <w:rPr>
            <w:noProof/>
            <w:webHidden/>
          </w:rPr>
          <w:t>25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66" w:history="1">
        <w:r w:rsidR="00BA30CE" w:rsidRPr="00E562C1">
          <w:rPr>
            <w:rStyle w:val="Hyperlink"/>
            <w:noProof/>
            <w:lang w:val="en-GB"/>
          </w:rPr>
          <w:t>7.3.12.3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_Toc329080166 \h </w:instrText>
        </w:r>
        <w:r>
          <w:rPr>
            <w:noProof/>
            <w:webHidden/>
          </w:rPr>
        </w:r>
        <w:r>
          <w:rPr>
            <w:noProof/>
            <w:webHidden/>
          </w:rPr>
          <w:fldChar w:fldCharType="separate"/>
        </w:r>
        <w:r w:rsidR="00BA30CE">
          <w:rPr>
            <w:noProof/>
            <w:webHidden/>
          </w:rPr>
          <w:t>25</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67" w:history="1">
        <w:r w:rsidR="00BA30CE" w:rsidRPr="00E562C1">
          <w:rPr>
            <w:rStyle w:val="Hyperlink"/>
            <w:rFonts w:eastAsia="Calibri"/>
            <w:noProof/>
            <w:lang w:val="en-GB"/>
          </w:rPr>
          <w:t>7.3.13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13</w:t>
        </w:r>
        <w:r w:rsidR="00BA30CE" w:rsidRPr="00E562C1">
          <w:rPr>
            <w:rStyle w:val="Hyperlink"/>
            <w:rFonts w:eastAsia="Calibri"/>
            <w:noProof/>
            <w:lang w:val="en-GB"/>
          </w:rPr>
          <w:t>: Apply equipment changes on an assembled model and export difference file (equipment) and complete topology and state variables files</w:t>
        </w:r>
        <w:r w:rsidR="00BA30CE">
          <w:rPr>
            <w:noProof/>
            <w:webHidden/>
          </w:rPr>
          <w:tab/>
        </w:r>
        <w:r>
          <w:rPr>
            <w:noProof/>
            <w:webHidden/>
          </w:rPr>
          <w:fldChar w:fldCharType="begin"/>
        </w:r>
        <w:r w:rsidR="00BA30CE">
          <w:rPr>
            <w:noProof/>
            <w:webHidden/>
          </w:rPr>
          <w:instrText xml:space="preserve"> PAGEREF _Toc329080167 \h </w:instrText>
        </w:r>
        <w:r>
          <w:rPr>
            <w:noProof/>
            <w:webHidden/>
          </w:rPr>
        </w:r>
        <w:r>
          <w:rPr>
            <w:noProof/>
            <w:webHidden/>
          </w:rPr>
          <w:fldChar w:fldCharType="separate"/>
        </w:r>
        <w:r w:rsidR="00BA30CE">
          <w:rPr>
            <w:noProof/>
            <w:webHidden/>
          </w:rPr>
          <w:t>25</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68" w:history="1">
        <w:r w:rsidR="00BA30CE" w:rsidRPr="00E562C1">
          <w:rPr>
            <w:rStyle w:val="Hyperlink"/>
            <w:rFonts w:eastAsia="Calibri"/>
            <w:noProof/>
            <w:lang w:val="en-GB"/>
          </w:rPr>
          <w:t>7.3.14</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14</w:t>
        </w:r>
        <w:r w:rsidR="00BA30CE" w:rsidRPr="00E562C1">
          <w:rPr>
            <w:rStyle w:val="Hyperlink"/>
            <w:rFonts w:eastAsia="Calibri"/>
            <w:noProof/>
            <w:lang w:val="en-GB"/>
          </w:rPr>
          <w:t>: Import of difference file (equipment) and complete topology and state variables files for an assembled model and comparison of the load flow results between tools</w:t>
        </w:r>
        <w:r w:rsidR="00BA30CE">
          <w:rPr>
            <w:noProof/>
            <w:webHidden/>
          </w:rPr>
          <w:tab/>
        </w:r>
        <w:r>
          <w:rPr>
            <w:noProof/>
            <w:webHidden/>
          </w:rPr>
          <w:fldChar w:fldCharType="begin"/>
        </w:r>
        <w:r w:rsidR="00BA30CE">
          <w:rPr>
            <w:noProof/>
            <w:webHidden/>
          </w:rPr>
          <w:instrText xml:space="preserve"> PAGEREF _Toc329080168 \h </w:instrText>
        </w:r>
        <w:r>
          <w:rPr>
            <w:noProof/>
            <w:webHidden/>
          </w:rPr>
        </w:r>
        <w:r>
          <w:rPr>
            <w:noProof/>
            <w:webHidden/>
          </w:rPr>
          <w:fldChar w:fldCharType="separate"/>
        </w:r>
        <w:r w:rsidR="00BA30CE">
          <w:rPr>
            <w:noProof/>
            <w:webHidden/>
          </w:rPr>
          <w:t>25</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69" w:history="1">
        <w:r w:rsidR="00BA30CE" w:rsidRPr="00E562C1">
          <w:rPr>
            <w:rStyle w:val="Hyperlink"/>
            <w:rFonts w:eastAsia="Calibri"/>
            <w:noProof/>
            <w:lang w:val="en-GB"/>
          </w:rPr>
          <w:t>7.3.15</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15</w:t>
        </w:r>
        <w:r w:rsidR="00BA30CE" w:rsidRPr="00E562C1">
          <w:rPr>
            <w:rStyle w:val="Hyperlink"/>
            <w:rFonts w:eastAsia="Calibri"/>
            <w:noProof/>
            <w:lang w:val="en-GB"/>
          </w:rPr>
          <w:t>: Import of complete dynamic model that contains standard models only</w:t>
        </w:r>
        <w:r w:rsidR="00BA30CE">
          <w:rPr>
            <w:noProof/>
            <w:webHidden/>
          </w:rPr>
          <w:tab/>
        </w:r>
        <w:r>
          <w:rPr>
            <w:noProof/>
            <w:webHidden/>
          </w:rPr>
          <w:fldChar w:fldCharType="begin"/>
        </w:r>
        <w:r w:rsidR="00BA30CE">
          <w:rPr>
            <w:noProof/>
            <w:webHidden/>
          </w:rPr>
          <w:instrText xml:space="preserve"> PAGEREF _Toc329080169 \h </w:instrText>
        </w:r>
        <w:r>
          <w:rPr>
            <w:noProof/>
            <w:webHidden/>
          </w:rPr>
        </w:r>
        <w:r>
          <w:rPr>
            <w:noProof/>
            <w:webHidden/>
          </w:rPr>
          <w:fldChar w:fldCharType="separate"/>
        </w:r>
        <w:r w:rsidR="00BA30CE">
          <w:rPr>
            <w:noProof/>
            <w:webHidden/>
          </w:rPr>
          <w:t>26</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0" w:history="1">
        <w:r w:rsidR="00BA30CE" w:rsidRPr="00E562C1">
          <w:rPr>
            <w:rStyle w:val="Hyperlink"/>
            <w:noProof/>
            <w:lang w:val="en-GB"/>
          </w:rPr>
          <w:t>7.3.15.1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_Toc329080170 \h </w:instrText>
        </w:r>
        <w:r>
          <w:rPr>
            <w:noProof/>
            <w:webHidden/>
          </w:rPr>
        </w:r>
        <w:r>
          <w:rPr>
            <w:noProof/>
            <w:webHidden/>
          </w:rPr>
          <w:fldChar w:fldCharType="separate"/>
        </w:r>
        <w:r w:rsidR="00BA30CE">
          <w:rPr>
            <w:noProof/>
            <w:webHidden/>
          </w:rPr>
          <w:t>26</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1" w:history="1">
        <w:r w:rsidR="00BA30CE" w:rsidRPr="00E562C1">
          <w:rPr>
            <w:rStyle w:val="Hyperlink"/>
            <w:noProof/>
            <w:lang w:val="en-GB"/>
          </w:rPr>
          <w:t>7.3.15.2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_Toc329080171 \h </w:instrText>
        </w:r>
        <w:r>
          <w:rPr>
            <w:noProof/>
            <w:webHidden/>
          </w:rPr>
        </w:r>
        <w:r>
          <w:rPr>
            <w:noProof/>
            <w:webHidden/>
          </w:rPr>
          <w:fldChar w:fldCharType="separate"/>
        </w:r>
        <w:r w:rsidR="00BA30CE">
          <w:rPr>
            <w:noProof/>
            <w:webHidden/>
          </w:rPr>
          <w:t>26</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2" w:history="1">
        <w:r w:rsidR="00BA30CE" w:rsidRPr="00E562C1">
          <w:rPr>
            <w:rStyle w:val="Hyperlink"/>
            <w:noProof/>
            <w:lang w:val="en-GB"/>
          </w:rPr>
          <w:t>7.3.15.3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_Toc329080172 \h </w:instrText>
        </w:r>
        <w:r>
          <w:rPr>
            <w:noProof/>
            <w:webHidden/>
          </w:rPr>
        </w:r>
        <w:r>
          <w:rPr>
            <w:noProof/>
            <w:webHidden/>
          </w:rPr>
          <w:fldChar w:fldCharType="separate"/>
        </w:r>
        <w:r w:rsidR="00BA30CE">
          <w:rPr>
            <w:noProof/>
            <w:webHidden/>
          </w:rPr>
          <w:t>26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73" w:history="1">
        <w:r w:rsidR="00BA30CE" w:rsidRPr="00E562C1">
          <w:rPr>
            <w:rStyle w:val="Hyperlink"/>
            <w:rFonts w:eastAsia="Calibri"/>
            <w:noProof/>
            <w:lang w:val="en-GB"/>
          </w:rPr>
          <w:t>7.3.16</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16</w:t>
        </w:r>
        <w:r w:rsidR="00BA30CE" w:rsidRPr="00E562C1">
          <w:rPr>
            <w:rStyle w:val="Hyperlink"/>
            <w:rFonts w:eastAsia="Calibri"/>
            <w:noProof/>
            <w:lang w:val="en-GB"/>
          </w:rPr>
          <w:t>: Export of complete dynamic model that contains standard models only</w:t>
        </w:r>
        <w:r w:rsidR="00BA30CE">
          <w:rPr>
            <w:noProof/>
            <w:webHidden/>
          </w:rPr>
          <w:tab/>
        </w:r>
        <w:r>
          <w:rPr>
            <w:noProof/>
            <w:webHidden/>
          </w:rPr>
          <w:fldChar w:fldCharType="begin"/>
        </w:r>
        <w:r w:rsidR="00BA30CE">
          <w:rPr>
            <w:noProof/>
            <w:webHidden/>
          </w:rPr>
          <w:instrText xml:space="preserve"> PAGEREF _Toc329080173 \h </w:instrText>
        </w:r>
        <w:r>
          <w:rPr>
            <w:noProof/>
            <w:webHidden/>
          </w:rPr>
        </w:r>
        <w:r>
          <w:rPr>
            <w:noProof/>
            <w:webHidden/>
          </w:rPr>
          <w:fldChar w:fldCharType="separate"/>
        </w:r>
        <w:r w:rsidR="00BA30CE">
          <w:rPr>
            <w:noProof/>
            <w:webHidden/>
          </w:rPr>
          <w:t>27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4" w:history="1">
        <w:r w:rsidR="00BA30CE" w:rsidRPr="00E562C1">
          <w:rPr>
            <w:rStyle w:val="Hyperlink"/>
            <w:noProof/>
            <w:lang w:val="en-GB"/>
          </w:rPr>
          <w:t>7.3.16.1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_Toc329080174 \h </w:instrText>
        </w:r>
        <w:r>
          <w:rPr>
            <w:noProof/>
            <w:webHidden/>
          </w:rPr>
        </w:r>
        <w:r>
          <w:rPr>
            <w:noProof/>
            <w:webHidden/>
          </w:rPr>
          <w:fldChar w:fldCharType="separate"/>
        </w:r>
        <w:r w:rsidR="00BA30CE">
          <w:rPr>
            <w:noProof/>
            <w:webHidden/>
          </w:rPr>
          <w:t>27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5" w:history="1">
        <w:r w:rsidR="00BA30CE" w:rsidRPr="00E562C1">
          <w:rPr>
            <w:rStyle w:val="Hyperlink"/>
            <w:noProof/>
            <w:lang w:val="en-GB"/>
          </w:rPr>
          <w:t>7.3.16.2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_Toc329080175 \h </w:instrText>
        </w:r>
        <w:r>
          <w:rPr>
            <w:noProof/>
            <w:webHidden/>
          </w:rPr>
        </w:r>
        <w:r>
          <w:rPr>
            <w:noProof/>
            <w:webHidden/>
          </w:rPr>
          <w:fldChar w:fldCharType="separate"/>
        </w:r>
        <w:r w:rsidR="00BA30CE">
          <w:rPr>
            <w:noProof/>
            <w:webHidden/>
          </w:rPr>
          <w:t>27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6" w:history="1">
        <w:r w:rsidR="00BA30CE" w:rsidRPr="00E562C1">
          <w:rPr>
            <w:rStyle w:val="Hyperlink"/>
            <w:noProof/>
            <w:lang w:val="en-GB"/>
          </w:rPr>
          <w:t>7.3.16.3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_Toc329080176 \h </w:instrText>
        </w:r>
        <w:r>
          <w:rPr>
            <w:noProof/>
            <w:webHidden/>
          </w:rPr>
        </w:r>
        <w:r>
          <w:rPr>
            <w:noProof/>
            <w:webHidden/>
          </w:rPr>
          <w:fldChar w:fldCharType="separate"/>
        </w:r>
        <w:r w:rsidR="00BA30CE">
          <w:rPr>
            <w:noProof/>
            <w:webHidden/>
          </w:rPr>
          <w:t>27</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77" w:history="1">
        <w:r w:rsidR="00BA30CE" w:rsidRPr="00E562C1">
          <w:rPr>
            <w:rStyle w:val="Hyperlink"/>
            <w:rFonts w:eastAsia="Calibri"/>
            <w:noProof/>
            <w:lang w:val="en-GB"/>
          </w:rPr>
          <w:t>7.3.17</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17</w:t>
        </w:r>
        <w:r w:rsidR="00BA30CE" w:rsidRPr="00E562C1">
          <w:rPr>
            <w:rStyle w:val="Hyperlink"/>
            <w:rFonts w:eastAsia="Calibri"/>
            <w:noProof/>
            <w:lang w:val="en-GB"/>
          </w:rPr>
          <w:t>: Comparison of the dynamic simulation results between tools (for model using standard models)</w:t>
        </w:r>
        <w:r w:rsidR="00BA30CE">
          <w:rPr>
            <w:noProof/>
            <w:webHidden/>
          </w:rPr>
          <w:tab/>
        </w:r>
        <w:r>
          <w:rPr>
            <w:noProof/>
            <w:webHidden/>
          </w:rPr>
          <w:fldChar w:fldCharType="begin"/>
        </w:r>
        <w:r w:rsidR="00BA30CE">
          <w:rPr>
            <w:noProof/>
            <w:webHidden/>
          </w:rPr>
          <w:instrText xml:space="preserve"> PAGEREF _Toc329080177 \h </w:instrText>
        </w:r>
        <w:r>
          <w:rPr>
            <w:noProof/>
            <w:webHidden/>
          </w:rPr>
        </w:r>
        <w:r>
          <w:rPr>
            <w:noProof/>
            <w:webHidden/>
          </w:rPr>
          <w:fldChar w:fldCharType="separate"/>
        </w:r>
        <w:r w:rsidR="00BA30CE">
          <w:rPr>
            <w:noProof/>
            <w:webHidden/>
          </w:rPr>
          <w:t>27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8" w:history="1">
        <w:r w:rsidR="00BA30CE" w:rsidRPr="00E562C1">
          <w:rPr>
            <w:rStyle w:val="Hyperlink"/>
            <w:noProof/>
            <w:lang w:val="en-GB"/>
          </w:rPr>
          <w:t>7.3.17.1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_Toc329080178 \h </w:instrText>
        </w:r>
        <w:r>
          <w:rPr>
            <w:noProof/>
            <w:webHidden/>
          </w:rPr>
        </w:r>
        <w:r>
          <w:rPr>
            <w:noProof/>
            <w:webHidden/>
          </w:rPr>
          <w:fldChar w:fldCharType="separate"/>
        </w:r>
        <w:r w:rsidR="00BA30CE">
          <w:rPr>
            <w:noProof/>
            <w:webHidden/>
          </w:rPr>
          <w:t>27</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79" w:history="1">
        <w:r w:rsidR="00BA30CE" w:rsidRPr="00E562C1">
          <w:rPr>
            <w:rStyle w:val="Hyperlink"/>
            <w:noProof/>
            <w:lang w:val="en-GB"/>
          </w:rPr>
          <w:t>7.3.17.2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_Toc329080179 \h </w:instrText>
        </w:r>
        <w:r>
          <w:rPr>
            <w:noProof/>
            <w:webHidden/>
          </w:rPr>
        </w:r>
        <w:r>
          <w:rPr>
            <w:noProof/>
            <w:webHidden/>
          </w:rPr>
          <w:fldChar w:fldCharType="separate"/>
        </w:r>
        <w:r w:rsidR="00BA30CE">
          <w:rPr>
            <w:noProof/>
            <w:webHidden/>
          </w:rPr>
          <w:t>28</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80" w:history="1">
        <w:r w:rsidR="00BA30CE" w:rsidRPr="00E562C1">
          <w:rPr>
            <w:rStyle w:val="Hyperlink"/>
            <w:noProof/>
            <w:lang w:val="en-GB"/>
          </w:rPr>
          <w:t>7.3.17.3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_Toc329080180 \h </w:instrText>
        </w:r>
        <w:r>
          <w:rPr>
            <w:noProof/>
            <w:webHidden/>
          </w:rPr>
        </w:r>
        <w:r>
          <w:rPr>
            <w:noProof/>
            <w:webHidden/>
          </w:rPr>
          <w:fldChar w:fldCharType="separate"/>
        </w:r>
        <w:r w:rsidR="00BA30CE">
          <w:rPr>
            <w:noProof/>
            <w:webHidden/>
          </w:rPr>
          <w:t>28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1" w:history="1">
        <w:r w:rsidR="00BA30CE" w:rsidRPr="00E562C1">
          <w:rPr>
            <w:rStyle w:val="Hyperlink"/>
            <w:rFonts w:eastAsia="Calibri"/>
            <w:noProof/>
            <w:lang w:val="en-GB"/>
          </w:rPr>
          <w:t>7.3.18</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18</w:t>
        </w:r>
        <w:r w:rsidR="00BA30CE" w:rsidRPr="00E562C1">
          <w:rPr>
            <w:rStyle w:val="Hyperlink"/>
            <w:rFonts w:eastAsia="Calibri"/>
            <w:noProof/>
            <w:lang w:val="en-GB"/>
          </w:rPr>
          <w:t>: Import of a dynamic file that contains user-defined model with standard connections</w:t>
        </w:r>
        <w:r w:rsidR="00BA30CE">
          <w:rPr>
            <w:noProof/>
            <w:webHidden/>
          </w:rPr>
          <w:tab/>
        </w:r>
        <w:r>
          <w:rPr>
            <w:noProof/>
            <w:webHidden/>
          </w:rPr>
          <w:fldChar w:fldCharType="begin"/>
        </w:r>
        <w:r w:rsidR="00BA30CE">
          <w:rPr>
            <w:noProof/>
            <w:webHidden/>
          </w:rPr>
          <w:instrText xml:space="preserve"> PAGEREF _Toc329080181 \h </w:instrText>
        </w:r>
        <w:r>
          <w:rPr>
            <w:noProof/>
            <w:webHidden/>
          </w:rPr>
        </w:r>
        <w:r>
          <w:rPr>
            <w:noProof/>
            <w:webHidden/>
          </w:rPr>
          <w:fldChar w:fldCharType="separate"/>
        </w:r>
        <w:r w:rsidR="00BA30CE">
          <w:rPr>
            <w:noProof/>
            <w:webHidden/>
          </w:rPr>
          <w:t>28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2" w:history="1">
        <w:r w:rsidR="00BA30CE" w:rsidRPr="00E562C1">
          <w:rPr>
            <w:rStyle w:val="Hyperlink"/>
            <w:rFonts w:eastAsia="Calibri"/>
            <w:noProof/>
            <w:lang w:val="en-GB"/>
          </w:rPr>
          <w:t>7.3.19</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19</w:t>
        </w:r>
        <w:r w:rsidR="00BA30CE" w:rsidRPr="00E562C1">
          <w:rPr>
            <w:rStyle w:val="Hyperlink"/>
            <w:rFonts w:eastAsia="Calibri"/>
            <w:noProof/>
            <w:lang w:val="en-GB"/>
          </w:rPr>
          <w:t>: Export of a dynamic file that contains user-defined model with standard connections</w:t>
        </w:r>
        <w:r w:rsidR="00BA30CE">
          <w:rPr>
            <w:noProof/>
            <w:webHidden/>
          </w:rPr>
          <w:tab/>
        </w:r>
        <w:r>
          <w:rPr>
            <w:noProof/>
            <w:webHidden/>
          </w:rPr>
          <w:fldChar w:fldCharType="begin"/>
        </w:r>
        <w:r w:rsidR="00BA30CE">
          <w:rPr>
            <w:noProof/>
            <w:webHidden/>
          </w:rPr>
          <w:instrText xml:space="preserve"> PAGEREF _Toc329080182 \h </w:instrText>
        </w:r>
        <w:r>
          <w:rPr>
            <w:noProof/>
            <w:webHidden/>
          </w:rPr>
        </w:r>
        <w:r>
          <w:rPr>
            <w:noProof/>
            <w:webHidden/>
          </w:rPr>
          <w:fldChar w:fldCharType="separate"/>
        </w:r>
        <w:r w:rsidR="00BA30CE">
          <w:rPr>
            <w:noProof/>
            <w:webHidden/>
          </w:rPr>
          <w:t>28</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3" w:history="1">
        <w:r w:rsidR="00BA30CE" w:rsidRPr="00E562C1">
          <w:rPr>
            <w:rStyle w:val="Hyperlink"/>
            <w:rFonts w:eastAsia="Calibri"/>
            <w:noProof/>
            <w:lang w:val="en-GB"/>
          </w:rPr>
          <w:t>7.3.20</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20</w:t>
        </w:r>
        <w:r w:rsidR="00BA30CE" w:rsidRPr="00E562C1">
          <w:rPr>
            <w:rStyle w:val="Hyperlink"/>
            <w:rFonts w:eastAsia="Calibri"/>
            <w:noProof/>
            <w:lang w:val="en-GB"/>
          </w:rPr>
          <w:t>: Comparison of the dynamic simulation results between tools (for model using user-defined model with standard connections)</w:t>
        </w:r>
        <w:r w:rsidR="00BA30CE">
          <w:rPr>
            <w:noProof/>
            <w:webHidden/>
          </w:rPr>
          <w:tab/>
        </w:r>
        <w:r>
          <w:rPr>
            <w:noProof/>
            <w:webHidden/>
          </w:rPr>
          <w:fldChar w:fldCharType="begin"/>
        </w:r>
        <w:r w:rsidR="00BA30CE">
          <w:rPr>
            <w:noProof/>
            <w:webHidden/>
          </w:rPr>
          <w:instrText xml:space="preserve"> PAGEREF _Toc329080183 \h </w:instrText>
        </w:r>
        <w:r>
          <w:rPr>
            <w:noProof/>
            <w:webHidden/>
          </w:rPr>
        </w:r>
        <w:r>
          <w:rPr>
            <w:noProof/>
            <w:webHidden/>
          </w:rPr>
          <w:fldChar w:fldCharType="separate"/>
        </w:r>
        <w:r w:rsidR="00BA30CE">
          <w:rPr>
            <w:noProof/>
            <w:webHidden/>
          </w:rPr>
          <w:t>29</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4" w:history="1">
        <w:r w:rsidR="00BA30CE" w:rsidRPr="00E562C1">
          <w:rPr>
            <w:rStyle w:val="Hyperlink"/>
            <w:rFonts w:eastAsia="Calibri"/>
            <w:noProof/>
            <w:lang w:val="en-GB"/>
          </w:rPr>
          <w:t>7.3.21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21</w:t>
        </w:r>
        <w:r w:rsidR="00BA30CE" w:rsidRPr="00E562C1">
          <w:rPr>
            <w:rStyle w:val="Hyperlink"/>
            <w:rFonts w:eastAsia="Calibri"/>
            <w:noProof/>
            <w:lang w:val="en-GB"/>
          </w:rPr>
          <w:t>: Import of a dynamic file that contains user-defined model without standard connections</w:t>
        </w:r>
        <w:r w:rsidR="00BA30CE">
          <w:rPr>
            <w:noProof/>
            <w:webHidden/>
          </w:rPr>
          <w:tab/>
        </w:r>
        <w:r>
          <w:rPr>
            <w:noProof/>
            <w:webHidden/>
          </w:rPr>
          <w:fldChar w:fldCharType="begin"/>
        </w:r>
        <w:r w:rsidR="00BA30CE">
          <w:rPr>
            <w:noProof/>
            <w:webHidden/>
          </w:rPr>
          <w:instrText xml:space="preserve"> PAGEREF _Toc329080184 \h </w:instrText>
        </w:r>
        <w:r>
          <w:rPr>
            <w:noProof/>
            <w:webHidden/>
          </w:rPr>
        </w:r>
        <w:r>
          <w:rPr>
            <w:noProof/>
            <w:webHidden/>
          </w:rPr>
          <w:fldChar w:fldCharType="separate"/>
        </w:r>
        <w:r w:rsidR="00BA30CE">
          <w:rPr>
            <w:noProof/>
            <w:webHidden/>
          </w:rPr>
          <w:t>29</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5" w:history="1">
        <w:r w:rsidR="00BA30CE" w:rsidRPr="00E562C1">
          <w:rPr>
            <w:rStyle w:val="Hyperlink"/>
            <w:rFonts w:eastAsia="Calibri"/>
            <w:noProof/>
            <w:lang w:val="en-GB"/>
          </w:rPr>
          <w:t>7.3.22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22</w:t>
        </w:r>
        <w:r w:rsidR="00BA30CE" w:rsidRPr="00E562C1">
          <w:rPr>
            <w:rStyle w:val="Hyperlink"/>
            <w:rFonts w:eastAsia="Calibri"/>
            <w:noProof/>
            <w:lang w:val="en-GB"/>
          </w:rPr>
          <w:t>: Export of a dynamic file that contains user-defined model without standard connections</w:t>
        </w:r>
        <w:r w:rsidR="00BA30CE">
          <w:rPr>
            <w:noProof/>
            <w:webHidden/>
          </w:rPr>
          <w:tab/>
        </w:r>
        <w:r>
          <w:rPr>
            <w:noProof/>
            <w:webHidden/>
          </w:rPr>
          <w:fldChar w:fldCharType="begin"/>
        </w:r>
        <w:r w:rsidR="00BA30CE">
          <w:rPr>
            <w:noProof/>
            <w:webHidden/>
          </w:rPr>
          <w:instrText xml:space="preserve"> PAGEREF _Toc329080185 \h </w:instrText>
        </w:r>
        <w:r>
          <w:rPr>
            <w:noProof/>
            <w:webHidden/>
          </w:rPr>
        </w:r>
        <w:r>
          <w:rPr>
            <w:noProof/>
            <w:webHidden/>
          </w:rPr>
          <w:fldChar w:fldCharType="separate"/>
        </w:r>
        <w:r w:rsidR="00BA30CE">
          <w:rPr>
            <w:noProof/>
            <w:webHidden/>
          </w:rPr>
          <w:t>29</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6" w:history="1">
        <w:r w:rsidR="00BA30CE" w:rsidRPr="00E562C1">
          <w:rPr>
            <w:rStyle w:val="Hyperlink"/>
            <w:rFonts w:eastAsia="Calibri"/>
            <w:noProof/>
            <w:lang w:val="en-GB"/>
          </w:rPr>
          <w:t>7.3.23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23</w:t>
        </w:r>
        <w:r w:rsidR="00BA30CE" w:rsidRPr="00E562C1">
          <w:rPr>
            <w:rStyle w:val="Hyperlink"/>
            <w:rFonts w:eastAsia="Calibri"/>
            <w:noProof/>
            <w:lang w:val="en-GB"/>
          </w:rPr>
          <w:t>: Comparison of the dynamic simulation results between tools (for model using user-defined model without standard connections)</w:t>
        </w:r>
        <w:r w:rsidR="00BA30CE">
          <w:rPr>
            <w:noProof/>
            <w:webHidden/>
          </w:rPr>
          <w:tab/>
        </w:r>
        <w:r>
          <w:rPr>
            <w:noProof/>
            <w:webHidden/>
          </w:rPr>
          <w:fldChar w:fldCharType="begin"/>
        </w:r>
        <w:r w:rsidR="00BA30CE">
          <w:rPr>
            <w:noProof/>
            <w:webHidden/>
          </w:rPr>
          <w:instrText xml:space="preserve"> PAGEREF _Toc329080186 \h </w:instrText>
        </w:r>
        <w:r>
          <w:rPr>
            <w:noProof/>
            <w:webHidden/>
          </w:rPr>
        </w:r>
        <w:r>
          <w:rPr>
            <w:noProof/>
            <w:webHidden/>
          </w:rPr>
          <w:fldChar w:fldCharType="separate"/>
        </w:r>
        <w:r w:rsidR="00BA30CE">
          <w:rPr>
            <w:noProof/>
            <w:webHidden/>
          </w:rPr>
          <w:t>29</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7" w:history="1">
        <w:r w:rsidR="00BA30CE" w:rsidRPr="00E562C1">
          <w:rPr>
            <w:rStyle w:val="Hyperlink"/>
            <w:rFonts w:eastAsia="Calibri"/>
            <w:noProof/>
            <w:lang w:val="en-GB"/>
          </w:rPr>
          <w:t>7.3.24</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24</w:t>
        </w:r>
        <w:r w:rsidR="00BA30CE" w:rsidRPr="00E562C1">
          <w:rPr>
            <w:rStyle w:val="Hyperlink"/>
            <w:rFonts w:eastAsia="Calibri"/>
            <w:noProof/>
            <w:lang w:val="en-GB"/>
          </w:rPr>
          <w:t>: Import of a dynamic file that contains proprietary model</w:t>
        </w:r>
        <w:r w:rsidR="00BA30CE">
          <w:rPr>
            <w:noProof/>
            <w:webHidden/>
          </w:rPr>
          <w:tab/>
        </w:r>
        <w:r>
          <w:rPr>
            <w:noProof/>
            <w:webHidden/>
          </w:rPr>
          <w:fldChar w:fldCharType="begin"/>
        </w:r>
        <w:r w:rsidR="00BA30CE">
          <w:rPr>
            <w:noProof/>
            <w:webHidden/>
          </w:rPr>
          <w:instrText xml:space="preserve"> PAGEREF _Toc329080187 \h </w:instrText>
        </w:r>
        <w:r>
          <w:rPr>
            <w:noProof/>
            <w:webHidden/>
          </w:rPr>
        </w:r>
        <w:r>
          <w:rPr>
            <w:noProof/>
            <w:webHidden/>
          </w:rPr>
          <w:fldChar w:fldCharType="separate"/>
        </w:r>
        <w:r w:rsidR="00BA30CE">
          <w:rPr>
            <w:noProof/>
            <w:webHidden/>
          </w:rPr>
          <w:t>29</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8" w:history="1">
        <w:r w:rsidR="00BA30CE" w:rsidRPr="00E562C1">
          <w:rPr>
            <w:rStyle w:val="Hyperlink"/>
            <w:rFonts w:eastAsia="Calibri"/>
            <w:noProof/>
            <w:lang w:val="en-GB"/>
          </w:rPr>
          <w:t>7.3.25</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25</w:t>
        </w:r>
        <w:r w:rsidR="00BA30CE" w:rsidRPr="00E562C1">
          <w:rPr>
            <w:rStyle w:val="Hyperlink"/>
            <w:rFonts w:eastAsia="Calibri"/>
            <w:noProof/>
            <w:lang w:val="en-GB"/>
          </w:rPr>
          <w:t>: Export of a dynamic file that contains proprietary model</w:t>
        </w:r>
        <w:r w:rsidR="00BA30CE">
          <w:rPr>
            <w:noProof/>
            <w:webHidden/>
          </w:rPr>
          <w:tab/>
        </w:r>
        <w:r>
          <w:rPr>
            <w:noProof/>
            <w:webHidden/>
          </w:rPr>
          <w:fldChar w:fldCharType="begin"/>
        </w:r>
        <w:r w:rsidR="00BA30CE">
          <w:rPr>
            <w:noProof/>
            <w:webHidden/>
          </w:rPr>
          <w:instrText xml:space="preserve"> PAGEREF _Toc329080188 \h </w:instrText>
        </w:r>
        <w:r>
          <w:rPr>
            <w:noProof/>
            <w:webHidden/>
          </w:rPr>
        </w:r>
        <w:r>
          <w:rPr>
            <w:noProof/>
            <w:webHidden/>
          </w:rPr>
          <w:fldChar w:fldCharType="separate"/>
        </w:r>
        <w:r w:rsidR="00BA30CE">
          <w:rPr>
            <w:noProof/>
            <w:webHidden/>
          </w:rPr>
          <w:t>30</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89" w:history="1">
        <w:r w:rsidR="00BA30CE" w:rsidRPr="00E562C1">
          <w:rPr>
            <w:rStyle w:val="Hyperlink"/>
            <w:rFonts w:eastAsia="Calibri"/>
            <w:noProof/>
            <w:lang w:val="en-GB"/>
          </w:rPr>
          <w:t>7.3.26</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26</w:t>
        </w:r>
        <w:r w:rsidR="00BA30CE" w:rsidRPr="00E562C1">
          <w:rPr>
            <w:rStyle w:val="Hyperlink"/>
            <w:rFonts w:eastAsia="Calibri"/>
            <w:noProof/>
            <w:lang w:val="en-GB"/>
          </w:rPr>
          <w:t>: Comparison of the dynamic simulation results between tools (for model using a proprietary model)</w:t>
        </w:r>
        <w:r w:rsidR="00BA30CE">
          <w:rPr>
            <w:noProof/>
            <w:webHidden/>
          </w:rPr>
          <w:tab/>
        </w:r>
        <w:r>
          <w:rPr>
            <w:noProof/>
            <w:webHidden/>
          </w:rPr>
          <w:fldChar w:fldCharType="begin"/>
        </w:r>
        <w:r w:rsidR="00BA30CE">
          <w:rPr>
            <w:noProof/>
            <w:webHidden/>
          </w:rPr>
          <w:instrText xml:space="preserve"> PAGEREF _Toc329080189 \h </w:instrText>
        </w:r>
        <w:r>
          <w:rPr>
            <w:noProof/>
            <w:webHidden/>
          </w:rPr>
        </w:r>
        <w:r>
          <w:rPr>
            <w:noProof/>
            <w:webHidden/>
          </w:rPr>
          <w:fldChar w:fldCharType="separate"/>
        </w:r>
        <w:r w:rsidR="00BA30CE">
          <w:rPr>
            <w:noProof/>
            <w:webHidden/>
          </w:rPr>
          <w:t>30</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90" w:history="1">
        <w:r w:rsidR="00BA30CE" w:rsidRPr="00E562C1">
          <w:rPr>
            <w:rStyle w:val="Hyperlink"/>
            <w:rFonts w:eastAsia="Calibri"/>
            <w:noProof/>
            <w:lang w:val="en-GB"/>
          </w:rPr>
          <w:t>7.3.27</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27</w:t>
        </w:r>
        <w:r w:rsidR="00BA30CE" w:rsidRPr="00E562C1">
          <w:rPr>
            <w:rStyle w:val="Hyperlink"/>
            <w:rFonts w:eastAsia="Calibri"/>
            <w:noProof/>
            <w:lang w:val="en-GB"/>
          </w:rPr>
          <w:t>: Export of a “planning” model using an “operational” model</w:t>
        </w:r>
        <w:r w:rsidR="00BA30CE">
          <w:rPr>
            <w:noProof/>
            <w:webHidden/>
          </w:rPr>
          <w:tab/>
        </w:r>
        <w:r>
          <w:rPr>
            <w:noProof/>
            <w:webHidden/>
          </w:rPr>
          <w:fldChar w:fldCharType="begin"/>
        </w:r>
        <w:r w:rsidR="00BA30CE">
          <w:rPr>
            <w:noProof/>
            <w:webHidden/>
          </w:rPr>
          <w:instrText xml:space="preserve"> PAGEREF _Toc329080190 \h </w:instrText>
        </w:r>
        <w:r>
          <w:rPr>
            <w:noProof/>
            <w:webHidden/>
          </w:rPr>
        </w:r>
        <w:r>
          <w:rPr>
            <w:noProof/>
            <w:webHidden/>
          </w:rPr>
          <w:fldChar w:fldCharType="separate"/>
        </w:r>
        <w:r w:rsidR="00BA30CE">
          <w:rPr>
            <w:noProof/>
            <w:webHidden/>
          </w:rPr>
          <w:t>30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1" w:history="1">
        <w:r w:rsidR="00BA30CE" w:rsidRPr="00E562C1">
          <w:rPr>
            <w:rStyle w:val="Hyperlink"/>
            <w:noProof/>
            <w:lang w:val="en-GB"/>
          </w:rPr>
          <w:t>7.3.27.1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_Toc329080191 \h </w:instrText>
        </w:r>
        <w:r>
          <w:rPr>
            <w:noProof/>
            <w:webHidden/>
          </w:rPr>
        </w:r>
        <w:r>
          <w:rPr>
            <w:noProof/>
            <w:webHidden/>
          </w:rPr>
          <w:fldChar w:fldCharType="separate"/>
        </w:r>
        <w:r w:rsidR="00BA30CE">
          <w:rPr>
            <w:noProof/>
            <w:webHidden/>
          </w:rPr>
          <w:t>30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2" w:history="1">
        <w:r w:rsidR="00BA30CE" w:rsidRPr="00E562C1">
          <w:rPr>
            <w:rStyle w:val="Hyperlink"/>
            <w:noProof/>
            <w:lang w:val="en-GB"/>
          </w:rPr>
          <w:t>7.3.27.2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_Toc329080192 \h </w:instrText>
        </w:r>
        <w:r>
          <w:rPr>
            <w:noProof/>
            <w:webHidden/>
          </w:rPr>
        </w:r>
        <w:r>
          <w:rPr>
            <w:noProof/>
            <w:webHidden/>
          </w:rPr>
          <w:fldChar w:fldCharType="separate"/>
        </w:r>
        <w:r w:rsidR="00BA30CE">
          <w:rPr>
            <w:noProof/>
            <w:webHidden/>
          </w:rPr>
          <w:t>30</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3" w:history="1">
        <w:r w:rsidR="00BA30CE" w:rsidRPr="00E562C1">
          <w:rPr>
            <w:rStyle w:val="Hyperlink"/>
            <w:noProof/>
            <w:lang w:val="en-GB"/>
          </w:rPr>
          <w:t>7.3.27.3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_Toc329080193 \h </w:instrText>
        </w:r>
        <w:r>
          <w:rPr>
            <w:noProof/>
            <w:webHidden/>
          </w:rPr>
        </w:r>
        <w:r>
          <w:rPr>
            <w:noProof/>
            <w:webHidden/>
          </w:rPr>
          <w:fldChar w:fldCharType="separate"/>
        </w:r>
        <w:r w:rsidR="00BA30CE">
          <w:rPr>
            <w:noProof/>
            <w:webHidden/>
          </w:rPr>
          <w:t>30</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94" w:history="1">
        <w:r w:rsidR="00BA30CE" w:rsidRPr="00E562C1">
          <w:rPr>
            <w:rStyle w:val="Hyperlink"/>
            <w:rFonts w:eastAsia="Calibri"/>
            <w:noProof/>
            <w:lang w:val="en-GB"/>
          </w:rPr>
          <w:t>7.3.28</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28</w:t>
        </w:r>
        <w:r w:rsidR="00BA30CE" w:rsidRPr="00E562C1">
          <w:rPr>
            <w:rStyle w:val="Hyperlink"/>
            <w:rFonts w:eastAsia="Calibri"/>
            <w:noProof/>
            <w:lang w:val="en-GB"/>
          </w:rPr>
          <w:t>: Import of a “planning” model resulted from an “operational” model and comparison of the load flow results between tools</w:t>
        </w:r>
        <w:r w:rsidR="00BA30CE">
          <w:rPr>
            <w:noProof/>
            <w:webHidden/>
          </w:rPr>
          <w:tab/>
        </w:r>
        <w:r>
          <w:rPr>
            <w:noProof/>
            <w:webHidden/>
          </w:rPr>
          <w:fldChar w:fldCharType="begin"/>
        </w:r>
        <w:r w:rsidR="00BA30CE">
          <w:rPr>
            <w:noProof/>
            <w:webHidden/>
          </w:rPr>
          <w:instrText xml:space="preserve"> PAGEREF _Toc329080194 \h </w:instrText>
        </w:r>
        <w:r>
          <w:rPr>
            <w:noProof/>
            <w:webHidden/>
          </w:rPr>
        </w:r>
        <w:r>
          <w:rPr>
            <w:noProof/>
            <w:webHidden/>
          </w:rPr>
          <w:fldChar w:fldCharType="separate"/>
        </w:r>
        <w:r w:rsidR="00BA30CE">
          <w:rPr>
            <w:noProof/>
            <w:webHidden/>
          </w:rPr>
          <w:t>31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5" w:history="1">
        <w:r w:rsidR="00BA30CE" w:rsidRPr="00E562C1">
          <w:rPr>
            <w:rStyle w:val="Hyperlink"/>
            <w:noProof/>
            <w:lang w:val="en-GB"/>
          </w:rPr>
          <w:t>7.3.28.1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_Toc329080195 \h </w:instrText>
        </w:r>
        <w:r>
          <w:rPr>
            <w:noProof/>
            <w:webHidden/>
          </w:rPr>
        </w:r>
        <w:r>
          <w:rPr>
            <w:noProof/>
            <w:webHidden/>
          </w:rPr>
          <w:fldChar w:fldCharType="separate"/>
        </w:r>
        <w:r w:rsidR="00BA30CE">
          <w:rPr>
            <w:noProof/>
            <w:webHidden/>
          </w:rPr>
          <w:t>31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6" w:history="1">
        <w:r w:rsidR="00BA30CE" w:rsidRPr="00E562C1">
          <w:rPr>
            <w:rStyle w:val="Hyperlink"/>
            <w:noProof/>
            <w:lang w:val="en-GB"/>
          </w:rPr>
          <w:t>7.3.28.2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_Toc329080196 \h </w:instrText>
        </w:r>
        <w:r>
          <w:rPr>
            <w:noProof/>
            <w:webHidden/>
          </w:rPr>
        </w:r>
        <w:r>
          <w:rPr>
            <w:noProof/>
            <w:webHidden/>
          </w:rPr>
          <w:fldChar w:fldCharType="separate"/>
        </w:r>
        <w:r w:rsidR="00BA30CE">
          <w:rPr>
            <w:noProof/>
            <w:webHidden/>
          </w:rPr>
          <w:t>31</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7" w:history="1">
        <w:r w:rsidR="00BA30CE" w:rsidRPr="00E562C1">
          <w:rPr>
            <w:rStyle w:val="Hyperlink"/>
            <w:noProof/>
            <w:lang w:val="en-GB"/>
          </w:rPr>
          <w:t>7.3.28.3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_Toc329080197 \h </w:instrText>
        </w:r>
        <w:r>
          <w:rPr>
            <w:noProof/>
            <w:webHidden/>
          </w:rPr>
        </w:r>
        <w:r>
          <w:rPr>
            <w:noProof/>
            <w:webHidden/>
          </w:rPr>
          <w:fldChar w:fldCharType="separate"/>
        </w:r>
        <w:r w:rsidR="00BA30CE">
          <w:rPr>
            <w:noProof/>
            <w:webHidden/>
          </w:rPr>
          <w:t>31</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198" w:history="1">
        <w:r w:rsidR="00BA30CE" w:rsidRPr="00E562C1">
          <w:rPr>
            <w:rStyle w:val="Hyperlink"/>
            <w:rFonts w:eastAsia="Calibri"/>
            <w:noProof/>
            <w:lang w:val="en-GB"/>
          </w:rPr>
          <w:t>7.3.29</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29</w:t>
        </w:r>
        <w:r w:rsidR="00BA30CE" w:rsidRPr="00E562C1">
          <w:rPr>
            <w:rStyle w:val="Hyperlink"/>
            <w:rFonts w:eastAsia="Calibri"/>
            <w:noProof/>
            <w:lang w:val="en-GB"/>
          </w:rPr>
          <w:t>: Import of an “operational” model by “planning” vendors and comparison of the load flow results between tools</w:t>
        </w:r>
        <w:r w:rsidR="00BA30CE">
          <w:rPr>
            <w:noProof/>
            <w:webHidden/>
          </w:rPr>
          <w:tab/>
        </w:r>
        <w:r>
          <w:rPr>
            <w:noProof/>
            <w:webHidden/>
          </w:rPr>
          <w:fldChar w:fldCharType="begin"/>
        </w:r>
        <w:r w:rsidR="00BA30CE">
          <w:rPr>
            <w:noProof/>
            <w:webHidden/>
          </w:rPr>
          <w:instrText xml:space="preserve"> PAGEREF _Toc329080198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199" w:history="1">
        <w:r w:rsidR="00BA30CE" w:rsidRPr="00E562C1">
          <w:rPr>
            <w:rStyle w:val="Hyperlink"/>
            <w:noProof/>
            <w:lang w:val="en-GB"/>
          </w:rPr>
          <w:t>7.3.29.1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_Toc329080199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0" w:history="1">
        <w:r w:rsidR="00BA30CE" w:rsidRPr="00E562C1">
          <w:rPr>
            <w:rStyle w:val="Hyperlink"/>
            <w:noProof/>
            <w:lang w:val="en-GB"/>
          </w:rPr>
          <w:t>7.3.29.2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_Toc329080200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1" w:history="1">
        <w:r w:rsidR="00BA30CE" w:rsidRPr="00E562C1">
          <w:rPr>
            <w:rStyle w:val="Hyperlink"/>
            <w:noProof/>
            <w:lang w:val="en-GB"/>
          </w:rPr>
          <w:t>7.3.29.3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_Toc329080201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202" w:history="1">
        <w:r w:rsidR="00BA30CE" w:rsidRPr="00E562C1">
          <w:rPr>
            <w:rStyle w:val="Hyperlink"/>
            <w:rFonts w:eastAsia="Calibri"/>
            <w:noProof/>
            <w:lang w:val="en-GB"/>
          </w:rPr>
          <w:t>7.3.30</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30</w:t>
        </w:r>
        <w:r w:rsidR="00BA30CE" w:rsidRPr="00E562C1">
          <w:rPr>
            <w:rStyle w:val="Hyperlink"/>
            <w:rFonts w:eastAsia="Calibri"/>
            <w:noProof/>
            <w:lang w:val="en-GB"/>
          </w:rPr>
          <w:t>: Model Authority Sets exchange test</w:t>
        </w:r>
        <w:r w:rsidR="00BA30CE">
          <w:rPr>
            <w:noProof/>
            <w:webHidden/>
          </w:rPr>
          <w:tab/>
        </w:r>
        <w:r>
          <w:rPr>
            <w:noProof/>
            <w:webHidden/>
          </w:rPr>
          <w:fldChar w:fldCharType="begin"/>
        </w:r>
        <w:r w:rsidR="00BA30CE">
          <w:rPr>
            <w:noProof/>
            <w:webHidden/>
          </w:rPr>
          <w:instrText xml:space="preserve"> PAGEREF _Toc329080202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3" w:history="1">
        <w:r w:rsidR="00BA30CE" w:rsidRPr="00E562C1">
          <w:rPr>
            <w:rStyle w:val="Hyperlink"/>
            <w:noProof/>
            <w:lang w:val="en-GB"/>
          </w:rPr>
          <w:t>7.3.30.1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_Toc329080203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4" w:history="1">
        <w:r w:rsidR="00BA30CE" w:rsidRPr="00E562C1">
          <w:rPr>
            <w:rStyle w:val="Hyperlink"/>
            <w:noProof/>
            <w:lang w:val="en-GB"/>
          </w:rPr>
          <w:t>7.3.30.2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_Toc329080204 \h </w:instrText>
        </w:r>
        <w:r>
          <w:rPr>
            <w:noProof/>
            <w:webHidden/>
          </w:rPr>
        </w:r>
        <w:r>
          <w:rPr>
            <w:noProof/>
            <w:webHidden/>
          </w:rPr>
          <w:fldChar w:fldCharType="separate"/>
        </w:r>
        <w:r w:rsidR="00BA30CE">
          <w:rPr>
            <w:noProof/>
            <w:webHidden/>
          </w:rPr>
          <w:t>32</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5" w:history="1">
        <w:r w:rsidR="00BA30CE" w:rsidRPr="00E562C1">
          <w:rPr>
            <w:rStyle w:val="Hyperlink"/>
            <w:noProof/>
            <w:lang w:val="en-GB"/>
          </w:rPr>
          <w:t>7.3.30.3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_Toc329080205 \h </w:instrText>
        </w:r>
        <w:r>
          <w:rPr>
            <w:noProof/>
            <w:webHidden/>
          </w:rPr>
        </w:r>
        <w:r>
          <w:rPr>
            <w:noProof/>
            <w:webHidden/>
          </w:rPr>
          <w:fldChar w:fldCharType="separate"/>
        </w:r>
        <w:r w:rsidR="00BA30CE">
          <w:rPr>
            <w:noProof/>
            <w:webHidden/>
          </w:rPr>
          <w:t>33</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206" w:history="1">
        <w:r w:rsidR="00BA30CE" w:rsidRPr="00E562C1">
          <w:rPr>
            <w:rStyle w:val="Hyperlink"/>
            <w:rFonts w:eastAsia="Calibri"/>
            <w:noProof/>
            <w:lang w:val="en-GB"/>
          </w:rPr>
          <w:t>7.3.31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31</w:t>
        </w:r>
        <w:r w:rsidR="00BA30CE" w:rsidRPr="00E562C1">
          <w:rPr>
            <w:rStyle w:val="Hyperlink"/>
            <w:rFonts w:eastAsia="Calibri"/>
            <w:noProof/>
            <w:lang w:val="en-GB"/>
          </w:rPr>
          <w:t>: File header test</w:t>
        </w:r>
        <w:r w:rsidR="00BA30CE">
          <w:rPr>
            <w:noProof/>
            <w:webHidden/>
          </w:rPr>
          <w:tab/>
        </w:r>
        <w:r>
          <w:rPr>
            <w:noProof/>
            <w:webHidden/>
          </w:rPr>
          <w:fldChar w:fldCharType="begin"/>
        </w:r>
        <w:r w:rsidR="00BA30CE">
          <w:rPr>
            <w:noProof/>
            <w:webHidden/>
          </w:rPr>
          <w:instrText xml:space="preserve"> PAGEREF _Toc329080206 \h </w:instrText>
        </w:r>
        <w:r>
          <w:rPr>
            <w:noProof/>
            <w:webHidden/>
          </w:rPr>
        </w:r>
        <w:r>
          <w:rPr>
            <w:noProof/>
            <w:webHidden/>
          </w:rPr>
          <w:fldChar w:fldCharType="separate"/>
        </w:r>
        <w:r w:rsidR="00BA30CE">
          <w:rPr>
            <w:noProof/>
            <w:webHidden/>
          </w:rPr>
          <w:t>33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7" w:history="1">
        <w:r w:rsidR="00BA30CE" w:rsidRPr="00E562C1">
          <w:rPr>
            <w:rStyle w:val="Hyperlink"/>
            <w:noProof/>
            <w:lang w:val="en-GB"/>
          </w:rPr>
          <w:t>7.3.31.1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_Toc329080207 \h </w:instrText>
        </w:r>
        <w:r>
          <w:rPr>
            <w:noProof/>
            <w:webHidden/>
          </w:rPr>
        </w:r>
        <w:r>
          <w:rPr>
            <w:noProof/>
            <w:webHidden/>
          </w:rPr>
          <w:fldChar w:fldCharType="separate"/>
        </w:r>
        <w:r w:rsidR="00BA30CE">
          <w:rPr>
            <w:noProof/>
            <w:webHidden/>
          </w:rPr>
          <w:t>33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8" w:history="1">
        <w:r w:rsidR="00BA30CE" w:rsidRPr="00E562C1">
          <w:rPr>
            <w:rStyle w:val="Hyperlink"/>
            <w:noProof/>
            <w:lang w:val="en-GB"/>
          </w:rPr>
          <w:t>7.3.31.2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_Toc329080208 \h </w:instrText>
        </w:r>
        <w:r>
          <w:rPr>
            <w:noProof/>
            <w:webHidden/>
          </w:rPr>
        </w:r>
        <w:r>
          <w:rPr>
            <w:noProof/>
            <w:webHidden/>
          </w:rPr>
          <w:fldChar w:fldCharType="separate"/>
        </w:r>
        <w:r w:rsidR="00BA30CE">
          <w:rPr>
            <w:noProof/>
            <w:webHidden/>
          </w:rPr>
          <w:t>33</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09" w:history="1">
        <w:r w:rsidR="00BA30CE" w:rsidRPr="00E562C1">
          <w:rPr>
            <w:rStyle w:val="Hyperlink"/>
            <w:noProof/>
            <w:lang w:val="en-GB"/>
          </w:rPr>
          <w:t>7.3.31.3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_Toc329080209 \h </w:instrText>
        </w:r>
        <w:r>
          <w:rPr>
            <w:noProof/>
            <w:webHidden/>
          </w:rPr>
        </w:r>
        <w:r>
          <w:rPr>
            <w:noProof/>
            <w:webHidden/>
          </w:rPr>
          <w:fldChar w:fldCharType="separate"/>
        </w:r>
        <w:r w:rsidR="00BA30CE">
          <w:rPr>
            <w:noProof/>
            <w:webHidden/>
          </w:rPr>
          <w:t>34</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210" w:history="1">
        <w:r w:rsidR="00BA30CE" w:rsidRPr="00E562C1">
          <w:rPr>
            <w:rStyle w:val="Hyperlink"/>
            <w:rFonts w:eastAsia="Calibri"/>
            <w:noProof/>
            <w:lang w:val="en-GB"/>
          </w:rPr>
          <w:t>7.3.32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32</w:t>
        </w:r>
        <w:r w:rsidR="00BA30CE" w:rsidRPr="00E562C1">
          <w:rPr>
            <w:rStyle w:val="Hyperlink"/>
            <w:rFonts w:eastAsia="Calibri"/>
            <w:noProof/>
            <w:lang w:val="en-GB"/>
          </w:rPr>
          <w:t>: Exchange of Diagram data test</w:t>
        </w:r>
        <w:r w:rsidR="00BA30CE">
          <w:rPr>
            <w:noProof/>
            <w:webHidden/>
          </w:rPr>
          <w:tab/>
        </w:r>
        <w:r>
          <w:rPr>
            <w:noProof/>
            <w:webHidden/>
          </w:rPr>
          <w:fldChar w:fldCharType="begin"/>
        </w:r>
        <w:r w:rsidR="00BA30CE">
          <w:rPr>
            <w:noProof/>
            <w:webHidden/>
          </w:rPr>
          <w:instrText xml:space="preserve"> PAGEREF _Toc329080210 \h </w:instrText>
        </w:r>
        <w:r>
          <w:rPr>
            <w:noProof/>
            <w:webHidden/>
          </w:rPr>
        </w:r>
        <w:r>
          <w:rPr>
            <w:noProof/>
            <w:webHidden/>
          </w:rPr>
          <w:fldChar w:fldCharType="separate"/>
        </w:r>
        <w:r w:rsidR="00BA30CE">
          <w:rPr>
            <w:noProof/>
            <w:webHidden/>
          </w:rPr>
          <w:t>34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11" w:history="1">
        <w:r w:rsidR="00BA30CE" w:rsidRPr="00E562C1">
          <w:rPr>
            <w:rStyle w:val="Hyperlink"/>
            <w:noProof/>
            <w:lang w:val="en-GB"/>
          </w:rPr>
          <w:t>7.3.32.1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_Toc329080211 \h </w:instrText>
        </w:r>
        <w:r>
          <w:rPr>
            <w:noProof/>
            <w:webHidden/>
          </w:rPr>
        </w:r>
        <w:r>
          <w:rPr>
            <w:noProof/>
            <w:webHidden/>
          </w:rPr>
          <w:fldChar w:fldCharType="separate"/>
        </w:r>
        <w:r w:rsidR="00BA30CE">
          <w:rPr>
            <w:noProof/>
            <w:webHidden/>
          </w:rPr>
          <w:t>34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12" w:history="1">
        <w:r w:rsidR="00BA30CE" w:rsidRPr="00E562C1">
          <w:rPr>
            <w:rStyle w:val="Hyperlink"/>
            <w:noProof/>
            <w:lang w:val="en-GB"/>
          </w:rPr>
          <w:t>7.3.32.2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_Toc329080212 \h </w:instrText>
        </w:r>
        <w:r>
          <w:rPr>
            <w:noProof/>
            <w:webHidden/>
          </w:rPr>
        </w:r>
        <w:r>
          <w:rPr>
            <w:noProof/>
            <w:webHidden/>
          </w:rPr>
          <w:fldChar w:fldCharType="separate"/>
        </w:r>
        <w:r w:rsidR="00BA30CE">
          <w:rPr>
            <w:noProof/>
            <w:webHidden/>
          </w:rPr>
          <w:t>34</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13" w:history="1">
        <w:r w:rsidR="00BA30CE" w:rsidRPr="00E562C1">
          <w:rPr>
            <w:rStyle w:val="Hyperlink"/>
            <w:noProof/>
            <w:lang w:val="en-GB"/>
          </w:rPr>
          <w:t>7.3.32.3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_Toc329080213 \h </w:instrText>
        </w:r>
        <w:r>
          <w:rPr>
            <w:noProof/>
            <w:webHidden/>
          </w:rPr>
        </w:r>
        <w:r>
          <w:rPr>
            <w:noProof/>
            <w:webHidden/>
          </w:rPr>
          <w:fldChar w:fldCharType="separate"/>
        </w:r>
        <w:r w:rsidR="00BA30CE">
          <w:rPr>
            <w:noProof/>
            <w:webHidden/>
          </w:rPr>
          <w:t>34</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214" w:history="1">
        <w:r w:rsidR="00BA30CE" w:rsidRPr="00E562C1">
          <w:rPr>
            <w:rStyle w:val="Hyperlink"/>
            <w:rFonts w:eastAsia="Calibri"/>
            <w:noProof/>
            <w:lang w:val="en-GB"/>
          </w:rPr>
          <w:t>7.3.33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b/>
            <w:noProof/>
            <w:lang w:val="en-GB"/>
          </w:rPr>
          <w:t>Test No 33</w:t>
        </w:r>
        <w:r w:rsidR="00BA30CE" w:rsidRPr="00E562C1">
          <w:rPr>
            <w:rStyle w:val="Hyperlink"/>
            <w:rFonts w:eastAsia="Calibri"/>
            <w:noProof/>
            <w:lang w:val="en-GB"/>
          </w:rPr>
          <w:t>: Exchange of Geographical data test</w:t>
        </w:r>
        <w:r w:rsidR="00BA30CE">
          <w:rPr>
            <w:noProof/>
            <w:webHidden/>
          </w:rPr>
          <w:tab/>
        </w:r>
        <w:r>
          <w:rPr>
            <w:noProof/>
            <w:webHidden/>
          </w:rPr>
          <w:fldChar w:fldCharType="begin"/>
        </w:r>
        <w:r w:rsidR="00BA30CE">
          <w:rPr>
            <w:noProof/>
            <w:webHidden/>
          </w:rPr>
          <w:instrText xml:space="preserve"> PAGEREF _Toc329080214 \h </w:instrText>
        </w:r>
        <w:r>
          <w:rPr>
            <w:noProof/>
            <w:webHidden/>
          </w:rPr>
        </w:r>
        <w:r>
          <w:rPr>
            <w:noProof/>
            <w:webHidden/>
          </w:rPr>
          <w:fldChar w:fldCharType="separate"/>
        </w:r>
        <w:r w:rsidR="00BA30CE">
          <w:rPr>
            <w:noProof/>
            <w:webHidden/>
          </w:rPr>
          <w:t>35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15" w:history="1">
        <w:r w:rsidR="00BA30CE" w:rsidRPr="00E562C1">
          <w:rPr>
            <w:rStyle w:val="Hyperlink"/>
            <w:noProof/>
            <w:lang w:val="en-GB"/>
          </w:rPr>
          <w:t>7.3.33.1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Objective</w:t>
        </w:r>
        <w:r w:rsidR="00BA30CE">
          <w:rPr>
            <w:noProof/>
            <w:webHidden/>
          </w:rPr>
          <w:tab/>
        </w:r>
        <w:r>
          <w:rPr>
            <w:noProof/>
            <w:webHidden/>
          </w:rPr>
          <w:fldChar w:fldCharType="begin"/>
        </w:r>
        <w:r w:rsidR="00BA30CE">
          <w:rPr>
            <w:noProof/>
            <w:webHidden/>
          </w:rPr>
          <w:instrText xml:space="preserve"> PAGEREF _Toc329080215 \h </w:instrText>
        </w:r>
        <w:r>
          <w:rPr>
            <w:noProof/>
            <w:webHidden/>
          </w:rPr>
        </w:r>
        <w:r>
          <w:rPr>
            <w:noProof/>
            <w:webHidden/>
          </w:rPr>
          <w:fldChar w:fldCharType="separate"/>
        </w:r>
        <w:r w:rsidR="00BA30CE">
          <w:rPr>
            <w:noProof/>
            <w:webHidden/>
          </w:rPr>
          <w:t>35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16" w:history="1">
        <w:r w:rsidR="00BA30CE" w:rsidRPr="00E562C1">
          <w:rPr>
            <w:rStyle w:val="Hyperlink"/>
            <w:noProof/>
            <w:lang w:val="en-GB"/>
          </w:rPr>
          <w:t>7.3.33.2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Description</w:t>
        </w:r>
        <w:r w:rsidR="00BA30CE">
          <w:rPr>
            <w:noProof/>
            <w:webHidden/>
          </w:rPr>
          <w:tab/>
        </w:r>
        <w:r>
          <w:rPr>
            <w:noProof/>
            <w:webHidden/>
          </w:rPr>
          <w:fldChar w:fldCharType="begin"/>
        </w:r>
        <w:r w:rsidR="00BA30CE">
          <w:rPr>
            <w:noProof/>
            <w:webHidden/>
          </w:rPr>
          <w:instrText xml:space="preserve"> PAGEREF _Toc329080216 \h </w:instrText>
        </w:r>
        <w:r>
          <w:rPr>
            <w:noProof/>
            <w:webHidden/>
          </w:rPr>
        </w:r>
        <w:r>
          <w:rPr>
            <w:noProof/>
            <w:webHidden/>
          </w:rPr>
          <w:fldChar w:fldCharType="separate"/>
        </w:r>
        <w:r w:rsidR="00BA30CE">
          <w:rPr>
            <w:noProof/>
            <w:webHidden/>
          </w:rPr>
          <w:t>35</w:t>
        </w:r>
        <w:r>
          <w:rPr>
            <w:noProof/>
            <w:webHidden/>
          </w:rPr>
          <w:fldChar w:fldCharType="end"/>
        </w:r>
      </w:hyperlink>
    </w:p>
    <w:p w:rsidR="00BA30CE" w:rsidRDefault="002D55C9">
      <w:pPr>
        <w:pStyle w:val="TOC4"/>
        <w:rPr>
          <w:rFonts w:asciiTheme="minorHAnsi" w:eastAsiaTheme="minorEastAsia" w:hAnsiTheme="minorHAnsi" w:cstheme="minorBidi"/>
          <w:smallCaps w:val="0"/>
          <w:noProof/>
          <w:sz w:val="22"/>
          <w:szCs w:val="22"/>
          <w:lang w:val="en-US" w:eastAsia="en-US"/>
        </w:rPr>
      </w:pPr>
      <w:hyperlink w:anchor="_Toc329080217" w:history="1">
        <w:r w:rsidR="00BA30CE" w:rsidRPr="00E562C1">
          <w:rPr>
            <w:rStyle w:val="Hyperlink"/>
            <w:noProof/>
            <w:lang w:val="en-GB"/>
          </w:rPr>
          <w:t>7.3.33.3</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noProof/>
            <w:lang w:val="en-GB"/>
          </w:rPr>
          <w:t>Test record</w:t>
        </w:r>
        <w:r w:rsidR="00BA30CE">
          <w:rPr>
            <w:noProof/>
            <w:webHidden/>
          </w:rPr>
          <w:tab/>
        </w:r>
        <w:r>
          <w:rPr>
            <w:noProof/>
            <w:webHidden/>
          </w:rPr>
          <w:fldChar w:fldCharType="begin"/>
        </w:r>
        <w:r w:rsidR="00BA30CE">
          <w:rPr>
            <w:noProof/>
            <w:webHidden/>
          </w:rPr>
          <w:instrText xml:space="preserve"> PAGEREF _Toc329080217 \h </w:instrText>
        </w:r>
        <w:r>
          <w:rPr>
            <w:noProof/>
            <w:webHidden/>
          </w:rPr>
        </w:r>
        <w:r>
          <w:rPr>
            <w:noProof/>
            <w:webHidden/>
          </w:rPr>
          <w:fldChar w:fldCharType="separate"/>
        </w:r>
        <w:r w:rsidR="00BA30CE">
          <w:rPr>
            <w:noProof/>
            <w:webHidden/>
          </w:rPr>
          <w:t>35</w:t>
        </w:r>
        <w:r>
          <w:rPr>
            <w:noProof/>
            <w:webHidden/>
          </w:rPr>
          <w:fldChar w:fldCharType="end"/>
        </w:r>
      </w:hyperlink>
    </w:p>
    <w:p w:rsidR="00BA30CE" w:rsidRDefault="002D55C9">
      <w:pPr>
        <w:pStyle w:val="TOC2"/>
        <w:rPr>
          <w:rFonts w:asciiTheme="minorHAnsi" w:eastAsiaTheme="minorEastAsia" w:hAnsiTheme="minorHAnsi" w:cstheme="minorBidi"/>
          <w:smallCaps w:val="0"/>
          <w:noProof/>
          <w:sz w:val="22"/>
          <w:szCs w:val="22"/>
          <w:lang w:val="en-US" w:eastAsia="en-US"/>
        </w:rPr>
      </w:pPr>
      <w:hyperlink w:anchor="_Toc329080218" w:history="1">
        <w:r w:rsidR="00BA30CE" w:rsidRPr="00E562C1">
          <w:rPr>
            <w:rStyle w:val="Hyperlink"/>
            <w:rFonts w:eastAsia="Calibri"/>
            <w:noProof/>
            <w:lang w:val="en-GB"/>
          </w:rPr>
          <w:t>7.4</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Test record form templates</w:t>
        </w:r>
        <w:r w:rsidR="00BA30CE">
          <w:rPr>
            <w:noProof/>
            <w:webHidden/>
          </w:rPr>
          <w:tab/>
        </w:r>
        <w:r>
          <w:rPr>
            <w:noProof/>
            <w:webHidden/>
          </w:rPr>
          <w:fldChar w:fldCharType="begin"/>
        </w:r>
        <w:r w:rsidR="00BA30CE">
          <w:rPr>
            <w:noProof/>
            <w:webHidden/>
          </w:rPr>
          <w:instrText xml:space="preserve"> PAGEREF _Toc329080218 \h </w:instrText>
        </w:r>
        <w:r>
          <w:rPr>
            <w:noProof/>
            <w:webHidden/>
          </w:rPr>
        </w:r>
        <w:r>
          <w:rPr>
            <w:noProof/>
            <w:webHidden/>
          </w:rPr>
          <w:fldChar w:fldCharType="separate"/>
        </w:r>
        <w:r w:rsidR="00BA30CE">
          <w:rPr>
            <w:noProof/>
            <w:webHidden/>
          </w:rPr>
          <w:t>36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219" w:history="1">
        <w:r w:rsidR="00BA30CE" w:rsidRPr="00E562C1">
          <w:rPr>
            <w:rStyle w:val="Hyperlink"/>
            <w:rFonts w:eastAsia="Calibri"/>
            <w:noProof/>
            <w:lang w:val="en-GB"/>
          </w:rPr>
          <w:t>7.4.1</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Tool Summary form (per tool, per TSO) - Profile 1 (UML14v02, 2009)</w:t>
        </w:r>
        <w:r w:rsidR="00BA30CE">
          <w:rPr>
            <w:noProof/>
            <w:webHidden/>
          </w:rPr>
          <w:tab/>
        </w:r>
        <w:r>
          <w:rPr>
            <w:noProof/>
            <w:webHidden/>
          </w:rPr>
          <w:fldChar w:fldCharType="begin"/>
        </w:r>
        <w:r w:rsidR="00BA30CE">
          <w:rPr>
            <w:noProof/>
            <w:webHidden/>
          </w:rPr>
          <w:instrText xml:space="preserve"> PAGEREF _Toc329080219 \h </w:instrText>
        </w:r>
        <w:r>
          <w:rPr>
            <w:noProof/>
            <w:webHidden/>
          </w:rPr>
        </w:r>
        <w:r>
          <w:rPr>
            <w:noProof/>
            <w:webHidden/>
          </w:rPr>
          <w:fldChar w:fldCharType="separate"/>
        </w:r>
        <w:r w:rsidR="00BA30CE">
          <w:rPr>
            <w:noProof/>
            <w:webHidden/>
          </w:rPr>
          <w:t>36</w:t>
        </w:r>
        <w:r>
          <w:rPr>
            <w:noProof/>
            <w:webHidden/>
          </w:rPr>
          <w:fldChar w:fldCharType="end"/>
        </w:r>
      </w:hyperlink>
    </w:p>
    <w:p w:rsidR="00BA30CE" w:rsidRDefault="002D55C9">
      <w:pPr>
        <w:pStyle w:val="TOC3"/>
        <w:rPr>
          <w:rFonts w:asciiTheme="minorHAnsi" w:eastAsiaTheme="minorEastAsia" w:hAnsiTheme="minorHAnsi" w:cstheme="minorBidi"/>
          <w:smallCaps w:val="0"/>
          <w:noProof/>
          <w:sz w:val="22"/>
          <w:szCs w:val="22"/>
          <w:lang w:val="en-US" w:eastAsia="en-US"/>
        </w:rPr>
      </w:pPr>
      <w:hyperlink w:anchor="_Toc329080220" w:history="1">
        <w:r w:rsidR="00BA30CE" w:rsidRPr="00E562C1">
          <w:rPr>
            <w:rStyle w:val="Hyperlink"/>
            <w:rFonts w:eastAsia="Calibri"/>
            <w:noProof/>
            <w:lang w:val="en-GB"/>
          </w:rPr>
          <w:t>7.4.2</w:t>
        </w:r>
        <w:r w:rsidR="00BA30CE">
          <w:rPr>
            <w:rFonts w:asciiTheme="minorHAnsi" w:eastAsiaTheme="minorEastAsia" w:hAnsiTheme="minorHAnsi" w:cstheme="minorBidi"/>
            <w:smallCaps w:val="0"/>
            <w:noProof/>
            <w:sz w:val="22"/>
            <w:szCs w:val="22"/>
            <w:lang w:val="en-US" w:eastAsia="en-US"/>
          </w:rPr>
          <w:tab/>
        </w:r>
        <w:r w:rsidR="00BA30CE" w:rsidRPr="00E562C1">
          <w:rPr>
            <w:rStyle w:val="Hyperlink"/>
            <w:rFonts w:eastAsia="Calibri"/>
            <w:noProof/>
            <w:lang w:val="en-GB"/>
          </w:rPr>
          <w:t>Tool Summary form (per tool) - Profile 2</w:t>
        </w:r>
        <w:r w:rsidR="00BA30CE">
          <w:rPr>
            <w:noProof/>
            <w:webHidden/>
          </w:rPr>
          <w:tab/>
        </w:r>
        <w:r>
          <w:rPr>
            <w:noProof/>
            <w:webHidden/>
          </w:rPr>
          <w:fldChar w:fldCharType="begin"/>
        </w:r>
        <w:r w:rsidR="00BA30CE">
          <w:rPr>
            <w:noProof/>
            <w:webHidden/>
          </w:rPr>
          <w:instrText xml:space="preserve"> PAGEREF _Toc329080220 \h </w:instrText>
        </w:r>
        <w:r>
          <w:rPr>
            <w:noProof/>
            <w:webHidden/>
          </w:rPr>
        </w:r>
        <w:r>
          <w:rPr>
            <w:noProof/>
            <w:webHidden/>
          </w:rPr>
          <w:fldChar w:fldCharType="separate"/>
        </w:r>
        <w:r w:rsidR="00BA30CE">
          <w:rPr>
            <w:noProof/>
            <w:webHidden/>
          </w:rPr>
          <w:t>37</w:t>
        </w:r>
        <w:r>
          <w:rPr>
            <w:noProof/>
            <w:webHidden/>
          </w:rPr>
          <w:fldChar w:fldCharType="end"/>
        </w:r>
      </w:hyperlink>
    </w:p>
    <w:p w:rsidR="00E53F29" w:rsidRPr="001F5BD7" w:rsidRDefault="002D55C9" w:rsidP="00E53F29">
      <w:pPr>
        <w:pStyle w:val="TOC1"/>
        <w:spacing w:after="360"/>
        <w:ind w:right="0"/>
        <w:rPr>
          <w:rFonts w:cs="Arial"/>
          <w:lang w:val="en-GB"/>
        </w:rPr>
      </w:pPr>
      <w:r w:rsidRPr="001F5BD7">
        <w:rPr>
          <w:rFonts w:cs="Arial"/>
          <w:lang w:val="en-GB"/>
        </w:rPr>
        <w:fldChar w:fldCharType="end"/>
      </w:r>
    </w:p>
    <w:p w:rsidR="00FC2C94" w:rsidRPr="0012303B" w:rsidRDefault="00E53F29" w:rsidP="008E641F">
      <w:pPr>
        <w:pStyle w:val="Heading1"/>
      </w:pPr>
      <w:r w:rsidRPr="0012303B">
        <w:br w:type="page"/>
      </w:r>
      <w:bookmarkStart w:id="0" w:name="_Toc329080079"/>
      <w:r w:rsidR="003965EF" w:rsidRPr="0012303B">
        <w:lastRenderedPageBreak/>
        <w:t>Appendix B: Test procedures</w:t>
      </w:r>
      <w:bookmarkEnd w:id="0"/>
    </w:p>
    <w:p w:rsidR="009A35E3" w:rsidRPr="001F5BD7" w:rsidRDefault="009A35E3" w:rsidP="009A35E3">
      <w:pPr>
        <w:pStyle w:val="Heading2"/>
        <w:ind w:left="578" w:hanging="578"/>
        <w:jc w:val="both"/>
        <w:rPr>
          <w:rFonts w:eastAsia="Calibri"/>
          <w:lang w:val="en-GB"/>
        </w:rPr>
      </w:pPr>
      <w:bookmarkStart w:id="1" w:name="_Toc329080080"/>
      <w:r w:rsidRPr="001F5BD7">
        <w:rPr>
          <w:rFonts w:eastAsia="Calibri"/>
          <w:lang w:val="en-GB"/>
        </w:rPr>
        <w:t>Test rules</w:t>
      </w:r>
      <w:bookmarkEnd w:id="1"/>
    </w:p>
    <w:p w:rsidR="009A35E3" w:rsidRPr="001F5BD7" w:rsidRDefault="009A35E3" w:rsidP="009A35E3">
      <w:pPr>
        <w:pStyle w:val="Heading3"/>
        <w:jc w:val="both"/>
        <w:rPr>
          <w:rFonts w:eastAsia="Calibri"/>
          <w:lang w:val="en-GB"/>
        </w:rPr>
      </w:pPr>
      <w:bookmarkStart w:id="2" w:name="_Toc329080081"/>
      <w:r w:rsidRPr="001F5BD7">
        <w:rPr>
          <w:rFonts w:eastAsia="Calibri"/>
          <w:lang w:val="en-GB"/>
        </w:rPr>
        <w:t>On-</w:t>
      </w:r>
      <w:smartTag w:uri="urn:schemas-microsoft-com:office:smarttags" w:element="stockticker">
        <w:r w:rsidRPr="001F5BD7">
          <w:rPr>
            <w:rFonts w:eastAsia="Calibri"/>
            <w:lang w:val="en-GB"/>
          </w:rPr>
          <w:t>site</w:t>
        </w:r>
      </w:smartTag>
      <w:r w:rsidRPr="001F5BD7">
        <w:rPr>
          <w:rFonts w:eastAsia="Calibri"/>
          <w:lang w:val="en-GB"/>
        </w:rPr>
        <w:t xml:space="preserve"> rules</w:t>
      </w:r>
      <w:bookmarkEnd w:id="2"/>
    </w:p>
    <w:p w:rsidR="009A35E3" w:rsidRPr="001F5BD7" w:rsidRDefault="009A35E3" w:rsidP="009A35E3">
      <w:pPr>
        <w:jc w:val="both"/>
        <w:rPr>
          <w:lang w:val="en-GB" w:eastAsia="de-DE"/>
        </w:rPr>
      </w:pPr>
      <w:r w:rsidRPr="001F5BD7">
        <w:rPr>
          <w:lang w:val="en-GB" w:eastAsia="de-DE"/>
        </w:rPr>
        <w:t>On-site test start</w:t>
      </w:r>
      <w:r w:rsidR="00AC4F18">
        <w:rPr>
          <w:lang w:val="en-GB" w:eastAsia="de-DE"/>
        </w:rPr>
        <w:t>s</w:t>
      </w:r>
      <w:r w:rsidRPr="001F5BD7">
        <w:rPr>
          <w:lang w:val="en-GB" w:eastAsia="de-DE"/>
        </w:rPr>
        <w:t xml:space="preserve"> on </w:t>
      </w:r>
      <w:r w:rsidR="006D0758">
        <w:rPr>
          <w:lang w:val="en-GB" w:eastAsia="de-DE"/>
        </w:rPr>
        <w:t>9</w:t>
      </w:r>
      <w:r w:rsidRPr="001F5BD7">
        <w:rPr>
          <w:lang w:val="en-GB" w:eastAsia="de-DE"/>
        </w:rPr>
        <w:t xml:space="preserve"> July 201</w:t>
      </w:r>
      <w:r w:rsidR="006D0758">
        <w:rPr>
          <w:lang w:val="en-GB" w:eastAsia="de-DE"/>
        </w:rPr>
        <w:t>2</w:t>
      </w:r>
      <w:r w:rsidRPr="001F5BD7">
        <w:rPr>
          <w:lang w:val="en-GB" w:eastAsia="de-DE"/>
        </w:rPr>
        <w:t xml:space="preserve"> and </w:t>
      </w:r>
      <w:r w:rsidR="006D0758">
        <w:rPr>
          <w:lang w:val="en-GB" w:eastAsia="de-DE"/>
        </w:rPr>
        <w:t>finishes on 13</w:t>
      </w:r>
      <w:r w:rsidR="00AC4F18">
        <w:rPr>
          <w:lang w:val="en-GB" w:eastAsia="de-DE"/>
        </w:rPr>
        <w:t xml:space="preserve"> July 201</w:t>
      </w:r>
      <w:r w:rsidR="006D0758">
        <w:rPr>
          <w:lang w:val="en-GB" w:eastAsia="de-DE"/>
        </w:rPr>
        <w:t>2</w:t>
      </w:r>
      <w:r w:rsidRPr="001F5BD7">
        <w:rPr>
          <w:lang w:val="en-GB" w:eastAsia="de-DE"/>
        </w:rPr>
        <w:t xml:space="preserve">. Test participants should be present in the ENTSO-E premises between </w:t>
      </w:r>
      <w:smartTag w:uri="urn:schemas-microsoft-com:office:smarttags" w:element="time">
        <w:smartTagPr>
          <w:attr w:name="Hour" w:val="8"/>
          <w:attr w:name="Minute" w:val="0"/>
        </w:smartTagPr>
        <w:r w:rsidRPr="001F5BD7">
          <w:rPr>
            <w:lang w:val="en-GB" w:eastAsia="de-DE"/>
          </w:rPr>
          <w:t>8:</w:t>
        </w:r>
        <w:r w:rsidR="00D76D59">
          <w:rPr>
            <w:lang w:val="en-GB" w:eastAsia="de-DE"/>
          </w:rPr>
          <w:t>0</w:t>
        </w:r>
        <w:r w:rsidRPr="001F5BD7">
          <w:rPr>
            <w:lang w:val="en-GB" w:eastAsia="de-DE"/>
          </w:rPr>
          <w:t>0</w:t>
        </w:r>
      </w:smartTag>
      <w:r w:rsidRPr="001F5BD7">
        <w:rPr>
          <w:lang w:val="en-GB" w:eastAsia="de-DE"/>
        </w:rPr>
        <w:t xml:space="preserve">h and </w:t>
      </w:r>
      <w:smartTag w:uri="urn:schemas-microsoft-com:office:smarttags" w:element="time">
        <w:smartTagPr>
          <w:attr w:name="Hour" w:val="18"/>
          <w:attr w:name="Minute" w:val="0"/>
        </w:smartTagPr>
        <w:r w:rsidRPr="001F5BD7">
          <w:rPr>
            <w:lang w:val="en-GB" w:eastAsia="de-DE"/>
          </w:rPr>
          <w:t>1</w:t>
        </w:r>
        <w:r w:rsidR="00FD7FE9">
          <w:rPr>
            <w:lang w:val="en-GB" w:eastAsia="de-DE"/>
          </w:rPr>
          <w:t>8</w:t>
        </w:r>
        <w:r w:rsidRPr="001F5BD7">
          <w:rPr>
            <w:lang w:val="en-GB" w:eastAsia="de-DE"/>
          </w:rPr>
          <w:t>:</w:t>
        </w:r>
        <w:r w:rsidR="00FD7FE9">
          <w:rPr>
            <w:lang w:val="en-GB" w:eastAsia="de-DE"/>
          </w:rPr>
          <w:t>0</w:t>
        </w:r>
        <w:r w:rsidRPr="001F5BD7">
          <w:rPr>
            <w:lang w:val="en-GB" w:eastAsia="de-DE"/>
          </w:rPr>
          <w:t>0</w:t>
        </w:r>
      </w:smartTag>
      <w:r w:rsidRPr="001F5BD7">
        <w:rPr>
          <w:lang w:val="en-GB" w:eastAsia="de-DE"/>
        </w:rPr>
        <w:t>h.</w:t>
      </w:r>
    </w:p>
    <w:p w:rsidR="009A35E3" w:rsidRDefault="009A35E3" w:rsidP="009A35E3">
      <w:pPr>
        <w:jc w:val="both"/>
        <w:rPr>
          <w:lang w:val="en-GB" w:eastAsia="de-DE"/>
        </w:rPr>
      </w:pPr>
      <w:r w:rsidRPr="001F5BD7">
        <w:rPr>
          <w:lang w:val="en-GB" w:eastAsia="de-DE"/>
        </w:rPr>
        <w:t xml:space="preserve">The following ground rules </w:t>
      </w:r>
      <w:r w:rsidR="00AC4F18">
        <w:rPr>
          <w:lang w:val="en-GB" w:eastAsia="de-DE"/>
        </w:rPr>
        <w:t>to</w:t>
      </w:r>
      <w:r w:rsidRPr="001F5BD7">
        <w:rPr>
          <w:lang w:val="en-GB" w:eastAsia="de-DE"/>
        </w:rPr>
        <w:t xml:space="preserve"> be followed during th</w:t>
      </w:r>
      <w:r w:rsidR="0076105B">
        <w:rPr>
          <w:lang w:val="en-GB" w:eastAsia="de-DE"/>
        </w:rPr>
        <w:t>e</w:t>
      </w:r>
      <w:r w:rsidRPr="001F5BD7">
        <w:rPr>
          <w:lang w:val="en-GB" w:eastAsia="de-DE"/>
        </w:rPr>
        <w:t xml:space="preserve"> </w:t>
      </w:r>
      <w:r w:rsidR="00DC5F14">
        <w:rPr>
          <w:lang w:val="en-GB" w:eastAsia="de-DE"/>
        </w:rPr>
        <w:t xml:space="preserve">ENTSO-E Interoperability </w:t>
      </w:r>
      <w:r w:rsidRPr="001F5BD7">
        <w:rPr>
          <w:lang w:val="en-GB" w:eastAsia="de-DE"/>
        </w:rPr>
        <w:t>test:</w:t>
      </w:r>
    </w:p>
    <w:p w:rsidR="00107487" w:rsidRDefault="00B27C1A">
      <w:pPr>
        <w:numPr>
          <w:ilvl w:val="0"/>
          <w:numId w:val="21"/>
        </w:numPr>
        <w:jc w:val="both"/>
        <w:rPr>
          <w:lang w:val="en-GB" w:eastAsia="de-DE"/>
        </w:rPr>
      </w:pPr>
      <w:r w:rsidRPr="001F5BD7">
        <w:rPr>
          <w:lang w:val="en-GB" w:eastAsia="de-DE"/>
        </w:rPr>
        <w:t>Vendors must submit the product release (version ID) for the software under test. If the software is not production grade, indicate when the production release will contain this software</w:t>
      </w:r>
      <w:r>
        <w:rPr>
          <w:lang w:val="en-GB" w:eastAsia="de-DE"/>
        </w:rPr>
        <w:t xml:space="preserve"> functionality</w:t>
      </w:r>
      <w:r w:rsidRPr="001F5BD7">
        <w:rPr>
          <w:lang w:val="en-GB" w:eastAsia="de-DE"/>
        </w:rPr>
        <w:t>.</w:t>
      </w:r>
    </w:p>
    <w:p w:rsidR="00107487" w:rsidRDefault="007F0A0D">
      <w:pPr>
        <w:pStyle w:val="Heading4"/>
        <w:jc w:val="both"/>
        <w:rPr>
          <w:lang w:val="en-GB"/>
        </w:rPr>
      </w:pPr>
      <w:bookmarkStart w:id="3" w:name="_Toc329080082"/>
      <w:r>
        <w:rPr>
          <w:lang w:val="en-GB"/>
        </w:rPr>
        <w:t>Profile 1 (UML14v02, 2009)</w:t>
      </w:r>
      <w:bookmarkEnd w:id="3"/>
    </w:p>
    <w:p w:rsidR="00C517C4" w:rsidRDefault="00C517C4" w:rsidP="00A03CF6">
      <w:pPr>
        <w:numPr>
          <w:ilvl w:val="0"/>
          <w:numId w:val="21"/>
        </w:numPr>
        <w:jc w:val="both"/>
        <w:rPr>
          <w:lang w:val="en-GB" w:eastAsia="de-DE"/>
        </w:rPr>
      </w:pPr>
      <w:r>
        <w:rPr>
          <w:lang w:val="en-GB" w:eastAsia="de-DE"/>
        </w:rPr>
        <w:t>TSO experts will be performing all tests related to the ENTSO-E profile 1 (UML14v02, 2009). In case of issues vendors' support is expected</w:t>
      </w:r>
      <w:r w:rsidR="007F0A0D">
        <w:rPr>
          <w:lang w:val="en-GB" w:eastAsia="de-DE"/>
        </w:rPr>
        <w:t xml:space="preserve"> </w:t>
      </w:r>
      <w:r w:rsidR="00BA4635">
        <w:rPr>
          <w:lang w:val="en-GB" w:eastAsia="de-DE"/>
        </w:rPr>
        <w:t xml:space="preserve">and </w:t>
      </w:r>
      <w:r w:rsidR="007F0A0D">
        <w:rPr>
          <w:lang w:val="en-GB" w:eastAsia="de-DE"/>
        </w:rPr>
        <w:t>a</w:t>
      </w:r>
      <w:r>
        <w:rPr>
          <w:lang w:val="en-GB" w:eastAsia="de-DE"/>
        </w:rPr>
        <w:t>ll issues should be documented. All test</w:t>
      </w:r>
      <w:r w:rsidR="007F0A0D">
        <w:rPr>
          <w:lang w:val="en-GB" w:eastAsia="de-DE"/>
        </w:rPr>
        <w:t>s</w:t>
      </w:r>
      <w:r>
        <w:rPr>
          <w:lang w:val="en-GB" w:eastAsia="de-DE"/>
        </w:rPr>
        <w:t xml:space="preserve"> which involve profile 1 will be performed </w:t>
      </w:r>
      <w:r w:rsidR="00BA4635">
        <w:rPr>
          <w:lang w:val="en-GB" w:eastAsia="de-DE"/>
        </w:rPr>
        <w:t>using</w:t>
      </w:r>
      <w:r>
        <w:rPr>
          <w:lang w:val="en-GB" w:eastAsia="de-DE"/>
        </w:rPr>
        <w:t xml:space="preserve"> the ENTSO-E Network Modelling Database to which only TSO experts will have access.</w:t>
      </w:r>
    </w:p>
    <w:p w:rsidR="00BA4635" w:rsidRDefault="00545D51" w:rsidP="00A03CF6">
      <w:pPr>
        <w:numPr>
          <w:ilvl w:val="0"/>
          <w:numId w:val="21"/>
        </w:numPr>
        <w:jc w:val="both"/>
        <w:rPr>
          <w:lang w:val="en-GB" w:eastAsia="de-DE"/>
        </w:rPr>
      </w:pPr>
      <w:r>
        <w:rPr>
          <w:lang w:val="en-GB" w:eastAsia="de-DE"/>
        </w:rPr>
        <w:t>TSOs should be ready to test their Winter Peak 2020 (Scenario EU 20/20/20) model</w:t>
      </w:r>
      <w:r w:rsidR="00BA4635">
        <w:rPr>
          <w:lang w:val="en-GB" w:eastAsia="de-DE"/>
        </w:rPr>
        <w:t>.</w:t>
      </w:r>
    </w:p>
    <w:p w:rsidR="00545D51" w:rsidRDefault="00BA4635" w:rsidP="00A03CF6">
      <w:pPr>
        <w:numPr>
          <w:ilvl w:val="0"/>
          <w:numId w:val="21"/>
        </w:numPr>
        <w:jc w:val="both"/>
        <w:rPr>
          <w:lang w:val="en-GB" w:eastAsia="de-DE"/>
        </w:rPr>
      </w:pPr>
      <w:r>
        <w:rPr>
          <w:lang w:val="en-GB" w:eastAsia="de-DE"/>
        </w:rPr>
        <w:t>Profile 1 tests by vendors:</w:t>
      </w:r>
    </w:p>
    <w:p w:rsidR="00BA4635" w:rsidRDefault="00BA4635" w:rsidP="00BA4635">
      <w:pPr>
        <w:numPr>
          <w:ilvl w:val="1"/>
          <w:numId w:val="21"/>
        </w:numPr>
        <w:jc w:val="both"/>
        <w:rPr>
          <w:lang w:val="en-GB" w:eastAsia="de-DE"/>
        </w:rPr>
      </w:pPr>
      <w:r w:rsidRPr="00BA4635">
        <w:rPr>
          <w:lang w:val="en-GB" w:eastAsia="de-DE"/>
        </w:rPr>
        <w:t xml:space="preserve">Vendors will not have access to </w:t>
      </w:r>
      <w:r>
        <w:rPr>
          <w:lang w:val="en-GB" w:eastAsia="de-DE"/>
        </w:rPr>
        <w:t>Network Modelling Database</w:t>
      </w:r>
      <w:r w:rsidRPr="00BA4635">
        <w:rPr>
          <w:lang w:val="en-GB" w:eastAsia="de-DE"/>
        </w:rPr>
        <w:t>.</w:t>
      </w:r>
    </w:p>
    <w:p w:rsidR="00BA4635" w:rsidRDefault="00BA4635" w:rsidP="00BA4635">
      <w:pPr>
        <w:numPr>
          <w:ilvl w:val="1"/>
          <w:numId w:val="21"/>
        </w:numPr>
        <w:jc w:val="both"/>
        <w:rPr>
          <w:lang w:val="en-GB" w:eastAsia="de-DE"/>
        </w:rPr>
      </w:pPr>
      <w:r>
        <w:rPr>
          <w:lang w:val="en-GB" w:eastAsia="de-DE"/>
        </w:rPr>
        <w:t>If the vendor</w:t>
      </w:r>
      <w:r w:rsidRPr="00BA4635">
        <w:rPr>
          <w:lang w:val="en-GB" w:eastAsia="de-DE"/>
        </w:rPr>
        <w:t xml:space="preserve">'s tool is used by a TSO the vendor should support the TSO if there are issues when TSOs submit </w:t>
      </w:r>
      <w:r>
        <w:rPr>
          <w:lang w:val="en-GB" w:eastAsia="de-DE"/>
        </w:rPr>
        <w:t xml:space="preserve">to </w:t>
      </w:r>
      <w:r w:rsidRPr="00BA4635">
        <w:rPr>
          <w:lang w:val="en-GB" w:eastAsia="de-DE"/>
        </w:rPr>
        <w:t xml:space="preserve">or use models from </w:t>
      </w:r>
      <w:r>
        <w:rPr>
          <w:lang w:val="en-GB" w:eastAsia="de-DE"/>
        </w:rPr>
        <w:t>Network Modelling Database.</w:t>
      </w:r>
    </w:p>
    <w:p w:rsidR="00BA4635" w:rsidRDefault="00BA4635" w:rsidP="00BA4635">
      <w:pPr>
        <w:numPr>
          <w:ilvl w:val="1"/>
          <w:numId w:val="21"/>
        </w:numPr>
        <w:jc w:val="both"/>
        <w:rPr>
          <w:lang w:val="en-GB" w:eastAsia="de-DE"/>
        </w:rPr>
      </w:pPr>
      <w:r w:rsidRPr="00BA4635">
        <w:rPr>
          <w:lang w:val="en-GB" w:eastAsia="de-DE"/>
        </w:rPr>
        <w:t>If the vendor's tool is not used by a TSO, but the vendor would like to test profile 1 - only small fictitious models will be used for a test exchange.</w:t>
      </w:r>
    </w:p>
    <w:p w:rsidR="007F0A0D" w:rsidRPr="001F5BD7" w:rsidRDefault="007F0A0D" w:rsidP="007F0A0D">
      <w:pPr>
        <w:pStyle w:val="Heading4"/>
        <w:jc w:val="both"/>
        <w:rPr>
          <w:lang w:val="en-GB"/>
        </w:rPr>
      </w:pPr>
      <w:bookmarkStart w:id="4" w:name="_Toc329080083"/>
      <w:r>
        <w:rPr>
          <w:lang w:val="en-GB"/>
        </w:rPr>
        <w:t>Profile 2 (CIM 16)</w:t>
      </w:r>
      <w:bookmarkEnd w:id="4"/>
    </w:p>
    <w:p w:rsidR="00545D51" w:rsidRPr="001F5BD7" w:rsidRDefault="00545D51" w:rsidP="00545D51">
      <w:pPr>
        <w:numPr>
          <w:ilvl w:val="0"/>
          <w:numId w:val="21"/>
        </w:numPr>
        <w:jc w:val="both"/>
        <w:rPr>
          <w:lang w:val="en-GB" w:eastAsia="de-DE"/>
        </w:rPr>
      </w:pPr>
      <w:r>
        <w:rPr>
          <w:lang w:val="en-GB" w:eastAsia="de-DE"/>
        </w:rPr>
        <w:t xml:space="preserve">Test witness role is only applicable for </w:t>
      </w:r>
      <w:r w:rsidRPr="001F5BD7">
        <w:rPr>
          <w:lang w:val="en-GB" w:eastAsia="de-DE"/>
        </w:rPr>
        <w:t xml:space="preserve">tests </w:t>
      </w:r>
      <w:r>
        <w:rPr>
          <w:lang w:val="en-GB" w:eastAsia="de-DE"/>
        </w:rPr>
        <w:t>related to profile 2 (UML CIM 16)</w:t>
      </w:r>
    </w:p>
    <w:p w:rsidR="00545D51" w:rsidRDefault="00545D51" w:rsidP="00545D51">
      <w:pPr>
        <w:numPr>
          <w:ilvl w:val="0"/>
          <w:numId w:val="21"/>
        </w:numPr>
        <w:jc w:val="both"/>
        <w:rPr>
          <w:lang w:val="en-GB" w:eastAsia="de-DE"/>
        </w:rPr>
      </w:pPr>
      <w:r w:rsidRPr="001F5BD7">
        <w:rPr>
          <w:lang w:val="en-GB" w:eastAsia="de-DE"/>
        </w:rPr>
        <w:t>Test witness</w:t>
      </w:r>
      <w:r>
        <w:rPr>
          <w:lang w:val="en-GB" w:eastAsia="de-DE"/>
        </w:rPr>
        <w:t>es</w:t>
      </w:r>
      <w:r w:rsidRPr="001F5BD7">
        <w:rPr>
          <w:lang w:val="en-GB" w:eastAsia="de-DE"/>
        </w:rPr>
        <w:t xml:space="preserve"> need to familiarize themselves with the test models and be able to witness </w:t>
      </w:r>
      <w:r>
        <w:rPr>
          <w:lang w:val="en-GB" w:eastAsia="de-DE"/>
        </w:rPr>
        <w:t>the correct implem</w:t>
      </w:r>
      <w:r w:rsidR="00B27C1A">
        <w:rPr>
          <w:lang w:val="en-GB" w:eastAsia="de-DE"/>
        </w:rPr>
        <w:t>entation of the ENTSO-E profile</w:t>
      </w:r>
      <w:r w:rsidRPr="001F5BD7">
        <w:rPr>
          <w:lang w:val="en-GB" w:eastAsia="de-DE"/>
        </w:rPr>
        <w:t>. The test witness</w:t>
      </w:r>
      <w:r>
        <w:rPr>
          <w:lang w:val="en-GB" w:eastAsia="de-DE"/>
        </w:rPr>
        <w:t>es</w:t>
      </w:r>
      <w:r w:rsidRPr="001F5BD7">
        <w:rPr>
          <w:lang w:val="en-GB" w:eastAsia="de-DE"/>
        </w:rPr>
        <w:t xml:space="preserve"> move between test participants </w:t>
      </w:r>
      <w:r>
        <w:rPr>
          <w:lang w:val="en-GB" w:eastAsia="de-DE"/>
        </w:rPr>
        <w:t>in order to cover all vendors and ensure that each test witness witnesses each vendor</w:t>
      </w:r>
      <w:r w:rsidRPr="001F5BD7">
        <w:rPr>
          <w:lang w:val="en-GB" w:eastAsia="de-DE"/>
        </w:rPr>
        <w:t xml:space="preserve">. The test participants (vendors) execute all tests </w:t>
      </w:r>
      <w:r>
        <w:rPr>
          <w:lang w:val="en-GB" w:eastAsia="de-DE"/>
        </w:rPr>
        <w:t xml:space="preserve">related to profile 2 (UML CIM 16) </w:t>
      </w:r>
      <w:r w:rsidRPr="001F5BD7">
        <w:rPr>
          <w:lang w:val="en-GB" w:eastAsia="de-DE"/>
        </w:rPr>
        <w:t>and complete the internal validation as well as execute the validation tools for the external file validation. The test witness ensure</w:t>
      </w:r>
      <w:r>
        <w:rPr>
          <w:lang w:val="en-GB" w:eastAsia="de-DE"/>
        </w:rPr>
        <w:t>s that</w:t>
      </w:r>
      <w:r w:rsidRPr="001F5BD7">
        <w:rPr>
          <w:lang w:val="en-GB" w:eastAsia="de-DE"/>
        </w:rPr>
        <w:t xml:space="preserve"> all steps are executed and all issues are noted.</w:t>
      </w:r>
    </w:p>
    <w:p w:rsidR="00545D51" w:rsidRPr="001F5BD7" w:rsidRDefault="00545D51" w:rsidP="00545D51">
      <w:pPr>
        <w:numPr>
          <w:ilvl w:val="0"/>
          <w:numId w:val="21"/>
        </w:numPr>
        <w:jc w:val="both"/>
        <w:rPr>
          <w:lang w:val="en-GB" w:eastAsia="de-DE"/>
        </w:rPr>
      </w:pPr>
      <w:r w:rsidRPr="001F5BD7">
        <w:rPr>
          <w:lang w:val="en-GB" w:eastAsia="de-DE"/>
        </w:rPr>
        <w:lastRenderedPageBreak/>
        <w:t>The test participant (vendor) download</w:t>
      </w:r>
      <w:r>
        <w:rPr>
          <w:lang w:val="en-GB" w:eastAsia="de-DE"/>
        </w:rPr>
        <w:t>s</w:t>
      </w:r>
      <w:r w:rsidRPr="001F5BD7">
        <w:rPr>
          <w:lang w:val="en-GB" w:eastAsia="de-DE"/>
        </w:rPr>
        <w:t xml:space="preserve"> the model files to be imported from the file storage location and the model files produced by the test participant </w:t>
      </w:r>
      <w:r>
        <w:rPr>
          <w:lang w:val="en-GB" w:eastAsia="de-DE"/>
        </w:rPr>
        <w:t>are then</w:t>
      </w:r>
      <w:r w:rsidRPr="001F5BD7">
        <w:rPr>
          <w:lang w:val="en-GB" w:eastAsia="de-DE"/>
        </w:rPr>
        <w:t xml:space="preserve"> uploaded to the agreed file server for use by other participants. The test participants</w:t>
      </w:r>
      <w:r>
        <w:rPr>
          <w:lang w:val="en-GB" w:eastAsia="de-DE"/>
        </w:rPr>
        <w:t xml:space="preserve"> (vendors)</w:t>
      </w:r>
      <w:r w:rsidRPr="001F5BD7">
        <w:rPr>
          <w:lang w:val="en-GB" w:eastAsia="de-DE"/>
        </w:rPr>
        <w:t xml:space="preserve"> </w:t>
      </w:r>
      <w:r>
        <w:rPr>
          <w:lang w:val="en-GB" w:eastAsia="de-DE"/>
        </w:rPr>
        <w:t>are</w:t>
      </w:r>
      <w:r w:rsidRPr="001F5BD7">
        <w:rPr>
          <w:lang w:val="en-GB" w:eastAsia="de-DE"/>
        </w:rPr>
        <w:t xml:space="preserve"> responsible for the CIM/XML file validation and for ensuring that the files produced during the test are loaded onto the file server. However, the test witness should assist the test participant with these tasks as much as possible. At a minimum, the test witness should ensure the files are included on the file server. The test director ensure</w:t>
      </w:r>
      <w:r>
        <w:rPr>
          <w:lang w:val="en-GB" w:eastAsia="de-DE"/>
        </w:rPr>
        <w:t>s</w:t>
      </w:r>
      <w:r w:rsidRPr="001F5BD7">
        <w:rPr>
          <w:lang w:val="en-GB" w:eastAsia="de-DE"/>
        </w:rPr>
        <w:t xml:space="preserve"> the contents of the file server are backed-up to a memory stick each day and make</w:t>
      </w:r>
      <w:r>
        <w:rPr>
          <w:lang w:val="en-GB" w:eastAsia="de-DE"/>
        </w:rPr>
        <w:t>s</w:t>
      </w:r>
      <w:r w:rsidRPr="001F5BD7">
        <w:rPr>
          <w:lang w:val="en-GB" w:eastAsia="de-DE"/>
        </w:rPr>
        <w:t xml:space="preserve"> the contents available to all test attendees upon request prior to the end of the IOP.</w:t>
      </w:r>
    </w:p>
    <w:p w:rsidR="00545D51" w:rsidRPr="001F5BD7" w:rsidRDefault="00545D51" w:rsidP="00545D51">
      <w:pPr>
        <w:numPr>
          <w:ilvl w:val="0"/>
          <w:numId w:val="21"/>
        </w:numPr>
        <w:jc w:val="both"/>
        <w:rPr>
          <w:lang w:val="en-GB" w:eastAsia="de-DE"/>
        </w:rPr>
      </w:pPr>
      <w:r w:rsidRPr="001F5BD7">
        <w:rPr>
          <w:lang w:val="en-GB" w:eastAsia="de-DE"/>
        </w:rPr>
        <w:t>Unstructured tests may be performed if there is time and the test participant wishes to complete these tests. Any unstructured test must be documented on the test record form by the test witness for inclusion into the IOP report. Each step of the procedure followed must be fully documented.</w:t>
      </w:r>
    </w:p>
    <w:p w:rsidR="007F0A0D" w:rsidRPr="00545D51" w:rsidRDefault="00545D51" w:rsidP="00545D51">
      <w:pPr>
        <w:numPr>
          <w:ilvl w:val="0"/>
          <w:numId w:val="21"/>
        </w:numPr>
        <w:jc w:val="both"/>
        <w:rPr>
          <w:lang w:val="en-GB" w:eastAsia="de-DE"/>
        </w:rPr>
      </w:pPr>
      <w:r w:rsidRPr="001F5BD7">
        <w:rPr>
          <w:lang w:val="en-GB" w:eastAsia="de-DE"/>
        </w:rPr>
        <w:t>The test participants may select what test cases and test procedure they wish to execute</w:t>
      </w:r>
      <w:r>
        <w:rPr>
          <w:lang w:val="en-GB" w:eastAsia="de-DE"/>
        </w:rPr>
        <w:t xml:space="preserve"> depending on the functionalities of their tools</w:t>
      </w:r>
      <w:r w:rsidRPr="001F5BD7">
        <w:rPr>
          <w:lang w:val="en-GB" w:eastAsia="de-DE"/>
        </w:rPr>
        <w:t>. The IOP report present</w:t>
      </w:r>
      <w:r>
        <w:rPr>
          <w:lang w:val="en-GB" w:eastAsia="de-DE"/>
        </w:rPr>
        <w:t>s</w:t>
      </w:r>
      <w:r w:rsidRPr="001F5BD7">
        <w:rPr>
          <w:lang w:val="en-GB" w:eastAsia="de-DE"/>
        </w:rPr>
        <w:t xml:space="preserve"> the results for all files used and all procedures executed. </w:t>
      </w:r>
    </w:p>
    <w:p w:rsidR="00F96AAE" w:rsidRPr="001F5BD7" w:rsidRDefault="00F96AAE" w:rsidP="00F96AAE">
      <w:pPr>
        <w:pStyle w:val="Heading3"/>
        <w:jc w:val="both"/>
        <w:rPr>
          <w:rFonts w:eastAsia="Calibri"/>
          <w:lang w:val="en-GB"/>
        </w:rPr>
      </w:pPr>
      <w:bookmarkStart w:id="5" w:name="_Toc329080084"/>
      <w:r>
        <w:rPr>
          <w:rFonts w:eastAsia="Calibri"/>
          <w:lang w:val="en-GB"/>
        </w:rPr>
        <w:t>Test scoring</w:t>
      </w:r>
      <w:r w:rsidRPr="001F5BD7">
        <w:rPr>
          <w:rFonts w:eastAsia="Calibri"/>
          <w:lang w:val="en-GB"/>
        </w:rPr>
        <w:t xml:space="preserve"> rules</w:t>
      </w:r>
      <w:bookmarkEnd w:id="5"/>
    </w:p>
    <w:p w:rsidR="007F6F0B" w:rsidRDefault="007F6F0B" w:rsidP="00F96AAE">
      <w:pPr>
        <w:jc w:val="both"/>
        <w:rPr>
          <w:lang w:val="en-GB" w:eastAsia="de-DE"/>
        </w:rPr>
      </w:pPr>
      <w:r>
        <w:rPr>
          <w:lang w:val="en-GB" w:eastAsia="de-DE"/>
        </w:rPr>
        <w:t xml:space="preserve">The tests in which 2nd edition of the profile is involved are not scored as the main objective is to confirm the correctness of the profile. </w:t>
      </w:r>
    </w:p>
    <w:p w:rsidR="00F96AAE" w:rsidRDefault="007F6F0B" w:rsidP="00F96AAE">
      <w:pPr>
        <w:jc w:val="both"/>
        <w:rPr>
          <w:lang w:val="en-GB" w:eastAsia="de-DE"/>
        </w:rPr>
      </w:pPr>
      <w:r>
        <w:rPr>
          <w:lang w:val="en-GB" w:eastAsia="de-DE"/>
        </w:rPr>
        <w:t>Tests for profile 1 include instructions on</w:t>
      </w:r>
      <w:r w:rsidR="00F96AAE">
        <w:rPr>
          <w:lang w:val="en-GB" w:eastAsia="de-DE"/>
        </w:rPr>
        <w:t xml:space="preserve"> how to score the test</w:t>
      </w:r>
      <w:r w:rsidR="009E499A">
        <w:rPr>
          <w:lang w:val="en-GB" w:eastAsia="de-DE"/>
        </w:rPr>
        <w:t>s</w:t>
      </w:r>
      <w:r w:rsidR="00F96AAE">
        <w:rPr>
          <w:lang w:val="en-GB" w:eastAsia="de-DE"/>
        </w:rPr>
        <w:t>.</w:t>
      </w:r>
      <w:r w:rsidR="009E499A">
        <w:rPr>
          <w:lang w:val="en-GB" w:eastAsia="de-DE"/>
        </w:rPr>
        <w:t xml:space="preserve"> </w:t>
      </w:r>
      <w:r w:rsidR="00BE69E1">
        <w:rPr>
          <w:lang w:val="en-GB" w:eastAsia="de-DE"/>
        </w:rPr>
        <w:t xml:space="preserve">The goal of the scores is to provide information on the </w:t>
      </w:r>
      <w:r w:rsidR="005241C8">
        <w:rPr>
          <w:lang w:val="en-GB" w:eastAsia="de-DE"/>
        </w:rPr>
        <w:t xml:space="preserve">compliance of the tools with the </w:t>
      </w:r>
      <w:r w:rsidR="00BE69E1">
        <w:rPr>
          <w:lang w:val="en-GB" w:eastAsia="de-DE"/>
        </w:rPr>
        <w:t xml:space="preserve">ENTSO-E CIM profile </w:t>
      </w:r>
      <w:r w:rsidR="005241C8">
        <w:rPr>
          <w:lang w:val="en-GB" w:eastAsia="de-DE"/>
        </w:rPr>
        <w:t>1</w:t>
      </w:r>
      <w:r w:rsidR="00BE69E1">
        <w:rPr>
          <w:lang w:val="en-GB" w:eastAsia="de-DE"/>
        </w:rPr>
        <w:t xml:space="preserve"> and </w:t>
      </w:r>
      <w:r w:rsidR="005241C8">
        <w:rPr>
          <w:lang w:val="en-GB" w:eastAsia="de-DE"/>
        </w:rPr>
        <w:t>to</w:t>
      </w:r>
      <w:r w:rsidR="001807F8">
        <w:rPr>
          <w:lang w:val="en-GB" w:eastAsia="de-DE"/>
        </w:rPr>
        <w:t xml:space="preserve"> </w:t>
      </w:r>
      <w:r w:rsidR="00BE69E1">
        <w:rPr>
          <w:lang w:val="en-GB" w:eastAsia="de-DE"/>
        </w:rPr>
        <w:t>identify implementation gaps to be covered in order to ensure smooth data exchanges among ENTSO-E TSOs.</w:t>
      </w:r>
    </w:p>
    <w:p w:rsidR="009A35E3" w:rsidRPr="001F5BD7" w:rsidRDefault="009A35E3" w:rsidP="009A35E3">
      <w:pPr>
        <w:pStyle w:val="Heading3"/>
        <w:jc w:val="both"/>
        <w:rPr>
          <w:rFonts w:eastAsia="Calibri"/>
          <w:lang w:val="en-GB"/>
        </w:rPr>
      </w:pPr>
      <w:bookmarkStart w:id="6" w:name="_Toc328424390"/>
      <w:bookmarkStart w:id="7" w:name="_Toc328424391"/>
      <w:bookmarkStart w:id="8" w:name="_Toc328424393"/>
      <w:bookmarkStart w:id="9" w:name="_Toc328424394"/>
      <w:bookmarkStart w:id="10" w:name="_Toc328424395"/>
      <w:bookmarkStart w:id="11" w:name="_Toc328424396"/>
      <w:bookmarkStart w:id="12" w:name="_Toc328424398"/>
      <w:bookmarkStart w:id="13" w:name="_Toc328424400"/>
      <w:bookmarkStart w:id="14" w:name="_Toc328424402"/>
      <w:bookmarkStart w:id="15" w:name="_Toc328424405"/>
      <w:bookmarkStart w:id="16" w:name="_Toc328424412"/>
      <w:bookmarkStart w:id="17" w:name="_Toc328424413"/>
      <w:bookmarkStart w:id="18" w:name="_Toc328424415"/>
      <w:bookmarkStart w:id="19" w:name="_Toc325796534"/>
      <w:bookmarkStart w:id="20" w:name="_Toc328424416"/>
      <w:bookmarkStart w:id="21" w:name="_Toc325796536"/>
      <w:bookmarkStart w:id="22" w:name="_Toc328424418"/>
      <w:bookmarkStart w:id="23" w:name="_Toc325796538"/>
      <w:bookmarkStart w:id="24" w:name="_Toc328424420"/>
      <w:bookmarkStart w:id="25" w:name="_Toc325796544"/>
      <w:bookmarkStart w:id="26" w:name="_Toc328424426"/>
      <w:bookmarkStart w:id="27" w:name="_Toc325796547"/>
      <w:bookmarkStart w:id="28" w:name="_Toc328424429"/>
      <w:bookmarkStart w:id="29" w:name="_Toc325796555"/>
      <w:bookmarkStart w:id="30" w:name="_Toc328424437"/>
      <w:bookmarkStart w:id="31" w:name="_Toc325796557"/>
      <w:bookmarkStart w:id="32" w:name="_Toc328424439"/>
      <w:bookmarkStart w:id="33" w:name="_Toc32908008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F5BD7">
        <w:rPr>
          <w:rFonts w:eastAsia="Calibri"/>
          <w:lang w:val="en-GB"/>
        </w:rPr>
        <w:t>IOP agenda</w:t>
      </w:r>
      <w:bookmarkEnd w:id="33"/>
    </w:p>
    <w:p w:rsidR="009A35E3" w:rsidRPr="001F5BD7" w:rsidRDefault="009A35E3" w:rsidP="00A03CF6">
      <w:pPr>
        <w:numPr>
          <w:ilvl w:val="0"/>
          <w:numId w:val="21"/>
        </w:numPr>
        <w:jc w:val="both"/>
        <w:rPr>
          <w:lang w:val="en-GB" w:eastAsia="de-DE"/>
        </w:rPr>
      </w:pPr>
      <w:r w:rsidRPr="001F5BD7">
        <w:rPr>
          <w:lang w:val="en-GB" w:eastAsia="de-DE"/>
        </w:rPr>
        <w:t xml:space="preserve">Monday, </w:t>
      </w:r>
      <w:r w:rsidR="00271E17">
        <w:rPr>
          <w:lang w:val="en-GB" w:eastAsia="de-DE"/>
        </w:rPr>
        <w:t>9</w:t>
      </w:r>
      <w:r w:rsidR="00271E17" w:rsidRPr="001F5BD7">
        <w:rPr>
          <w:lang w:val="en-GB" w:eastAsia="de-DE"/>
        </w:rPr>
        <w:t xml:space="preserve"> </w:t>
      </w:r>
      <w:r w:rsidRPr="001F5BD7">
        <w:rPr>
          <w:lang w:val="en-GB" w:eastAsia="de-DE"/>
        </w:rPr>
        <w:t>July 201</w:t>
      </w:r>
      <w:r w:rsidR="00271E17">
        <w:rPr>
          <w:lang w:val="en-GB" w:eastAsia="de-DE"/>
        </w:rPr>
        <w:t>2</w:t>
      </w:r>
    </w:p>
    <w:p w:rsidR="009A35E3" w:rsidRPr="001F5BD7" w:rsidRDefault="009A35E3" w:rsidP="00A03CF6">
      <w:pPr>
        <w:numPr>
          <w:ilvl w:val="1"/>
          <w:numId w:val="21"/>
        </w:numPr>
        <w:jc w:val="both"/>
        <w:rPr>
          <w:lang w:val="en-GB" w:eastAsia="de-DE"/>
        </w:rPr>
      </w:pPr>
      <w:r w:rsidRPr="001F5BD7">
        <w:rPr>
          <w:lang w:val="en-GB" w:eastAsia="de-DE"/>
        </w:rPr>
        <w:t>8:</w:t>
      </w:r>
      <w:r w:rsidR="00D76D59">
        <w:rPr>
          <w:lang w:val="en-GB" w:eastAsia="de-DE"/>
        </w:rPr>
        <w:t>0</w:t>
      </w:r>
      <w:r w:rsidRPr="001F5BD7">
        <w:rPr>
          <w:lang w:val="en-GB" w:eastAsia="de-DE"/>
        </w:rPr>
        <w:t>0h - Welcome, Introductions and Practical information – Chavdar Ivanov</w:t>
      </w:r>
    </w:p>
    <w:p w:rsidR="009A35E3" w:rsidRPr="001F5BD7" w:rsidRDefault="00D76D59" w:rsidP="00A03CF6">
      <w:pPr>
        <w:numPr>
          <w:ilvl w:val="1"/>
          <w:numId w:val="21"/>
        </w:numPr>
        <w:jc w:val="both"/>
        <w:rPr>
          <w:lang w:val="en-GB" w:eastAsia="de-DE"/>
        </w:rPr>
      </w:pPr>
      <w:smartTag w:uri="urn:schemas-microsoft-com:office:smarttags" w:element="time">
        <w:smartTagPr>
          <w:attr w:name="Minute" w:val="10"/>
          <w:attr w:name="Hour" w:val="8"/>
        </w:smartTagPr>
        <w:r>
          <w:rPr>
            <w:lang w:val="en-GB" w:eastAsia="de-DE"/>
          </w:rPr>
          <w:t>8</w:t>
        </w:r>
        <w:r w:rsidR="009A35E3" w:rsidRPr="001F5BD7">
          <w:rPr>
            <w:lang w:val="en-GB" w:eastAsia="de-DE"/>
          </w:rPr>
          <w:t>:</w:t>
        </w:r>
        <w:r>
          <w:rPr>
            <w:lang w:val="en-GB" w:eastAsia="de-DE"/>
          </w:rPr>
          <w:t>1</w:t>
        </w:r>
        <w:r w:rsidR="009A35E3" w:rsidRPr="001F5BD7">
          <w:rPr>
            <w:lang w:val="en-GB" w:eastAsia="de-DE"/>
          </w:rPr>
          <w:t>0</w:t>
        </w:r>
      </w:smartTag>
      <w:r w:rsidR="009A35E3" w:rsidRPr="001F5BD7">
        <w:rPr>
          <w:lang w:val="en-GB" w:eastAsia="de-DE"/>
        </w:rPr>
        <w:t xml:space="preserve">h </w:t>
      </w:r>
    </w:p>
    <w:p w:rsidR="009A35E3" w:rsidRPr="001F5BD7" w:rsidRDefault="009A35E3" w:rsidP="00A03CF6">
      <w:pPr>
        <w:numPr>
          <w:ilvl w:val="2"/>
          <w:numId w:val="21"/>
        </w:numPr>
        <w:jc w:val="both"/>
        <w:rPr>
          <w:lang w:val="en-GB" w:eastAsia="de-DE"/>
        </w:rPr>
      </w:pPr>
      <w:r w:rsidRPr="001F5BD7">
        <w:rPr>
          <w:lang w:val="en-GB" w:eastAsia="de-DE"/>
        </w:rPr>
        <w:t xml:space="preserve">Vendors meet in test room and complete set up </w:t>
      </w:r>
    </w:p>
    <w:p w:rsidR="009A35E3" w:rsidRPr="001F5BD7" w:rsidRDefault="009A35E3" w:rsidP="00A03CF6">
      <w:pPr>
        <w:numPr>
          <w:ilvl w:val="2"/>
          <w:numId w:val="21"/>
        </w:numPr>
        <w:jc w:val="both"/>
        <w:rPr>
          <w:lang w:val="en-GB" w:eastAsia="de-DE"/>
        </w:rPr>
      </w:pPr>
      <w:r w:rsidRPr="001F5BD7">
        <w:rPr>
          <w:lang w:val="en-GB" w:eastAsia="de-DE"/>
        </w:rPr>
        <w:t>Test witnesses meet with Chavdar Ivanov to review the procedures and forms (</w:t>
      </w:r>
      <w:r w:rsidR="00D76D59">
        <w:rPr>
          <w:lang w:val="en-GB" w:eastAsia="de-DE"/>
        </w:rPr>
        <w:t>2</w:t>
      </w:r>
      <w:r w:rsidRPr="001F5BD7">
        <w:rPr>
          <w:lang w:val="en-GB" w:eastAsia="de-DE"/>
        </w:rPr>
        <w:t>0</w:t>
      </w:r>
      <w:r w:rsidR="00351316">
        <w:rPr>
          <w:lang w:val="en-GB" w:eastAsia="de-DE"/>
        </w:rPr>
        <w:t xml:space="preserve"> min.</w:t>
      </w:r>
      <w:r w:rsidRPr="001F5BD7">
        <w:rPr>
          <w:lang w:val="en-GB" w:eastAsia="de-DE"/>
        </w:rPr>
        <w:t>)</w:t>
      </w:r>
    </w:p>
    <w:p w:rsidR="009A35E3" w:rsidRPr="001F5BD7" w:rsidRDefault="00FD7FE9" w:rsidP="00A03CF6">
      <w:pPr>
        <w:numPr>
          <w:ilvl w:val="1"/>
          <w:numId w:val="21"/>
        </w:numPr>
        <w:jc w:val="both"/>
        <w:rPr>
          <w:lang w:val="en-GB" w:eastAsia="de-DE"/>
        </w:rPr>
      </w:pPr>
      <w:r>
        <w:rPr>
          <w:lang w:val="en-GB" w:eastAsia="de-DE"/>
        </w:rPr>
        <w:t>8</w:t>
      </w:r>
      <w:r w:rsidR="009A35E3" w:rsidRPr="001F5BD7">
        <w:rPr>
          <w:lang w:val="en-GB" w:eastAsia="de-DE"/>
        </w:rPr>
        <w:t>:</w:t>
      </w:r>
      <w:r>
        <w:rPr>
          <w:lang w:val="en-GB" w:eastAsia="de-DE"/>
        </w:rPr>
        <w:t>3</w:t>
      </w:r>
      <w:r w:rsidR="009A35E3" w:rsidRPr="001F5BD7">
        <w:rPr>
          <w:lang w:val="en-GB" w:eastAsia="de-DE"/>
        </w:rPr>
        <w:t>0h - Vendors perform dry run testing</w:t>
      </w:r>
    </w:p>
    <w:p w:rsidR="009A35E3" w:rsidRPr="001F5BD7" w:rsidRDefault="00D76D59" w:rsidP="00A03CF6">
      <w:pPr>
        <w:numPr>
          <w:ilvl w:val="1"/>
          <w:numId w:val="21"/>
        </w:numPr>
        <w:jc w:val="both"/>
        <w:rPr>
          <w:lang w:val="en-GB" w:eastAsia="de-DE"/>
        </w:rPr>
      </w:pPr>
      <w:r>
        <w:rPr>
          <w:lang w:val="en-GB" w:eastAsia="de-DE"/>
        </w:rPr>
        <w:t>9</w:t>
      </w:r>
      <w:r w:rsidR="009A35E3" w:rsidRPr="001F5BD7">
        <w:rPr>
          <w:lang w:val="en-GB" w:eastAsia="de-DE"/>
        </w:rPr>
        <w:t>:30h-</w:t>
      </w:r>
      <w:r w:rsidR="00B27C1A" w:rsidRPr="001F5BD7">
        <w:rPr>
          <w:lang w:val="en-GB" w:eastAsia="de-DE"/>
        </w:rPr>
        <w:t>1</w:t>
      </w:r>
      <w:r w:rsidR="00B27C1A">
        <w:rPr>
          <w:lang w:val="en-GB" w:eastAsia="de-DE"/>
        </w:rPr>
        <w:t>5</w:t>
      </w:r>
      <w:r w:rsidR="009A35E3" w:rsidRPr="001F5BD7">
        <w:rPr>
          <w:lang w:val="en-GB" w:eastAsia="de-DE"/>
        </w:rPr>
        <w:t>:</w:t>
      </w:r>
      <w:r w:rsidR="00B27C1A">
        <w:rPr>
          <w:lang w:val="en-GB" w:eastAsia="de-DE"/>
        </w:rPr>
        <w:t>0</w:t>
      </w:r>
      <w:r w:rsidR="009A35E3" w:rsidRPr="001F5BD7">
        <w:rPr>
          <w:lang w:val="en-GB" w:eastAsia="de-DE"/>
        </w:rPr>
        <w:t>0h - Interoperability testing</w:t>
      </w:r>
    </w:p>
    <w:p w:rsidR="009A35E3" w:rsidRDefault="009A35E3" w:rsidP="00A03CF6">
      <w:pPr>
        <w:numPr>
          <w:ilvl w:val="1"/>
          <w:numId w:val="21"/>
        </w:numPr>
        <w:jc w:val="both"/>
        <w:rPr>
          <w:lang w:val="en-GB" w:eastAsia="de-DE"/>
        </w:rPr>
      </w:pPr>
      <w:r w:rsidRPr="001F5BD7">
        <w:rPr>
          <w:lang w:val="en-GB" w:eastAsia="de-DE"/>
        </w:rPr>
        <w:lastRenderedPageBreak/>
        <w:t>1</w:t>
      </w:r>
      <w:r w:rsidR="00B27C1A">
        <w:rPr>
          <w:lang w:val="en-GB" w:eastAsia="de-DE"/>
        </w:rPr>
        <w:t>5</w:t>
      </w:r>
      <w:r w:rsidRPr="001F5BD7">
        <w:rPr>
          <w:lang w:val="en-GB" w:eastAsia="de-DE"/>
        </w:rPr>
        <w:t>:</w:t>
      </w:r>
      <w:r w:rsidR="00B27C1A">
        <w:rPr>
          <w:lang w:val="en-GB" w:eastAsia="de-DE"/>
        </w:rPr>
        <w:t>0</w:t>
      </w:r>
      <w:r w:rsidRPr="001F5BD7">
        <w:rPr>
          <w:lang w:val="en-GB" w:eastAsia="de-DE"/>
        </w:rPr>
        <w:t>0h-1</w:t>
      </w:r>
      <w:r w:rsidR="00B27C1A">
        <w:rPr>
          <w:lang w:val="en-GB" w:eastAsia="de-DE"/>
        </w:rPr>
        <w:t>5</w:t>
      </w:r>
      <w:r w:rsidRPr="001F5BD7">
        <w:rPr>
          <w:lang w:val="en-GB" w:eastAsia="de-DE"/>
        </w:rPr>
        <w:t>:</w:t>
      </w:r>
      <w:r w:rsidR="00B27C1A">
        <w:rPr>
          <w:lang w:val="en-GB" w:eastAsia="de-DE"/>
        </w:rPr>
        <w:t>3</w:t>
      </w:r>
      <w:r w:rsidRPr="001F5BD7">
        <w:rPr>
          <w:lang w:val="en-GB" w:eastAsia="de-DE"/>
        </w:rPr>
        <w:t xml:space="preserve">0h - Summary of </w:t>
      </w:r>
      <w:r w:rsidR="00FD7FE9">
        <w:rPr>
          <w:lang w:val="en-GB" w:eastAsia="de-DE"/>
        </w:rPr>
        <w:t>D</w:t>
      </w:r>
      <w:r w:rsidRPr="001F5BD7">
        <w:rPr>
          <w:lang w:val="en-GB" w:eastAsia="de-DE"/>
        </w:rPr>
        <w:t xml:space="preserve">ay </w:t>
      </w:r>
      <w:r w:rsidR="00FD7FE9">
        <w:rPr>
          <w:lang w:val="en-GB" w:eastAsia="de-DE"/>
        </w:rPr>
        <w:t>1</w:t>
      </w:r>
      <w:r w:rsidRPr="001F5BD7">
        <w:rPr>
          <w:lang w:val="en-GB" w:eastAsia="de-DE"/>
        </w:rPr>
        <w:t xml:space="preserve"> (test progress, discuss test status, </w:t>
      </w:r>
      <w:r w:rsidR="00FD7FE9">
        <w:rPr>
          <w:lang w:val="en-GB" w:eastAsia="de-DE"/>
        </w:rPr>
        <w:t xml:space="preserve">discuss issues, </w:t>
      </w:r>
      <w:r w:rsidRPr="001F5BD7">
        <w:rPr>
          <w:lang w:val="en-GB" w:eastAsia="de-DE"/>
        </w:rPr>
        <w:t>schedule for the next day)</w:t>
      </w:r>
    </w:p>
    <w:p w:rsidR="00B27C1A" w:rsidRPr="001F5BD7" w:rsidRDefault="00B27C1A" w:rsidP="00A03CF6">
      <w:pPr>
        <w:numPr>
          <w:ilvl w:val="1"/>
          <w:numId w:val="21"/>
        </w:numPr>
        <w:jc w:val="both"/>
        <w:rPr>
          <w:lang w:val="en-GB" w:eastAsia="de-DE"/>
        </w:rPr>
      </w:pPr>
      <w:r w:rsidRPr="001F5BD7">
        <w:rPr>
          <w:lang w:val="en-GB" w:eastAsia="de-DE"/>
        </w:rPr>
        <w:t>1</w:t>
      </w:r>
      <w:r>
        <w:rPr>
          <w:lang w:val="en-GB" w:eastAsia="de-DE"/>
        </w:rPr>
        <w:t>5</w:t>
      </w:r>
      <w:r w:rsidRPr="001F5BD7">
        <w:rPr>
          <w:lang w:val="en-GB" w:eastAsia="de-DE"/>
        </w:rPr>
        <w:t>:</w:t>
      </w:r>
      <w:r>
        <w:rPr>
          <w:lang w:val="en-GB" w:eastAsia="de-DE"/>
        </w:rPr>
        <w:t>3</w:t>
      </w:r>
      <w:r w:rsidRPr="001F5BD7">
        <w:rPr>
          <w:lang w:val="en-GB" w:eastAsia="de-DE"/>
        </w:rPr>
        <w:t>0h-1</w:t>
      </w:r>
      <w:r>
        <w:rPr>
          <w:lang w:val="en-GB" w:eastAsia="de-DE"/>
        </w:rPr>
        <w:t>7</w:t>
      </w:r>
      <w:r w:rsidRPr="001F5BD7">
        <w:rPr>
          <w:lang w:val="en-GB" w:eastAsia="de-DE"/>
        </w:rPr>
        <w:t>:</w:t>
      </w:r>
      <w:r>
        <w:rPr>
          <w:lang w:val="en-GB" w:eastAsia="de-DE"/>
        </w:rPr>
        <w:t>0</w:t>
      </w:r>
      <w:r w:rsidRPr="001F5BD7">
        <w:rPr>
          <w:lang w:val="en-GB" w:eastAsia="de-DE"/>
        </w:rPr>
        <w:t>0h -</w:t>
      </w:r>
      <w:r>
        <w:rPr>
          <w:lang w:val="en-GB" w:eastAsia="de-DE"/>
        </w:rPr>
        <w:t xml:space="preserve"> CIM development topic to discuss</w:t>
      </w:r>
    </w:p>
    <w:p w:rsidR="009A35E3" w:rsidRPr="001F5BD7" w:rsidRDefault="009A35E3" w:rsidP="00A03CF6">
      <w:pPr>
        <w:numPr>
          <w:ilvl w:val="0"/>
          <w:numId w:val="21"/>
        </w:numPr>
        <w:jc w:val="both"/>
        <w:rPr>
          <w:lang w:val="en-GB" w:eastAsia="de-DE"/>
        </w:rPr>
      </w:pPr>
      <w:r w:rsidRPr="001F5BD7">
        <w:rPr>
          <w:lang w:val="en-GB" w:eastAsia="de-DE"/>
        </w:rPr>
        <w:t xml:space="preserve">Tuesday, </w:t>
      </w:r>
      <w:r w:rsidR="00271E17" w:rsidRPr="001F5BD7">
        <w:rPr>
          <w:lang w:val="en-GB" w:eastAsia="de-DE"/>
        </w:rPr>
        <w:t>1</w:t>
      </w:r>
      <w:r w:rsidR="00271E17">
        <w:rPr>
          <w:lang w:val="en-GB" w:eastAsia="de-DE"/>
        </w:rPr>
        <w:t>0</w:t>
      </w:r>
      <w:r w:rsidR="00271E17" w:rsidRPr="001F5BD7">
        <w:rPr>
          <w:lang w:val="en-GB" w:eastAsia="de-DE"/>
        </w:rPr>
        <w:t xml:space="preserve"> </w:t>
      </w:r>
      <w:r w:rsidRPr="001F5BD7">
        <w:rPr>
          <w:lang w:val="en-GB" w:eastAsia="de-DE"/>
        </w:rPr>
        <w:t>July 201</w:t>
      </w:r>
      <w:r w:rsidR="00271E17">
        <w:rPr>
          <w:lang w:val="en-GB" w:eastAsia="de-DE"/>
        </w:rPr>
        <w:t>2</w:t>
      </w:r>
    </w:p>
    <w:p w:rsidR="009A35E3" w:rsidRDefault="009A35E3" w:rsidP="00D76D59">
      <w:pPr>
        <w:numPr>
          <w:ilvl w:val="1"/>
          <w:numId w:val="21"/>
        </w:numPr>
        <w:jc w:val="both"/>
        <w:rPr>
          <w:lang w:val="en-GB" w:eastAsia="de-DE"/>
        </w:rPr>
      </w:pPr>
      <w:r w:rsidRPr="001F5BD7">
        <w:rPr>
          <w:lang w:val="en-GB" w:eastAsia="de-DE"/>
        </w:rPr>
        <w:t>8:</w:t>
      </w:r>
      <w:r w:rsidR="00FD7FE9">
        <w:rPr>
          <w:lang w:val="en-GB" w:eastAsia="de-DE"/>
        </w:rPr>
        <w:t>0</w:t>
      </w:r>
      <w:r w:rsidRPr="001F5BD7">
        <w:rPr>
          <w:lang w:val="en-GB" w:eastAsia="de-DE"/>
        </w:rPr>
        <w:t>0h-1</w:t>
      </w:r>
      <w:r w:rsidR="00802839">
        <w:rPr>
          <w:lang w:val="en-GB" w:eastAsia="de-DE"/>
        </w:rPr>
        <w:t>6</w:t>
      </w:r>
      <w:r w:rsidRPr="001F5BD7">
        <w:rPr>
          <w:lang w:val="en-GB" w:eastAsia="de-DE"/>
        </w:rPr>
        <w:t>:</w:t>
      </w:r>
      <w:r w:rsidR="00802839">
        <w:rPr>
          <w:lang w:val="en-GB" w:eastAsia="de-DE"/>
        </w:rPr>
        <w:t>0</w:t>
      </w:r>
      <w:r w:rsidRPr="001F5BD7">
        <w:rPr>
          <w:lang w:val="en-GB" w:eastAsia="de-DE"/>
        </w:rPr>
        <w:t>0h - Interoperability testing</w:t>
      </w:r>
    </w:p>
    <w:p w:rsidR="00802839" w:rsidRDefault="00802839" w:rsidP="00802839">
      <w:pPr>
        <w:numPr>
          <w:ilvl w:val="1"/>
          <w:numId w:val="21"/>
        </w:numPr>
        <w:jc w:val="both"/>
        <w:rPr>
          <w:lang w:val="en-GB" w:eastAsia="de-DE"/>
        </w:rPr>
      </w:pPr>
      <w:r w:rsidRPr="001F5BD7">
        <w:rPr>
          <w:lang w:val="en-GB" w:eastAsia="de-DE"/>
        </w:rPr>
        <w:t>1</w:t>
      </w:r>
      <w:r>
        <w:rPr>
          <w:lang w:val="en-GB" w:eastAsia="de-DE"/>
        </w:rPr>
        <w:t>6</w:t>
      </w:r>
      <w:r w:rsidRPr="001F5BD7">
        <w:rPr>
          <w:lang w:val="en-GB" w:eastAsia="de-DE"/>
        </w:rPr>
        <w:t>:</w:t>
      </w:r>
      <w:r>
        <w:rPr>
          <w:lang w:val="en-GB" w:eastAsia="de-DE"/>
        </w:rPr>
        <w:t>0</w:t>
      </w:r>
      <w:r w:rsidRPr="001F5BD7">
        <w:rPr>
          <w:lang w:val="en-GB" w:eastAsia="de-DE"/>
        </w:rPr>
        <w:t>0h-1</w:t>
      </w:r>
      <w:r>
        <w:rPr>
          <w:lang w:val="en-GB" w:eastAsia="de-DE"/>
        </w:rPr>
        <w:t>6</w:t>
      </w:r>
      <w:r w:rsidRPr="001F5BD7">
        <w:rPr>
          <w:lang w:val="en-GB" w:eastAsia="de-DE"/>
        </w:rPr>
        <w:t>:</w:t>
      </w:r>
      <w:r>
        <w:rPr>
          <w:lang w:val="en-GB" w:eastAsia="de-DE"/>
        </w:rPr>
        <w:t>3</w:t>
      </w:r>
      <w:r w:rsidRPr="001F5BD7">
        <w:rPr>
          <w:lang w:val="en-GB" w:eastAsia="de-DE"/>
        </w:rPr>
        <w:t xml:space="preserve">0h - Summary of </w:t>
      </w:r>
      <w:r>
        <w:rPr>
          <w:lang w:val="en-GB" w:eastAsia="de-DE"/>
        </w:rPr>
        <w:t>D</w:t>
      </w:r>
      <w:r w:rsidRPr="001F5BD7">
        <w:rPr>
          <w:lang w:val="en-GB" w:eastAsia="de-DE"/>
        </w:rPr>
        <w:t xml:space="preserve">ay </w:t>
      </w:r>
      <w:r>
        <w:rPr>
          <w:lang w:val="en-GB" w:eastAsia="de-DE"/>
        </w:rPr>
        <w:t>2</w:t>
      </w:r>
      <w:r w:rsidRPr="001F5BD7">
        <w:rPr>
          <w:lang w:val="en-GB" w:eastAsia="de-DE"/>
        </w:rPr>
        <w:t xml:space="preserve"> (test progress, discuss test status, </w:t>
      </w:r>
      <w:r>
        <w:rPr>
          <w:lang w:val="en-GB" w:eastAsia="de-DE"/>
        </w:rPr>
        <w:t xml:space="preserve">discuss issues, </w:t>
      </w:r>
      <w:r w:rsidRPr="001F5BD7">
        <w:rPr>
          <w:lang w:val="en-GB" w:eastAsia="de-DE"/>
        </w:rPr>
        <w:t>schedule for the next day)</w:t>
      </w:r>
    </w:p>
    <w:p w:rsidR="00C33963" w:rsidRDefault="00802839">
      <w:pPr>
        <w:numPr>
          <w:ilvl w:val="1"/>
          <w:numId w:val="21"/>
        </w:numPr>
        <w:jc w:val="both"/>
        <w:rPr>
          <w:lang w:val="en-GB" w:eastAsia="de-DE"/>
        </w:rPr>
      </w:pPr>
      <w:r w:rsidRPr="001F5BD7">
        <w:rPr>
          <w:lang w:val="en-GB" w:eastAsia="de-DE"/>
        </w:rPr>
        <w:t>1</w:t>
      </w:r>
      <w:r>
        <w:rPr>
          <w:lang w:val="en-GB" w:eastAsia="de-DE"/>
        </w:rPr>
        <w:t>6</w:t>
      </w:r>
      <w:r w:rsidRPr="001F5BD7">
        <w:rPr>
          <w:lang w:val="en-GB" w:eastAsia="de-DE"/>
        </w:rPr>
        <w:t>:</w:t>
      </w:r>
      <w:r>
        <w:rPr>
          <w:lang w:val="en-GB" w:eastAsia="de-DE"/>
        </w:rPr>
        <w:t>3</w:t>
      </w:r>
      <w:r w:rsidRPr="001F5BD7">
        <w:rPr>
          <w:lang w:val="en-GB" w:eastAsia="de-DE"/>
        </w:rPr>
        <w:t>0h-1</w:t>
      </w:r>
      <w:r>
        <w:rPr>
          <w:lang w:val="en-GB" w:eastAsia="de-DE"/>
        </w:rPr>
        <w:t>8</w:t>
      </w:r>
      <w:r w:rsidRPr="001F5BD7">
        <w:rPr>
          <w:lang w:val="en-GB" w:eastAsia="de-DE"/>
        </w:rPr>
        <w:t>:</w:t>
      </w:r>
      <w:r>
        <w:rPr>
          <w:lang w:val="en-GB" w:eastAsia="de-DE"/>
        </w:rPr>
        <w:t>0</w:t>
      </w:r>
      <w:r w:rsidRPr="001F5BD7">
        <w:rPr>
          <w:lang w:val="en-GB" w:eastAsia="de-DE"/>
        </w:rPr>
        <w:t>0h -</w:t>
      </w:r>
      <w:r>
        <w:rPr>
          <w:lang w:val="en-GB" w:eastAsia="de-DE"/>
        </w:rPr>
        <w:t xml:space="preserve"> CIM development topic to discuss</w:t>
      </w:r>
    </w:p>
    <w:p w:rsidR="009A35E3" w:rsidRPr="001F5BD7" w:rsidRDefault="009A35E3" w:rsidP="00A03CF6">
      <w:pPr>
        <w:numPr>
          <w:ilvl w:val="0"/>
          <w:numId w:val="21"/>
        </w:numPr>
        <w:jc w:val="both"/>
        <w:rPr>
          <w:lang w:val="en-GB" w:eastAsia="de-DE"/>
        </w:rPr>
      </w:pPr>
      <w:r w:rsidRPr="001F5BD7">
        <w:rPr>
          <w:lang w:val="en-GB" w:eastAsia="de-DE"/>
        </w:rPr>
        <w:t xml:space="preserve">Wednesday, </w:t>
      </w:r>
      <w:r w:rsidR="00271E17" w:rsidRPr="001F5BD7">
        <w:rPr>
          <w:lang w:val="en-GB" w:eastAsia="de-DE"/>
        </w:rPr>
        <w:t>1</w:t>
      </w:r>
      <w:r w:rsidR="00271E17">
        <w:rPr>
          <w:lang w:val="en-GB" w:eastAsia="de-DE"/>
        </w:rPr>
        <w:t>1</w:t>
      </w:r>
      <w:r w:rsidR="00271E17" w:rsidRPr="001F5BD7">
        <w:rPr>
          <w:lang w:val="en-GB" w:eastAsia="de-DE"/>
        </w:rPr>
        <w:t xml:space="preserve"> </w:t>
      </w:r>
      <w:r w:rsidRPr="001F5BD7">
        <w:rPr>
          <w:lang w:val="en-GB" w:eastAsia="de-DE"/>
        </w:rPr>
        <w:t xml:space="preserve">July </w:t>
      </w:r>
      <w:r w:rsidR="00271E17" w:rsidRPr="001F5BD7">
        <w:rPr>
          <w:lang w:val="en-GB" w:eastAsia="de-DE"/>
        </w:rPr>
        <w:t>201</w:t>
      </w:r>
      <w:r w:rsidR="00271E17">
        <w:rPr>
          <w:lang w:val="en-GB" w:eastAsia="de-DE"/>
        </w:rPr>
        <w:t>2</w:t>
      </w:r>
    </w:p>
    <w:p w:rsidR="00802839" w:rsidRDefault="00802839" w:rsidP="00802839">
      <w:pPr>
        <w:numPr>
          <w:ilvl w:val="1"/>
          <w:numId w:val="21"/>
        </w:numPr>
        <w:jc w:val="both"/>
        <w:rPr>
          <w:lang w:val="en-GB" w:eastAsia="de-DE"/>
        </w:rPr>
      </w:pPr>
      <w:r w:rsidRPr="001F5BD7">
        <w:rPr>
          <w:lang w:val="en-GB" w:eastAsia="de-DE"/>
        </w:rPr>
        <w:t>8:</w:t>
      </w:r>
      <w:r>
        <w:rPr>
          <w:lang w:val="en-GB" w:eastAsia="de-DE"/>
        </w:rPr>
        <w:t>0</w:t>
      </w:r>
      <w:r w:rsidRPr="001F5BD7">
        <w:rPr>
          <w:lang w:val="en-GB" w:eastAsia="de-DE"/>
        </w:rPr>
        <w:t>0h-1</w:t>
      </w:r>
      <w:r>
        <w:rPr>
          <w:lang w:val="en-GB" w:eastAsia="de-DE"/>
        </w:rPr>
        <w:t>6</w:t>
      </w:r>
      <w:r w:rsidRPr="001F5BD7">
        <w:rPr>
          <w:lang w:val="en-GB" w:eastAsia="de-DE"/>
        </w:rPr>
        <w:t>:</w:t>
      </w:r>
      <w:r>
        <w:rPr>
          <w:lang w:val="en-GB" w:eastAsia="de-DE"/>
        </w:rPr>
        <w:t>0</w:t>
      </w:r>
      <w:r w:rsidRPr="001F5BD7">
        <w:rPr>
          <w:lang w:val="en-GB" w:eastAsia="de-DE"/>
        </w:rPr>
        <w:t>0h - Interoperability testing</w:t>
      </w:r>
    </w:p>
    <w:p w:rsidR="00802839" w:rsidRDefault="00802839" w:rsidP="00802839">
      <w:pPr>
        <w:numPr>
          <w:ilvl w:val="1"/>
          <w:numId w:val="21"/>
        </w:numPr>
        <w:jc w:val="both"/>
        <w:rPr>
          <w:lang w:val="en-GB" w:eastAsia="de-DE"/>
        </w:rPr>
      </w:pPr>
      <w:r w:rsidRPr="001F5BD7">
        <w:rPr>
          <w:lang w:val="en-GB" w:eastAsia="de-DE"/>
        </w:rPr>
        <w:t>1</w:t>
      </w:r>
      <w:r>
        <w:rPr>
          <w:lang w:val="en-GB" w:eastAsia="de-DE"/>
        </w:rPr>
        <w:t>6</w:t>
      </w:r>
      <w:r w:rsidRPr="001F5BD7">
        <w:rPr>
          <w:lang w:val="en-GB" w:eastAsia="de-DE"/>
        </w:rPr>
        <w:t>:</w:t>
      </w:r>
      <w:r>
        <w:rPr>
          <w:lang w:val="en-GB" w:eastAsia="de-DE"/>
        </w:rPr>
        <w:t>0</w:t>
      </w:r>
      <w:r w:rsidRPr="001F5BD7">
        <w:rPr>
          <w:lang w:val="en-GB" w:eastAsia="de-DE"/>
        </w:rPr>
        <w:t>0h-1</w:t>
      </w:r>
      <w:r>
        <w:rPr>
          <w:lang w:val="en-GB" w:eastAsia="de-DE"/>
        </w:rPr>
        <w:t>6</w:t>
      </w:r>
      <w:r w:rsidRPr="001F5BD7">
        <w:rPr>
          <w:lang w:val="en-GB" w:eastAsia="de-DE"/>
        </w:rPr>
        <w:t>:</w:t>
      </w:r>
      <w:r>
        <w:rPr>
          <w:lang w:val="en-GB" w:eastAsia="de-DE"/>
        </w:rPr>
        <w:t>3</w:t>
      </w:r>
      <w:r w:rsidRPr="001F5BD7">
        <w:rPr>
          <w:lang w:val="en-GB" w:eastAsia="de-DE"/>
        </w:rPr>
        <w:t xml:space="preserve">0h - Summary of </w:t>
      </w:r>
      <w:r>
        <w:rPr>
          <w:lang w:val="en-GB" w:eastAsia="de-DE"/>
        </w:rPr>
        <w:t>D</w:t>
      </w:r>
      <w:r w:rsidRPr="001F5BD7">
        <w:rPr>
          <w:lang w:val="en-GB" w:eastAsia="de-DE"/>
        </w:rPr>
        <w:t xml:space="preserve">ay </w:t>
      </w:r>
      <w:r>
        <w:rPr>
          <w:lang w:val="en-GB" w:eastAsia="de-DE"/>
        </w:rPr>
        <w:t>3</w:t>
      </w:r>
      <w:r w:rsidRPr="001F5BD7">
        <w:rPr>
          <w:lang w:val="en-GB" w:eastAsia="de-DE"/>
        </w:rPr>
        <w:t xml:space="preserve"> (test progress, discuss test status, </w:t>
      </w:r>
      <w:r>
        <w:rPr>
          <w:lang w:val="en-GB" w:eastAsia="de-DE"/>
        </w:rPr>
        <w:t xml:space="preserve">discuss issues, </w:t>
      </w:r>
      <w:r w:rsidRPr="001F5BD7">
        <w:rPr>
          <w:lang w:val="en-GB" w:eastAsia="de-DE"/>
        </w:rPr>
        <w:t>schedule for the next day)</w:t>
      </w:r>
    </w:p>
    <w:p w:rsidR="00802839" w:rsidRDefault="00802839" w:rsidP="00802839">
      <w:pPr>
        <w:numPr>
          <w:ilvl w:val="1"/>
          <w:numId w:val="21"/>
        </w:numPr>
        <w:jc w:val="both"/>
        <w:rPr>
          <w:lang w:val="en-GB" w:eastAsia="de-DE"/>
        </w:rPr>
      </w:pPr>
      <w:r w:rsidRPr="001F5BD7">
        <w:rPr>
          <w:lang w:val="en-GB" w:eastAsia="de-DE"/>
        </w:rPr>
        <w:t>1</w:t>
      </w:r>
      <w:r>
        <w:rPr>
          <w:lang w:val="en-GB" w:eastAsia="de-DE"/>
        </w:rPr>
        <w:t>6</w:t>
      </w:r>
      <w:r w:rsidRPr="001F5BD7">
        <w:rPr>
          <w:lang w:val="en-GB" w:eastAsia="de-DE"/>
        </w:rPr>
        <w:t>:</w:t>
      </w:r>
      <w:r>
        <w:rPr>
          <w:lang w:val="en-GB" w:eastAsia="de-DE"/>
        </w:rPr>
        <w:t>3</w:t>
      </w:r>
      <w:r w:rsidRPr="001F5BD7">
        <w:rPr>
          <w:lang w:val="en-GB" w:eastAsia="de-DE"/>
        </w:rPr>
        <w:t>0h-1</w:t>
      </w:r>
      <w:r>
        <w:rPr>
          <w:lang w:val="en-GB" w:eastAsia="de-DE"/>
        </w:rPr>
        <w:t>8</w:t>
      </w:r>
      <w:r w:rsidRPr="001F5BD7">
        <w:rPr>
          <w:lang w:val="en-GB" w:eastAsia="de-DE"/>
        </w:rPr>
        <w:t>:</w:t>
      </w:r>
      <w:r>
        <w:rPr>
          <w:lang w:val="en-GB" w:eastAsia="de-DE"/>
        </w:rPr>
        <w:t>0</w:t>
      </w:r>
      <w:r w:rsidRPr="001F5BD7">
        <w:rPr>
          <w:lang w:val="en-GB" w:eastAsia="de-DE"/>
        </w:rPr>
        <w:t>0h -</w:t>
      </w:r>
      <w:r>
        <w:rPr>
          <w:lang w:val="en-GB" w:eastAsia="de-DE"/>
        </w:rPr>
        <w:t xml:space="preserve"> CIM development topic to discuss</w:t>
      </w:r>
    </w:p>
    <w:p w:rsidR="00C33963" w:rsidRDefault="00802839">
      <w:pPr>
        <w:numPr>
          <w:ilvl w:val="1"/>
          <w:numId w:val="21"/>
        </w:numPr>
        <w:jc w:val="both"/>
        <w:rPr>
          <w:lang w:val="en-GB" w:eastAsia="de-DE"/>
        </w:rPr>
      </w:pPr>
      <w:r>
        <w:rPr>
          <w:lang w:val="en-GB" w:eastAsia="de-DE"/>
        </w:rPr>
        <w:t xml:space="preserve">19:30h - </w:t>
      </w:r>
      <w:r w:rsidRPr="001F5BD7">
        <w:rPr>
          <w:lang w:val="en-GB" w:eastAsia="de-DE"/>
        </w:rPr>
        <w:t>E</w:t>
      </w:r>
      <w:r>
        <w:rPr>
          <w:lang w:val="en-GB" w:eastAsia="de-DE"/>
        </w:rPr>
        <w:t>NTSO-E invites you for a dinner</w:t>
      </w:r>
      <w:r w:rsidRPr="001F5BD7">
        <w:rPr>
          <w:lang w:val="en-GB" w:eastAsia="de-DE"/>
        </w:rPr>
        <w:t xml:space="preserve"> </w:t>
      </w:r>
    </w:p>
    <w:p w:rsidR="009A35E3" w:rsidRPr="001F5BD7" w:rsidRDefault="009A35E3" w:rsidP="00A03CF6">
      <w:pPr>
        <w:numPr>
          <w:ilvl w:val="0"/>
          <w:numId w:val="21"/>
        </w:numPr>
        <w:jc w:val="both"/>
        <w:rPr>
          <w:lang w:val="en-GB" w:eastAsia="de-DE"/>
        </w:rPr>
      </w:pPr>
      <w:r w:rsidRPr="001F5BD7">
        <w:rPr>
          <w:lang w:val="en-GB" w:eastAsia="de-DE"/>
        </w:rPr>
        <w:t xml:space="preserve">Thursday, </w:t>
      </w:r>
      <w:r w:rsidR="00271E17" w:rsidRPr="001F5BD7">
        <w:rPr>
          <w:lang w:val="en-GB" w:eastAsia="de-DE"/>
        </w:rPr>
        <w:t>1</w:t>
      </w:r>
      <w:r w:rsidR="00271E17">
        <w:rPr>
          <w:lang w:val="en-GB" w:eastAsia="de-DE"/>
        </w:rPr>
        <w:t>2</w:t>
      </w:r>
      <w:r w:rsidR="00271E17" w:rsidRPr="001F5BD7">
        <w:rPr>
          <w:lang w:val="en-GB" w:eastAsia="de-DE"/>
        </w:rPr>
        <w:t xml:space="preserve"> </w:t>
      </w:r>
      <w:r w:rsidRPr="001F5BD7">
        <w:rPr>
          <w:lang w:val="en-GB" w:eastAsia="de-DE"/>
        </w:rPr>
        <w:t xml:space="preserve">July </w:t>
      </w:r>
      <w:r w:rsidR="00271E17" w:rsidRPr="001F5BD7">
        <w:rPr>
          <w:lang w:val="en-GB" w:eastAsia="de-DE"/>
        </w:rPr>
        <w:t>201</w:t>
      </w:r>
      <w:r w:rsidR="00271E17">
        <w:rPr>
          <w:lang w:val="en-GB" w:eastAsia="de-DE"/>
        </w:rPr>
        <w:t>2</w:t>
      </w:r>
    </w:p>
    <w:p w:rsidR="00802839" w:rsidRDefault="00802839" w:rsidP="00802839">
      <w:pPr>
        <w:numPr>
          <w:ilvl w:val="1"/>
          <w:numId w:val="21"/>
        </w:numPr>
        <w:jc w:val="both"/>
        <w:rPr>
          <w:lang w:val="en-GB" w:eastAsia="de-DE"/>
        </w:rPr>
      </w:pPr>
      <w:r w:rsidRPr="001F5BD7">
        <w:rPr>
          <w:lang w:val="en-GB" w:eastAsia="de-DE"/>
        </w:rPr>
        <w:t>8:</w:t>
      </w:r>
      <w:r>
        <w:rPr>
          <w:lang w:val="en-GB" w:eastAsia="de-DE"/>
        </w:rPr>
        <w:t>0</w:t>
      </w:r>
      <w:r w:rsidRPr="001F5BD7">
        <w:rPr>
          <w:lang w:val="en-GB" w:eastAsia="de-DE"/>
        </w:rPr>
        <w:t>0h-1</w:t>
      </w:r>
      <w:r>
        <w:rPr>
          <w:lang w:val="en-GB" w:eastAsia="de-DE"/>
        </w:rPr>
        <w:t>6</w:t>
      </w:r>
      <w:r w:rsidRPr="001F5BD7">
        <w:rPr>
          <w:lang w:val="en-GB" w:eastAsia="de-DE"/>
        </w:rPr>
        <w:t>:</w:t>
      </w:r>
      <w:r>
        <w:rPr>
          <w:lang w:val="en-GB" w:eastAsia="de-DE"/>
        </w:rPr>
        <w:t>0</w:t>
      </w:r>
      <w:r w:rsidRPr="001F5BD7">
        <w:rPr>
          <w:lang w:val="en-GB" w:eastAsia="de-DE"/>
        </w:rPr>
        <w:t>0h - Interoperability testing</w:t>
      </w:r>
    </w:p>
    <w:p w:rsidR="00802839" w:rsidRDefault="00802839" w:rsidP="00802839">
      <w:pPr>
        <w:numPr>
          <w:ilvl w:val="1"/>
          <w:numId w:val="21"/>
        </w:numPr>
        <w:jc w:val="both"/>
        <w:rPr>
          <w:lang w:val="en-GB" w:eastAsia="de-DE"/>
        </w:rPr>
      </w:pPr>
      <w:r w:rsidRPr="001F5BD7">
        <w:rPr>
          <w:lang w:val="en-GB" w:eastAsia="de-DE"/>
        </w:rPr>
        <w:t>1</w:t>
      </w:r>
      <w:r>
        <w:rPr>
          <w:lang w:val="en-GB" w:eastAsia="de-DE"/>
        </w:rPr>
        <w:t>6</w:t>
      </w:r>
      <w:r w:rsidRPr="001F5BD7">
        <w:rPr>
          <w:lang w:val="en-GB" w:eastAsia="de-DE"/>
        </w:rPr>
        <w:t>:</w:t>
      </w:r>
      <w:r>
        <w:rPr>
          <w:lang w:val="en-GB" w:eastAsia="de-DE"/>
        </w:rPr>
        <w:t>0</w:t>
      </w:r>
      <w:r w:rsidRPr="001F5BD7">
        <w:rPr>
          <w:lang w:val="en-GB" w:eastAsia="de-DE"/>
        </w:rPr>
        <w:t>0h-1</w:t>
      </w:r>
      <w:r>
        <w:rPr>
          <w:lang w:val="en-GB" w:eastAsia="de-DE"/>
        </w:rPr>
        <w:t>6</w:t>
      </w:r>
      <w:r w:rsidRPr="001F5BD7">
        <w:rPr>
          <w:lang w:val="en-GB" w:eastAsia="de-DE"/>
        </w:rPr>
        <w:t>:</w:t>
      </w:r>
      <w:r>
        <w:rPr>
          <w:lang w:val="en-GB" w:eastAsia="de-DE"/>
        </w:rPr>
        <w:t>3</w:t>
      </w:r>
      <w:r w:rsidRPr="001F5BD7">
        <w:rPr>
          <w:lang w:val="en-GB" w:eastAsia="de-DE"/>
        </w:rPr>
        <w:t xml:space="preserve">0h - Summary of </w:t>
      </w:r>
      <w:r>
        <w:rPr>
          <w:lang w:val="en-GB" w:eastAsia="de-DE"/>
        </w:rPr>
        <w:t>D</w:t>
      </w:r>
      <w:r w:rsidRPr="001F5BD7">
        <w:rPr>
          <w:lang w:val="en-GB" w:eastAsia="de-DE"/>
        </w:rPr>
        <w:t xml:space="preserve">ay </w:t>
      </w:r>
      <w:r>
        <w:rPr>
          <w:lang w:val="en-GB" w:eastAsia="de-DE"/>
        </w:rPr>
        <w:t>4</w:t>
      </w:r>
      <w:r w:rsidRPr="001F5BD7">
        <w:rPr>
          <w:lang w:val="en-GB" w:eastAsia="de-DE"/>
        </w:rPr>
        <w:t xml:space="preserve"> (test progress, discuss test status, </w:t>
      </w:r>
      <w:r>
        <w:rPr>
          <w:lang w:val="en-GB" w:eastAsia="de-DE"/>
        </w:rPr>
        <w:t xml:space="preserve">discuss issues, </w:t>
      </w:r>
      <w:r w:rsidRPr="001F5BD7">
        <w:rPr>
          <w:lang w:val="en-GB" w:eastAsia="de-DE"/>
        </w:rPr>
        <w:t>schedule for the next day)</w:t>
      </w:r>
    </w:p>
    <w:p w:rsidR="00802839" w:rsidRDefault="00802839" w:rsidP="00802839">
      <w:pPr>
        <w:numPr>
          <w:ilvl w:val="1"/>
          <w:numId w:val="21"/>
        </w:numPr>
        <w:jc w:val="both"/>
        <w:rPr>
          <w:lang w:val="en-GB" w:eastAsia="de-DE"/>
        </w:rPr>
      </w:pPr>
      <w:r w:rsidRPr="001F5BD7">
        <w:rPr>
          <w:lang w:val="en-GB" w:eastAsia="de-DE"/>
        </w:rPr>
        <w:t>1</w:t>
      </w:r>
      <w:r>
        <w:rPr>
          <w:lang w:val="en-GB" w:eastAsia="de-DE"/>
        </w:rPr>
        <w:t>6</w:t>
      </w:r>
      <w:r w:rsidRPr="001F5BD7">
        <w:rPr>
          <w:lang w:val="en-GB" w:eastAsia="de-DE"/>
        </w:rPr>
        <w:t>:</w:t>
      </w:r>
      <w:r>
        <w:rPr>
          <w:lang w:val="en-GB" w:eastAsia="de-DE"/>
        </w:rPr>
        <w:t>3</w:t>
      </w:r>
      <w:r w:rsidRPr="001F5BD7">
        <w:rPr>
          <w:lang w:val="en-GB" w:eastAsia="de-DE"/>
        </w:rPr>
        <w:t>0h-1</w:t>
      </w:r>
      <w:r>
        <w:rPr>
          <w:lang w:val="en-GB" w:eastAsia="de-DE"/>
        </w:rPr>
        <w:t>8</w:t>
      </w:r>
      <w:r w:rsidRPr="001F5BD7">
        <w:rPr>
          <w:lang w:val="en-GB" w:eastAsia="de-DE"/>
        </w:rPr>
        <w:t>:</w:t>
      </w:r>
      <w:r>
        <w:rPr>
          <w:lang w:val="en-GB" w:eastAsia="de-DE"/>
        </w:rPr>
        <w:t>0</w:t>
      </w:r>
      <w:r w:rsidRPr="001F5BD7">
        <w:rPr>
          <w:lang w:val="en-GB" w:eastAsia="de-DE"/>
        </w:rPr>
        <w:t>0h -</w:t>
      </w:r>
      <w:r>
        <w:rPr>
          <w:lang w:val="en-GB" w:eastAsia="de-DE"/>
        </w:rPr>
        <w:t xml:space="preserve"> CIM development topic to discuss</w:t>
      </w:r>
    </w:p>
    <w:p w:rsidR="009A35E3" w:rsidRPr="001F5BD7" w:rsidRDefault="009A35E3" w:rsidP="00A03CF6">
      <w:pPr>
        <w:numPr>
          <w:ilvl w:val="0"/>
          <w:numId w:val="21"/>
        </w:numPr>
        <w:jc w:val="both"/>
        <w:rPr>
          <w:lang w:val="en-GB" w:eastAsia="de-DE"/>
        </w:rPr>
      </w:pPr>
      <w:r w:rsidRPr="001F5BD7">
        <w:rPr>
          <w:lang w:val="en-GB" w:eastAsia="de-DE"/>
        </w:rPr>
        <w:t xml:space="preserve">Friday, </w:t>
      </w:r>
      <w:r w:rsidR="00271E17" w:rsidRPr="001F5BD7">
        <w:rPr>
          <w:lang w:val="en-GB" w:eastAsia="de-DE"/>
        </w:rPr>
        <w:t>1</w:t>
      </w:r>
      <w:r w:rsidR="00271E17">
        <w:rPr>
          <w:lang w:val="en-GB" w:eastAsia="de-DE"/>
        </w:rPr>
        <w:t>3</w:t>
      </w:r>
      <w:r w:rsidR="00271E17" w:rsidRPr="001F5BD7">
        <w:rPr>
          <w:lang w:val="en-GB" w:eastAsia="de-DE"/>
        </w:rPr>
        <w:t xml:space="preserve"> </w:t>
      </w:r>
      <w:r w:rsidRPr="001F5BD7">
        <w:rPr>
          <w:lang w:val="en-GB" w:eastAsia="de-DE"/>
        </w:rPr>
        <w:t xml:space="preserve">July </w:t>
      </w:r>
      <w:r w:rsidR="00271E17" w:rsidRPr="001F5BD7">
        <w:rPr>
          <w:lang w:val="en-GB" w:eastAsia="de-DE"/>
        </w:rPr>
        <w:t>201</w:t>
      </w:r>
      <w:r w:rsidR="00271E17">
        <w:rPr>
          <w:lang w:val="en-GB" w:eastAsia="de-DE"/>
        </w:rPr>
        <w:t>2</w:t>
      </w:r>
    </w:p>
    <w:p w:rsidR="009A35E3" w:rsidRPr="001F5BD7" w:rsidRDefault="009A35E3" w:rsidP="00A03CF6">
      <w:pPr>
        <w:numPr>
          <w:ilvl w:val="1"/>
          <w:numId w:val="21"/>
        </w:numPr>
        <w:jc w:val="both"/>
        <w:rPr>
          <w:lang w:val="en-GB" w:eastAsia="de-DE"/>
        </w:rPr>
      </w:pPr>
      <w:smartTag w:uri="urn:schemas-microsoft-com:office:smarttags" w:element="time">
        <w:smartTagPr>
          <w:attr w:name="Minute" w:val="30"/>
          <w:attr w:name="Hour" w:val="8"/>
        </w:smartTagPr>
        <w:r w:rsidRPr="001F5BD7">
          <w:rPr>
            <w:lang w:val="en-GB" w:eastAsia="de-DE"/>
          </w:rPr>
          <w:t>8:30</w:t>
        </w:r>
      </w:smartTag>
      <w:r w:rsidRPr="001F5BD7">
        <w:rPr>
          <w:lang w:val="en-GB" w:eastAsia="de-DE"/>
        </w:rPr>
        <w:t>h-</w:t>
      </w:r>
      <w:smartTag w:uri="urn:schemas-microsoft-com:office:smarttags" w:element="time">
        <w:smartTagPr>
          <w:attr w:name="Minute" w:val="0"/>
          <w:attr w:name="Hour" w:val="12"/>
        </w:smartTagPr>
        <w:r w:rsidRPr="001F5BD7">
          <w:rPr>
            <w:lang w:val="en-GB" w:eastAsia="de-DE"/>
          </w:rPr>
          <w:t>12:00</w:t>
        </w:r>
      </w:smartTag>
      <w:r w:rsidRPr="001F5BD7">
        <w:rPr>
          <w:lang w:val="en-GB" w:eastAsia="de-DE"/>
        </w:rPr>
        <w:t>h - Interoperability testing</w:t>
      </w:r>
    </w:p>
    <w:p w:rsidR="00802839" w:rsidRDefault="009A35E3" w:rsidP="00A03CF6">
      <w:pPr>
        <w:numPr>
          <w:ilvl w:val="1"/>
          <w:numId w:val="21"/>
        </w:numPr>
        <w:jc w:val="both"/>
        <w:rPr>
          <w:lang w:val="en-GB" w:eastAsia="de-DE"/>
        </w:rPr>
      </w:pPr>
      <w:r w:rsidRPr="001F5BD7">
        <w:rPr>
          <w:lang w:val="en-GB" w:eastAsia="de-DE"/>
        </w:rPr>
        <w:t>1</w:t>
      </w:r>
      <w:r w:rsidR="00802839">
        <w:rPr>
          <w:lang w:val="en-GB" w:eastAsia="de-DE"/>
        </w:rPr>
        <w:t>2</w:t>
      </w:r>
      <w:r w:rsidRPr="001F5BD7">
        <w:rPr>
          <w:lang w:val="en-GB" w:eastAsia="de-DE"/>
        </w:rPr>
        <w:t>:00h-1</w:t>
      </w:r>
      <w:r w:rsidR="00802839">
        <w:rPr>
          <w:lang w:val="en-GB" w:eastAsia="de-DE"/>
        </w:rPr>
        <w:t>7</w:t>
      </w:r>
      <w:r w:rsidRPr="001F5BD7">
        <w:rPr>
          <w:lang w:val="en-GB" w:eastAsia="de-DE"/>
        </w:rPr>
        <w:t xml:space="preserve">:00h </w:t>
      </w:r>
    </w:p>
    <w:p w:rsidR="00107487" w:rsidRDefault="009A35E3">
      <w:pPr>
        <w:numPr>
          <w:ilvl w:val="2"/>
          <w:numId w:val="21"/>
        </w:numPr>
        <w:jc w:val="both"/>
        <w:rPr>
          <w:lang w:val="en-GB" w:eastAsia="de-DE"/>
        </w:rPr>
      </w:pPr>
      <w:r w:rsidRPr="001F5BD7">
        <w:rPr>
          <w:lang w:val="en-GB" w:eastAsia="de-DE"/>
        </w:rPr>
        <w:t>Discussion on identified issues agreements on profile changes, if necessary</w:t>
      </w:r>
    </w:p>
    <w:p w:rsidR="00107487" w:rsidRDefault="00896783">
      <w:pPr>
        <w:numPr>
          <w:ilvl w:val="2"/>
          <w:numId w:val="21"/>
        </w:numPr>
        <w:jc w:val="both"/>
        <w:rPr>
          <w:lang w:val="en-GB" w:eastAsia="de-DE"/>
        </w:rPr>
      </w:pPr>
      <w:r>
        <w:rPr>
          <w:lang w:val="en-GB" w:eastAsia="de-DE"/>
        </w:rPr>
        <w:t>Agreements on Final IOP report: CIM issues to be listed, recommendations to IEC, issues to be further discussed within ENTSO-E, etc. Discussion on action plan after the IOP – to do list for the next IOP.</w:t>
      </w:r>
    </w:p>
    <w:p w:rsidR="009A35E3" w:rsidRPr="00802839" w:rsidRDefault="00896783" w:rsidP="009A35E3">
      <w:pPr>
        <w:pStyle w:val="Heading3"/>
        <w:jc w:val="both"/>
        <w:rPr>
          <w:rFonts w:eastAsia="Calibri"/>
          <w:lang w:val="en-GB"/>
        </w:rPr>
      </w:pPr>
      <w:bookmarkStart w:id="34" w:name="_Toc329080086"/>
      <w:r>
        <w:rPr>
          <w:rFonts w:eastAsia="Calibri"/>
          <w:lang w:val="en-GB"/>
        </w:rPr>
        <w:t>Validation tools</w:t>
      </w:r>
      <w:bookmarkEnd w:id="34"/>
    </w:p>
    <w:p w:rsidR="009A35E3" w:rsidRDefault="00896783" w:rsidP="009A35E3">
      <w:pPr>
        <w:jc w:val="both"/>
        <w:rPr>
          <w:lang w:val="en-GB" w:eastAsia="de-DE"/>
        </w:rPr>
      </w:pPr>
      <w:r>
        <w:rPr>
          <w:lang w:val="en-GB" w:eastAsia="de-DE"/>
        </w:rPr>
        <w:t xml:space="preserve">During the IOP the ENTSO-E profile is supported by </w:t>
      </w:r>
      <w:proofErr w:type="spellStart"/>
      <w:r>
        <w:rPr>
          <w:lang w:val="en-GB" w:eastAsia="de-DE"/>
        </w:rPr>
        <w:t>CIMSpy</w:t>
      </w:r>
      <w:proofErr w:type="spellEnd"/>
      <w:r>
        <w:rPr>
          <w:lang w:val="en-GB" w:eastAsia="de-DE"/>
        </w:rPr>
        <w:t xml:space="preserve"> va</w:t>
      </w:r>
      <w:r w:rsidR="005366C6">
        <w:rPr>
          <w:lang w:val="en-GB" w:eastAsia="de-DE"/>
        </w:rPr>
        <w:t>lidation tool</w:t>
      </w:r>
      <w:r w:rsidR="00A15D28">
        <w:rPr>
          <w:lang w:val="en-GB" w:eastAsia="de-DE"/>
        </w:rPr>
        <w:t xml:space="preserve">. </w:t>
      </w:r>
    </w:p>
    <w:p w:rsidR="003A48E3" w:rsidRDefault="003A48E3" w:rsidP="009A35E3">
      <w:pPr>
        <w:jc w:val="both"/>
        <w:rPr>
          <w:lang w:val="en-GB" w:eastAsia="de-DE"/>
        </w:rPr>
      </w:pPr>
      <w:r>
        <w:rPr>
          <w:lang w:val="en-GB" w:eastAsia="de-DE"/>
        </w:rPr>
        <w:lastRenderedPageBreak/>
        <w:t xml:space="preserve">Test witnesses from ENTSO-E </w:t>
      </w:r>
      <w:proofErr w:type="spellStart"/>
      <w:r>
        <w:rPr>
          <w:lang w:val="en-GB" w:eastAsia="de-DE"/>
        </w:rPr>
        <w:t>TSOs</w:t>
      </w:r>
      <w:proofErr w:type="spellEnd"/>
      <w:r>
        <w:rPr>
          <w:lang w:val="en-GB" w:eastAsia="de-DE"/>
        </w:rPr>
        <w:t xml:space="preserve"> should have </w:t>
      </w:r>
      <w:proofErr w:type="spellStart"/>
      <w:r>
        <w:rPr>
          <w:lang w:val="en-GB" w:eastAsia="de-DE"/>
        </w:rPr>
        <w:t>CIMdesk</w:t>
      </w:r>
      <w:proofErr w:type="spellEnd"/>
      <w:r>
        <w:rPr>
          <w:lang w:val="en-GB" w:eastAsia="de-DE"/>
        </w:rPr>
        <w:t xml:space="preserve"> installed and ready to use by them during the IOP. </w:t>
      </w:r>
      <w:proofErr w:type="spellStart"/>
      <w:r w:rsidR="00802839">
        <w:rPr>
          <w:lang w:val="en-GB" w:eastAsia="de-DE"/>
        </w:rPr>
        <w:t>CIMdesk</w:t>
      </w:r>
      <w:proofErr w:type="spellEnd"/>
      <w:r w:rsidR="00802839">
        <w:rPr>
          <w:lang w:val="en-GB" w:eastAsia="de-DE"/>
        </w:rPr>
        <w:t xml:space="preserve"> is used by test witnesses from ENTSO-E TSOs to validate against ENTSO-E naming convention</w:t>
      </w:r>
      <w:r w:rsidR="00802839" w:rsidRPr="001F5BD7">
        <w:rPr>
          <w:lang w:val="en-GB" w:eastAsia="de-DE"/>
        </w:rPr>
        <w:t>.</w:t>
      </w:r>
    </w:p>
    <w:p w:rsidR="006F2762" w:rsidRPr="001F5BD7" w:rsidRDefault="006F2762" w:rsidP="009A35E3">
      <w:pPr>
        <w:jc w:val="both"/>
        <w:rPr>
          <w:lang w:val="en-GB" w:eastAsia="de-DE"/>
        </w:rPr>
      </w:pPr>
      <w:r>
        <w:rPr>
          <w:lang w:val="en-GB" w:eastAsia="de-DE"/>
        </w:rPr>
        <w:t>Additional validation</w:t>
      </w:r>
      <w:r w:rsidR="00802839">
        <w:rPr>
          <w:lang w:val="en-GB" w:eastAsia="de-DE"/>
        </w:rPr>
        <w:t>s</w:t>
      </w:r>
      <w:r>
        <w:rPr>
          <w:lang w:val="en-GB" w:eastAsia="de-DE"/>
        </w:rPr>
        <w:t xml:space="preserve"> </w:t>
      </w:r>
      <w:r w:rsidR="001807F8">
        <w:rPr>
          <w:lang w:val="en-GB" w:eastAsia="de-DE"/>
        </w:rPr>
        <w:t xml:space="preserve">of models </w:t>
      </w:r>
      <w:r>
        <w:rPr>
          <w:lang w:val="en-GB" w:eastAsia="de-DE"/>
        </w:rPr>
        <w:t>are applied in the ENTSO-E Network Modelling Database for profile 1</w:t>
      </w:r>
      <w:r w:rsidR="001807F8">
        <w:rPr>
          <w:lang w:val="en-GB" w:eastAsia="de-DE"/>
        </w:rPr>
        <w:t xml:space="preserve"> during model submission</w:t>
      </w:r>
      <w:r>
        <w:rPr>
          <w:lang w:val="en-GB" w:eastAsia="de-DE"/>
        </w:rPr>
        <w:t>.</w:t>
      </w:r>
    </w:p>
    <w:p w:rsidR="009A35E3" w:rsidRPr="001F5BD7" w:rsidRDefault="009A35E3" w:rsidP="009A35E3">
      <w:pPr>
        <w:pStyle w:val="Heading3"/>
        <w:jc w:val="both"/>
        <w:rPr>
          <w:rFonts w:eastAsia="Calibri"/>
          <w:lang w:val="en-GB"/>
        </w:rPr>
      </w:pPr>
      <w:bookmarkStart w:id="35" w:name="_Toc329080087"/>
      <w:smartTag w:uri="urn:schemas-microsoft-com:office:smarttags" w:element="stockticker">
        <w:r w:rsidRPr="001F5BD7">
          <w:rPr>
            <w:rFonts w:eastAsia="Calibri"/>
            <w:lang w:val="en-GB"/>
          </w:rPr>
          <w:t>File</w:t>
        </w:r>
      </w:smartTag>
      <w:r w:rsidRPr="001F5BD7">
        <w:rPr>
          <w:rFonts w:eastAsia="Calibri"/>
          <w:lang w:val="en-GB"/>
        </w:rPr>
        <w:t xml:space="preserve"> naming during the IOP</w:t>
      </w:r>
      <w:bookmarkEnd w:id="35"/>
    </w:p>
    <w:p w:rsidR="009A35E3" w:rsidRPr="001F5BD7" w:rsidRDefault="009A35E3" w:rsidP="009A35E3">
      <w:pPr>
        <w:jc w:val="both"/>
        <w:rPr>
          <w:lang w:val="en-GB" w:eastAsia="de-DE"/>
        </w:rPr>
      </w:pPr>
      <w:r w:rsidRPr="001F5BD7">
        <w:rPr>
          <w:lang w:val="en-GB" w:eastAsia="de-DE"/>
        </w:rPr>
        <w:t>Due to the usage of file headers, vendors should not count on file names to identify information about file types (equipment, topology, state variables</w:t>
      </w:r>
      <w:r w:rsidR="00700831">
        <w:rPr>
          <w:lang w:val="en-GB" w:eastAsia="de-DE"/>
        </w:rPr>
        <w:t>,</w:t>
      </w:r>
      <w:r w:rsidRPr="001F5BD7">
        <w:rPr>
          <w:lang w:val="en-GB" w:eastAsia="de-DE"/>
        </w:rPr>
        <w:t xml:space="preserve"> </w:t>
      </w:r>
      <w:r w:rsidR="00700831">
        <w:rPr>
          <w:lang w:val="en-GB" w:eastAsia="de-DE"/>
        </w:rPr>
        <w:t>d</w:t>
      </w:r>
      <w:r w:rsidRPr="001F5BD7">
        <w:rPr>
          <w:lang w:val="en-GB" w:eastAsia="de-DE"/>
        </w:rPr>
        <w:t>ynamics</w:t>
      </w:r>
      <w:r w:rsidR="00700831">
        <w:rPr>
          <w:lang w:val="en-GB" w:eastAsia="de-DE"/>
        </w:rPr>
        <w:t>, diagram and geographical</w:t>
      </w:r>
      <w:r w:rsidRPr="001F5BD7">
        <w:rPr>
          <w:lang w:val="en-GB" w:eastAsia="de-DE"/>
        </w:rPr>
        <w:t>)</w:t>
      </w:r>
      <w:r w:rsidR="006F2762">
        <w:rPr>
          <w:lang w:val="en-GB" w:eastAsia="de-DE"/>
        </w:rPr>
        <w:t xml:space="preserve"> when exchanging with profile 2</w:t>
      </w:r>
      <w:r w:rsidRPr="001F5BD7">
        <w:rPr>
          <w:lang w:val="en-GB" w:eastAsia="de-DE"/>
        </w:rPr>
        <w:t>. This information has to be obtained using file header.</w:t>
      </w:r>
    </w:p>
    <w:p w:rsidR="009A35E3" w:rsidRPr="001F5BD7" w:rsidRDefault="006F2762" w:rsidP="006F2762">
      <w:pPr>
        <w:jc w:val="both"/>
        <w:rPr>
          <w:lang w:val="en-GB" w:eastAsia="de-DE"/>
        </w:rPr>
      </w:pPr>
      <w:r>
        <w:rPr>
          <w:lang w:val="en-GB" w:eastAsia="de-DE"/>
        </w:rPr>
        <w:t>When exchanging with profile 1 naming conv</w:t>
      </w:r>
      <w:r w:rsidR="00802839">
        <w:rPr>
          <w:lang w:val="en-GB" w:eastAsia="de-DE"/>
        </w:rPr>
        <w:t>e</w:t>
      </w:r>
      <w:r>
        <w:rPr>
          <w:lang w:val="en-GB" w:eastAsia="de-DE"/>
        </w:rPr>
        <w:t xml:space="preserve">ntions defined in the profile and rules in the Network Modelling Database are used (hierarchy of Scenario/Case/Situations and versions are used to identify the sequence of the actions). </w:t>
      </w:r>
    </w:p>
    <w:p w:rsidR="009A35E3" w:rsidRPr="005366C6" w:rsidRDefault="009A35E3" w:rsidP="009A35E3">
      <w:pPr>
        <w:pStyle w:val="Heading3"/>
        <w:jc w:val="both"/>
        <w:rPr>
          <w:rFonts w:eastAsia="Calibri"/>
          <w:lang w:val="en-GB"/>
        </w:rPr>
      </w:pPr>
      <w:bookmarkStart w:id="36" w:name="_Toc329080088"/>
      <w:smartTag w:uri="urn:schemas-microsoft-com:office:smarttags" w:element="stockticker">
        <w:r w:rsidRPr="005366C6">
          <w:rPr>
            <w:rFonts w:eastAsia="Calibri"/>
            <w:lang w:val="en-GB"/>
          </w:rPr>
          <w:t>File</w:t>
        </w:r>
      </w:smartTag>
      <w:r w:rsidRPr="005366C6">
        <w:rPr>
          <w:rFonts w:eastAsia="Calibri"/>
          <w:lang w:val="en-GB"/>
        </w:rPr>
        <w:t xml:space="preserve"> transfer</w:t>
      </w:r>
      <w:bookmarkEnd w:id="36"/>
    </w:p>
    <w:p w:rsidR="006F2762" w:rsidRDefault="009A35E3" w:rsidP="007E2CC4">
      <w:pPr>
        <w:rPr>
          <w:lang w:val="en-GB" w:eastAsia="de-DE"/>
        </w:rPr>
      </w:pPr>
      <w:r w:rsidRPr="005366C6">
        <w:rPr>
          <w:lang w:val="en-GB" w:eastAsia="de-DE"/>
        </w:rPr>
        <w:t>ENTSO-E IOP will use local file server to support file exchange among vendors</w:t>
      </w:r>
      <w:r w:rsidR="006F2762">
        <w:rPr>
          <w:lang w:val="en-GB" w:eastAsia="de-DE"/>
        </w:rPr>
        <w:t xml:space="preserve"> for profile 2</w:t>
      </w:r>
      <w:r w:rsidRPr="005366C6">
        <w:rPr>
          <w:lang w:val="en-GB" w:eastAsia="de-DE"/>
        </w:rPr>
        <w:t>.</w:t>
      </w:r>
      <w:r w:rsidR="004E7EAD">
        <w:rPr>
          <w:lang w:val="en-GB" w:eastAsia="de-DE"/>
        </w:rPr>
        <w:t xml:space="preserve"> The test director will create the folder structure in the server. All vendors will have a folder where they must save all files that are exchanged in the IOP. </w:t>
      </w:r>
      <w:r w:rsidR="004E7EAD" w:rsidRPr="004E7EAD">
        <w:rPr>
          <w:lang w:val="en-GB" w:eastAsia="de-DE"/>
        </w:rPr>
        <w:t>All files</w:t>
      </w:r>
      <w:r w:rsidR="004E7EAD">
        <w:rPr>
          <w:lang w:val="en-GB" w:eastAsia="de-DE"/>
        </w:rPr>
        <w:t xml:space="preserve"> (</w:t>
      </w:r>
      <w:r w:rsidR="004E7EAD" w:rsidRPr="004E7EAD">
        <w:rPr>
          <w:lang w:val="en-GB" w:eastAsia="de-DE"/>
        </w:rPr>
        <w:t>import, export and supporting document</w:t>
      </w:r>
      <w:r w:rsidR="004E7EAD">
        <w:rPr>
          <w:lang w:val="en-GB" w:eastAsia="de-DE"/>
        </w:rPr>
        <w:t>s)</w:t>
      </w:r>
      <w:r w:rsidR="004E7EAD" w:rsidRPr="004E7EAD">
        <w:rPr>
          <w:lang w:val="en-GB" w:eastAsia="de-DE"/>
        </w:rPr>
        <w:t xml:space="preserve"> are stored in this directory</w:t>
      </w:r>
      <w:r w:rsidR="004E7EAD">
        <w:rPr>
          <w:lang w:val="en-GB" w:eastAsia="de-DE"/>
        </w:rPr>
        <w:t>.</w:t>
      </w:r>
    </w:p>
    <w:p w:rsidR="009A35E3" w:rsidRPr="005366C6" w:rsidRDefault="007E2CC4" w:rsidP="007E2CC4">
      <w:pPr>
        <w:rPr>
          <w:lang w:val="en-GB" w:eastAsia="de-DE"/>
        </w:rPr>
      </w:pPr>
      <w:r w:rsidRPr="00790B48">
        <w:rPr>
          <w:lang w:val="en-GB" w:eastAsia="de-DE"/>
        </w:rPr>
        <w:t xml:space="preserve">60 GB </w:t>
      </w:r>
      <w:smartTag w:uri="urn:schemas-microsoft-com:office:smarttags" w:element="stockticker">
        <w:r w:rsidRPr="00790B48">
          <w:rPr>
            <w:lang w:val="en-GB" w:eastAsia="de-DE"/>
          </w:rPr>
          <w:t>HDD</w:t>
        </w:r>
      </w:smartTag>
      <w:r w:rsidRPr="00790B48">
        <w:rPr>
          <w:lang w:val="en-GB" w:eastAsia="de-DE"/>
        </w:rPr>
        <w:t xml:space="preserve"> is accessible on the following address is </w:t>
      </w:r>
      <w:r w:rsidR="009D5617" w:rsidRPr="00790B48">
        <w:rPr>
          <w:lang w:val="en-GB" w:eastAsia="de-DE"/>
        </w:rPr>
        <w:t>\\172.16.12.4\Public</w:t>
      </w:r>
      <w:r w:rsidRPr="00790B48">
        <w:rPr>
          <w:lang w:val="en-GB" w:eastAsia="de-DE"/>
        </w:rPr>
        <w:t xml:space="preserve">. </w:t>
      </w:r>
      <w:r w:rsidR="009A35E3" w:rsidRPr="00790B48">
        <w:rPr>
          <w:lang w:val="en-GB" w:eastAsia="de-DE"/>
        </w:rPr>
        <w:t xml:space="preserve">Login: </w:t>
      </w:r>
      <w:r w:rsidR="005E6744" w:rsidRPr="00790B48">
        <w:rPr>
          <w:lang w:val="en-GB" w:eastAsia="de-DE"/>
        </w:rPr>
        <w:t>Guest</w:t>
      </w:r>
      <w:r w:rsidRPr="00790B48">
        <w:rPr>
          <w:lang w:val="en-GB" w:eastAsia="de-DE"/>
        </w:rPr>
        <w:t xml:space="preserve">; </w:t>
      </w:r>
      <w:r w:rsidR="009A35E3" w:rsidRPr="00790B48">
        <w:rPr>
          <w:lang w:val="en-GB" w:eastAsia="de-DE"/>
        </w:rPr>
        <w:t xml:space="preserve">Password: </w:t>
      </w:r>
      <w:proofErr w:type="spellStart"/>
      <w:r w:rsidR="009D5617" w:rsidRPr="00790B48">
        <w:rPr>
          <w:lang w:val="en-GB" w:eastAsia="de-DE"/>
        </w:rPr>
        <w:t>nas</w:t>
      </w:r>
      <w:proofErr w:type="spellEnd"/>
    </w:p>
    <w:p w:rsidR="001807F8" w:rsidRDefault="009A35E3" w:rsidP="007E2CC4">
      <w:pPr>
        <w:rPr>
          <w:lang w:val="en-GB" w:eastAsia="de-DE"/>
        </w:rPr>
      </w:pPr>
      <w:r w:rsidRPr="005366C6">
        <w:rPr>
          <w:lang w:val="en-GB" w:eastAsia="de-DE"/>
        </w:rPr>
        <w:t>Access</w:t>
      </w:r>
      <w:r w:rsidR="007E2CC4" w:rsidRPr="005366C6">
        <w:rPr>
          <w:lang w:val="en-GB" w:eastAsia="de-DE"/>
        </w:rPr>
        <w:t xml:space="preserve"> to the HDD and the Internet</w:t>
      </w:r>
      <w:r w:rsidRPr="005366C6">
        <w:rPr>
          <w:lang w:val="en-GB" w:eastAsia="de-DE"/>
        </w:rPr>
        <w:t xml:space="preserve"> </w:t>
      </w:r>
      <w:r w:rsidR="007E2CC4" w:rsidRPr="005366C6">
        <w:rPr>
          <w:lang w:val="en-GB" w:eastAsia="de-DE"/>
        </w:rPr>
        <w:t>is</w:t>
      </w:r>
      <w:r w:rsidRPr="005366C6">
        <w:rPr>
          <w:lang w:val="en-GB" w:eastAsia="de-DE"/>
        </w:rPr>
        <w:t xml:space="preserve"> provided via</w:t>
      </w:r>
      <w:r w:rsidR="00A40F78">
        <w:rPr>
          <w:lang w:val="en-GB" w:eastAsia="de-DE"/>
        </w:rPr>
        <w:t xml:space="preserve"> a Wi-Fi and a LAN (2</w:t>
      </w:r>
      <w:r w:rsidR="007E2CC4" w:rsidRPr="005366C6">
        <w:rPr>
          <w:lang w:val="en-GB" w:eastAsia="de-DE"/>
        </w:rPr>
        <w:t xml:space="preserve"> switches, 24 ports each) connection. </w:t>
      </w:r>
    </w:p>
    <w:p w:rsidR="009A35E3" w:rsidRPr="005366C6" w:rsidRDefault="009A35E3" w:rsidP="007E2CC4">
      <w:pPr>
        <w:rPr>
          <w:lang w:val="en-GB" w:eastAsia="de-DE"/>
        </w:rPr>
      </w:pPr>
      <w:r w:rsidRPr="005366C6">
        <w:rPr>
          <w:lang w:val="en-GB" w:eastAsia="de-DE"/>
        </w:rPr>
        <w:t>Wi-Fi</w:t>
      </w:r>
      <w:r w:rsidR="007E2CC4" w:rsidRPr="005366C6">
        <w:rPr>
          <w:lang w:val="en-GB" w:eastAsia="de-DE"/>
        </w:rPr>
        <w:t xml:space="preserve"> user name is: </w:t>
      </w:r>
      <w:r w:rsidRPr="005366C6">
        <w:rPr>
          <w:lang w:val="en-GB" w:eastAsia="de-DE"/>
        </w:rPr>
        <w:t>ENTSO-E_GUESTS</w:t>
      </w:r>
      <w:r w:rsidR="007E2CC4" w:rsidRPr="005366C6">
        <w:rPr>
          <w:lang w:val="en-GB" w:eastAsia="de-DE"/>
        </w:rPr>
        <w:t>, p</w:t>
      </w:r>
      <w:r w:rsidRPr="005366C6">
        <w:rPr>
          <w:lang w:val="en-GB" w:eastAsia="de-DE"/>
        </w:rPr>
        <w:t>assword: 3nts03_guest</w:t>
      </w:r>
    </w:p>
    <w:p w:rsidR="007E2CC4" w:rsidRDefault="009A35E3" w:rsidP="007E2CC4">
      <w:pPr>
        <w:rPr>
          <w:rFonts w:cs="Arial"/>
          <w:color w:val="FFFFFF"/>
          <w:sz w:val="18"/>
          <w:szCs w:val="18"/>
        </w:rPr>
      </w:pPr>
      <w:r w:rsidRPr="005366C6">
        <w:rPr>
          <w:lang w:val="en-GB" w:eastAsia="de-DE"/>
        </w:rPr>
        <w:t xml:space="preserve">Memory sticks can be used to backup data. All files produced during the ENTSO-E IOP </w:t>
      </w:r>
      <w:r w:rsidR="00201D88" w:rsidRPr="005366C6">
        <w:rPr>
          <w:lang w:val="en-GB" w:eastAsia="de-DE"/>
        </w:rPr>
        <w:t xml:space="preserve">must be </w:t>
      </w:r>
      <w:r w:rsidRPr="005366C6">
        <w:rPr>
          <w:lang w:val="en-GB" w:eastAsia="de-DE"/>
        </w:rPr>
        <w:t xml:space="preserve">uploaded </w:t>
      </w:r>
      <w:r w:rsidR="00201D88" w:rsidRPr="005366C6">
        <w:rPr>
          <w:lang w:val="en-GB" w:eastAsia="de-DE"/>
        </w:rPr>
        <w:t xml:space="preserve">by vendors </w:t>
      </w:r>
      <w:r w:rsidRPr="005366C6">
        <w:rPr>
          <w:lang w:val="en-GB" w:eastAsia="de-DE"/>
        </w:rPr>
        <w:t xml:space="preserve">in the </w:t>
      </w:r>
      <w:proofErr w:type="spellStart"/>
      <w:r w:rsidRPr="005366C6">
        <w:rPr>
          <w:lang w:val="en-GB" w:eastAsia="de-DE"/>
        </w:rPr>
        <w:t>CIMug</w:t>
      </w:r>
      <w:proofErr w:type="spellEnd"/>
      <w:r w:rsidRPr="005366C6">
        <w:rPr>
          <w:lang w:val="en-GB" w:eastAsia="de-DE"/>
        </w:rPr>
        <w:t xml:space="preserve"> site (</w:t>
      </w:r>
      <w:hyperlink r:id="rId9" w:history="1">
        <w:r w:rsidRPr="005366C6">
          <w:rPr>
            <w:rStyle w:val="Hyperlink"/>
            <w:lang w:val="en-GB" w:eastAsia="de-DE"/>
          </w:rPr>
          <w:t>www.cimug.org</w:t>
        </w:r>
      </w:hyperlink>
      <w:r w:rsidRPr="005366C6">
        <w:rPr>
          <w:lang w:val="en-GB" w:eastAsia="de-DE"/>
        </w:rPr>
        <w:t>) at the end of each test da</w:t>
      </w:r>
      <w:r w:rsidR="00351316" w:rsidRPr="005366C6">
        <w:rPr>
          <w:lang w:val="en-GB" w:eastAsia="de-DE"/>
        </w:rPr>
        <w:t>y</w:t>
      </w:r>
      <w:r w:rsidRPr="005366C6">
        <w:rPr>
          <w:lang w:val="en-GB" w:eastAsia="de-DE"/>
        </w:rPr>
        <w:t>.</w:t>
      </w:r>
      <w:proofErr w:type="spellStart"/>
      <w:r w:rsidR="007E2CC4" w:rsidRPr="005366C6">
        <w:rPr>
          <w:rFonts w:cs="Arial"/>
          <w:color w:val="FFFFFF"/>
          <w:sz w:val="18"/>
          <w:szCs w:val="18"/>
        </w:rPr>
        <w:t>ce</w:t>
      </w:r>
      <w:proofErr w:type="spellEnd"/>
    </w:p>
    <w:p w:rsidR="006F2762" w:rsidRPr="006F2762" w:rsidRDefault="009D5617" w:rsidP="007E2CC4">
      <w:pPr>
        <w:rPr>
          <w:lang w:val="en-GB" w:eastAsia="de-DE"/>
        </w:rPr>
      </w:pPr>
      <w:r w:rsidRPr="009D5617">
        <w:rPr>
          <w:lang w:val="en-GB" w:eastAsia="de-DE"/>
        </w:rPr>
        <w:t>Data exchange for profile 1 will use ENTSO-E Network Modelling Database.</w:t>
      </w:r>
    </w:p>
    <w:p w:rsidR="00A475AA" w:rsidRDefault="00A475AA" w:rsidP="00A475AA">
      <w:pPr>
        <w:pStyle w:val="Heading3"/>
        <w:jc w:val="both"/>
        <w:rPr>
          <w:rFonts w:eastAsia="Calibri"/>
          <w:lang w:val="en-GB"/>
        </w:rPr>
      </w:pPr>
      <w:bookmarkStart w:id="37" w:name="_Toc329080089"/>
      <w:r w:rsidRPr="00A475AA">
        <w:rPr>
          <w:rFonts w:eastAsia="Calibri"/>
          <w:lang w:val="en-GB"/>
        </w:rPr>
        <w:t>Test logi</w:t>
      </w:r>
      <w:r>
        <w:rPr>
          <w:rFonts w:eastAsia="Calibri"/>
          <w:lang w:val="en-GB"/>
        </w:rPr>
        <w:t>s</w:t>
      </w:r>
      <w:r w:rsidRPr="00A475AA">
        <w:rPr>
          <w:rFonts w:eastAsia="Calibri"/>
          <w:lang w:val="en-GB"/>
        </w:rPr>
        <w:t>tics</w:t>
      </w:r>
      <w:bookmarkEnd w:id="37"/>
    </w:p>
    <w:p w:rsidR="00A475AA" w:rsidRDefault="00A475AA" w:rsidP="00A475AA">
      <w:pPr>
        <w:jc w:val="both"/>
        <w:rPr>
          <w:lang w:val="en-GB" w:eastAsia="de-DE"/>
        </w:rPr>
      </w:pPr>
      <w:r>
        <w:rPr>
          <w:lang w:val="en-GB" w:eastAsia="de-DE"/>
        </w:rPr>
        <w:t>The test is held in Brussels, ENTSO-E premises (</w:t>
      </w:r>
      <w:r w:rsidRPr="00A475AA">
        <w:rPr>
          <w:lang w:val="en-GB" w:eastAsia="de-DE"/>
        </w:rPr>
        <w:t xml:space="preserve">Avenue de </w:t>
      </w:r>
      <w:proofErr w:type="spellStart"/>
      <w:r w:rsidRPr="00A475AA">
        <w:rPr>
          <w:lang w:val="en-GB" w:eastAsia="de-DE"/>
        </w:rPr>
        <w:t>Cortenbergh</w:t>
      </w:r>
      <w:proofErr w:type="spellEnd"/>
      <w:r w:rsidRPr="00A475AA">
        <w:rPr>
          <w:lang w:val="en-GB" w:eastAsia="de-DE"/>
        </w:rPr>
        <w:t xml:space="preserve"> 100</w:t>
      </w:r>
      <w:r>
        <w:rPr>
          <w:lang w:val="en-GB" w:eastAsia="de-DE"/>
        </w:rPr>
        <w:t xml:space="preserve">, </w:t>
      </w:r>
      <w:r w:rsidRPr="00A475AA">
        <w:rPr>
          <w:lang w:val="en-GB" w:eastAsia="de-DE"/>
        </w:rPr>
        <w:t>1000 Brussels, Belgium</w:t>
      </w:r>
      <w:r>
        <w:rPr>
          <w:lang w:val="en-GB" w:eastAsia="de-DE"/>
        </w:rPr>
        <w:t>)</w:t>
      </w:r>
      <w:r w:rsidR="00D3429D">
        <w:rPr>
          <w:lang w:val="en-GB" w:eastAsia="de-DE"/>
        </w:rPr>
        <w:t xml:space="preserve"> - ground floor</w:t>
      </w:r>
      <w:r>
        <w:rPr>
          <w:lang w:val="en-GB" w:eastAsia="de-DE"/>
        </w:rPr>
        <w:t xml:space="preserve">. </w:t>
      </w:r>
    </w:p>
    <w:p w:rsidR="00290D93" w:rsidRPr="00290D93" w:rsidRDefault="00290D93" w:rsidP="00290D93">
      <w:pPr>
        <w:jc w:val="both"/>
        <w:rPr>
          <w:lang w:val="en-GB" w:eastAsia="de-DE"/>
        </w:rPr>
      </w:pPr>
      <w:r>
        <w:rPr>
          <w:lang w:val="en-GB" w:eastAsia="de-DE"/>
        </w:rPr>
        <w:t>A</w:t>
      </w:r>
      <w:r w:rsidRPr="00290D93">
        <w:rPr>
          <w:lang w:val="en-GB" w:eastAsia="de-DE"/>
        </w:rPr>
        <w:t xml:space="preserve"> webinar </w:t>
      </w:r>
      <w:r>
        <w:rPr>
          <w:lang w:val="en-GB" w:eastAsia="de-DE"/>
        </w:rPr>
        <w:t xml:space="preserve">is organized </w:t>
      </w:r>
      <w:r w:rsidRPr="00290D93">
        <w:rPr>
          <w:lang w:val="en-GB" w:eastAsia="de-DE"/>
        </w:rPr>
        <w:t>to facilitate remote testing. TSOs that are testing remotely can login and ask questions to participants in the test room.</w:t>
      </w:r>
      <w:r>
        <w:rPr>
          <w:lang w:val="en-GB" w:eastAsia="de-DE"/>
        </w:rPr>
        <w:t xml:space="preserve"> The webinar will be open during all IOP days from 9:00h to 18:00h CET. </w:t>
      </w:r>
    </w:p>
    <w:p w:rsidR="00290D93" w:rsidRPr="00290D93" w:rsidRDefault="00290D93" w:rsidP="00290D93">
      <w:pPr>
        <w:jc w:val="both"/>
        <w:rPr>
          <w:lang w:val="en-GB" w:eastAsia="de-DE"/>
        </w:rPr>
      </w:pPr>
      <w:r w:rsidRPr="00290D93">
        <w:rPr>
          <w:lang w:val="en-GB" w:eastAsia="de-DE"/>
        </w:rPr>
        <w:lastRenderedPageBreak/>
        <w:t>This webinar will also be used for discussion of CIM topics. Such discussions are planned on</w:t>
      </w:r>
      <w:r>
        <w:rPr>
          <w:lang w:val="en-GB" w:eastAsia="de-DE"/>
        </w:rPr>
        <w:t xml:space="preserve"> (see also the IOP agenda):</w:t>
      </w:r>
    </w:p>
    <w:p w:rsidR="00290D93" w:rsidRPr="00290D93" w:rsidRDefault="00290D93" w:rsidP="00290D93">
      <w:pPr>
        <w:numPr>
          <w:ilvl w:val="0"/>
          <w:numId w:val="21"/>
        </w:numPr>
        <w:jc w:val="both"/>
        <w:rPr>
          <w:b/>
          <w:lang w:val="en-GB" w:eastAsia="de-DE"/>
        </w:rPr>
      </w:pPr>
      <w:r w:rsidRPr="00290D93">
        <w:rPr>
          <w:lang w:val="en-GB" w:eastAsia="de-DE"/>
        </w:rPr>
        <w:t xml:space="preserve">9 July 2012 at </w:t>
      </w:r>
      <w:r w:rsidRPr="00290D93">
        <w:rPr>
          <w:b/>
          <w:lang w:val="en-GB" w:eastAsia="de-DE"/>
        </w:rPr>
        <w:t>15:30h-17:00h CET</w:t>
      </w:r>
    </w:p>
    <w:p w:rsidR="00290D93" w:rsidRPr="00290D93" w:rsidRDefault="00290D93" w:rsidP="00290D93">
      <w:pPr>
        <w:numPr>
          <w:ilvl w:val="0"/>
          <w:numId w:val="21"/>
        </w:numPr>
        <w:jc w:val="both"/>
        <w:rPr>
          <w:lang w:val="en-GB" w:eastAsia="de-DE"/>
        </w:rPr>
      </w:pPr>
      <w:r w:rsidRPr="00290D93">
        <w:rPr>
          <w:lang w:val="en-GB" w:eastAsia="de-DE"/>
        </w:rPr>
        <w:t xml:space="preserve">10 July 2012 at </w:t>
      </w:r>
      <w:r w:rsidRPr="00290D93">
        <w:rPr>
          <w:b/>
          <w:lang w:val="en-GB" w:eastAsia="de-DE"/>
        </w:rPr>
        <w:t>16:30h-18:00h CET</w:t>
      </w:r>
    </w:p>
    <w:p w:rsidR="00290D93" w:rsidRPr="00290D93" w:rsidRDefault="00290D93" w:rsidP="00290D93">
      <w:pPr>
        <w:numPr>
          <w:ilvl w:val="0"/>
          <w:numId w:val="21"/>
        </w:numPr>
        <w:jc w:val="both"/>
        <w:rPr>
          <w:lang w:val="en-GB" w:eastAsia="de-DE"/>
        </w:rPr>
      </w:pPr>
      <w:r w:rsidRPr="00290D93">
        <w:rPr>
          <w:lang w:val="en-GB" w:eastAsia="de-DE"/>
        </w:rPr>
        <w:t xml:space="preserve">11 July 2012 at </w:t>
      </w:r>
      <w:r w:rsidRPr="00290D93">
        <w:rPr>
          <w:b/>
          <w:lang w:val="en-GB" w:eastAsia="de-DE"/>
        </w:rPr>
        <w:t>16:30h-18:00h CET</w:t>
      </w:r>
    </w:p>
    <w:p w:rsidR="00290D93" w:rsidRPr="00290D93" w:rsidRDefault="00290D93" w:rsidP="00290D93">
      <w:pPr>
        <w:numPr>
          <w:ilvl w:val="0"/>
          <w:numId w:val="21"/>
        </w:numPr>
        <w:jc w:val="both"/>
        <w:rPr>
          <w:lang w:val="en-GB" w:eastAsia="de-DE"/>
        </w:rPr>
      </w:pPr>
      <w:r w:rsidRPr="00290D93">
        <w:rPr>
          <w:lang w:val="en-GB" w:eastAsia="de-DE"/>
        </w:rPr>
        <w:t xml:space="preserve">12 July 2012 at </w:t>
      </w:r>
      <w:r w:rsidRPr="00290D93">
        <w:rPr>
          <w:b/>
          <w:lang w:val="en-GB" w:eastAsia="de-DE"/>
        </w:rPr>
        <w:t>16:30h-18:00h CET</w:t>
      </w:r>
    </w:p>
    <w:p w:rsidR="00290D93" w:rsidRDefault="00290D93" w:rsidP="00290D93">
      <w:pPr>
        <w:jc w:val="both"/>
        <w:rPr>
          <w:lang w:val="en-GB" w:eastAsia="de-DE"/>
        </w:rPr>
      </w:pPr>
      <w:r>
        <w:rPr>
          <w:lang w:val="en-GB" w:eastAsia="de-DE"/>
        </w:rPr>
        <w:t>The link to the webinar is the following:</w:t>
      </w:r>
    </w:p>
    <w:p w:rsidR="00290D93" w:rsidRPr="00290D93" w:rsidRDefault="002D55C9" w:rsidP="00290D93">
      <w:pPr>
        <w:jc w:val="both"/>
        <w:rPr>
          <w:lang w:val="en-GB" w:eastAsia="de-DE"/>
        </w:rPr>
      </w:pPr>
      <w:hyperlink r:id="rId10" w:history="1">
        <w:r w:rsidR="00290D93" w:rsidRPr="00290D93">
          <w:rPr>
            <w:rStyle w:val="Hyperlink"/>
            <w:lang w:val="en-GB" w:eastAsia="de-DE"/>
          </w:rPr>
          <w:t>https://www4.gotomeeting.com/register/529933895</w:t>
        </w:r>
      </w:hyperlink>
    </w:p>
    <w:p w:rsidR="00290D93" w:rsidRDefault="00290D93" w:rsidP="00290D93">
      <w:pPr>
        <w:jc w:val="both"/>
        <w:rPr>
          <w:lang w:val="en-GB" w:eastAsia="de-DE"/>
        </w:rPr>
      </w:pPr>
      <w:r w:rsidRPr="00290D93">
        <w:rPr>
          <w:lang w:val="en-GB" w:eastAsia="de-DE"/>
        </w:rPr>
        <w:t>Once registered you will receive an email confirming your registration with information you need to join the Webinar.</w:t>
      </w:r>
    </w:p>
    <w:p w:rsidR="009A35E3" w:rsidRPr="001F5BD7" w:rsidRDefault="009A35E3" w:rsidP="009A35E3">
      <w:pPr>
        <w:pStyle w:val="Heading3"/>
        <w:jc w:val="both"/>
        <w:rPr>
          <w:rFonts w:eastAsia="Calibri"/>
          <w:lang w:val="en-GB"/>
        </w:rPr>
      </w:pPr>
      <w:bookmarkStart w:id="38" w:name="_Toc329080090"/>
      <w:r w:rsidRPr="001F5BD7">
        <w:rPr>
          <w:rFonts w:eastAsia="Calibri"/>
          <w:lang w:val="en-GB"/>
        </w:rPr>
        <w:t>Test record forms</w:t>
      </w:r>
      <w:bookmarkEnd w:id="38"/>
    </w:p>
    <w:p w:rsidR="008C75EC" w:rsidRDefault="008C75EC" w:rsidP="009A35E3">
      <w:pPr>
        <w:jc w:val="both"/>
        <w:rPr>
          <w:lang w:val="en-GB" w:eastAsia="de-DE"/>
        </w:rPr>
      </w:pPr>
      <w:r>
        <w:rPr>
          <w:lang w:val="en-GB" w:eastAsia="de-DE"/>
        </w:rPr>
        <w:t xml:space="preserve">All issues identified for the tests related to profile 1 will be recorded in the NMD - JIRA environment. </w:t>
      </w:r>
      <w:r w:rsidR="00D3429D">
        <w:rPr>
          <w:lang w:val="en-GB" w:eastAsia="de-DE"/>
        </w:rPr>
        <w:t>A</w:t>
      </w:r>
      <w:r w:rsidR="001807F8">
        <w:rPr>
          <w:lang w:val="en-GB" w:eastAsia="de-DE"/>
        </w:rPr>
        <w:t>n</w:t>
      </w:r>
      <w:r>
        <w:rPr>
          <w:lang w:val="en-GB" w:eastAsia="de-DE"/>
        </w:rPr>
        <w:t xml:space="preserve"> </w:t>
      </w:r>
      <w:proofErr w:type="spellStart"/>
      <w:r>
        <w:rPr>
          <w:lang w:val="en-GB" w:eastAsia="de-DE"/>
        </w:rPr>
        <w:t>xls</w:t>
      </w:r>
      <w:proofErr w:type="spellEnd"/>
      <w:r>
        <w:rPr>
          <w:lang w:val="en-GB" w:eastAsia="de-DE"/>
        </w:rPr>
        <w:t xml:space="preserve"> spreadsheet </w:t>
      </w:r>
      <w:r w:rsidR="00D3429D">
        <w:rPr>
          <w:lang w:val="en-GB" w:eastAsia="de-DE"/>
        </w:rPr>
        <w:t xml:space="preserve">with issues </w:t>
      </w:r>
      <w:r>
        <w:rPr>
          <w:lang w:val="en-GB" w:eastAsia="de-DE"/>
        </w:rPr>
        <w:t xml:space="preserve">will be </w:t>
      </w:r>
      <w:r w:rsidR="00D3429D">
        <w:rPr>
          <w:lang w:val="en-GB" w:eastAsia="de-DE"/>
        </w:rPr>
        <w:t>kept updated</w:t>
      </w:r>
      <w:r>
        <w:rPr>
          <w:lang w:val="en-GB" w:eastAsia="de-DE"/>
        </w:rPr>
        <w:t>.</w:t>
      </w:r>
    </w:p>
    <w:p w:rsidR="008C75EC" w:rsidRDefault="008C75EC" w:rsidP="009A35E3">
      <w:pPr>
        <w:jc w:val="both"/>
        <w:rPr>
          <w:lang w:val="en-GB" w:eastAsia="de-DE"/>
        </w:rPr>
      </w:pPr>
      <w:r>
        <w:rPr>
          <w:lang w:val="en-GB" w:eastAsia="de-DE"/>
        </w:rPr>
        <w:t>For profile 2 vendors will record all issues in a</w:t>
      </w:r>
      <w:r w:rsidR="001807F8">
        <w:rPr>
          <w:lang w:val="en-GB" w:eastAsia="de-DE"/>
        </w:rPr>
        <w:t>n</w:t>
      </w:r>
      <w:r>
        <w:rPr>
          <w:lang w:val="en-GB" w:eastAsia="de-DE"/>
        </w:rPr>
        <w:t xml:space="preserve"> </w:t>
      </w:r>
      <w:proofErr w:type="spellStart"/>
      <w:r>
        <w:rPr>
          <w:lang w:val="en-GB" w:eastAsia="de-DE"/>
        </w:rPr>
        <w:t>xls</w:t>
      </w:r>
      <w:proofErr w:type="spellEnd"/>
      <w:r>
        <w:rPr>
          <w:lang w:val="en-GB" w:eastAsia="de-DE"/>
        </w:rPr>
        <w:t xml:space="preserve"> spreadsheet. Additional documentation for issues will be provided (if necessary) and referenced in the spreadsheet.</w:t>
      </w:r>
    </w:p>
    <w:p w:rsidR="008C75EC" w:rsidRPr="001F5BD7" w:rsidRDefault="008C75EC" w:rsidP="008C75EC">
      <w:pPr>
        <w:pStyle w:val="Heading4"/>
        <w:jc w:val="both"/>
        <w:rPr>
          <w:lang w:val="en-GB"/>
        </w:rPr>
      </w:pPr>
      <w:bookmarkStart w:id="39" w:name="_Toc329080091"/>
      <w:r w:rsidRPr="001F5BD7">
        <w:rPr>
          <w:lang w:val="en-GB"/>
        </w:rPr>
        <w:t>Tool summary form</w:t>
      </w:r>
      <w:r>
        <w:rPr>
          <w:lang w:val="en-GB"/>
        </w:rPr>
        <w:t xml:space="preserve"> for profile 1 (UML14v02, 2009)</w:t>
      </w:r>
      <w:bookmarkEnd w:id="39"/>
    </w:p>
    <w:p w:rsidR="008C75EC" w:rsidRPr="001F5BD7" w:rsidRDefault="008C75EC" w:rsidP="008C75EC">
      <w:pPr>
        <w:numPr>
          <w:ilvl w:val="0"/>
          <w:numId w:val="23"/>
        </w:numPr>
        <w:jc w:val="both"/>
        <w:rPr>
          <w:lang w:val="en-GB" w:eastAsia="de-DE"/>
        </w:rPr>
      </w:pPr>
      <w:r w:rsidRPr="001F5BD7">
        <w:rPr>
          <w:lang w:val="en-GB" w:eastAsia="de-DE"/>
        </w:rPr>
        <w:t xml:space="preserve">The form is completed by </w:t>
      </w:r>
      <w:r>
        <w:rPr>
          <w:lang w:val="en-GB" w:eastAsia="de-DE"/>
        </w:rPr>
        <w:t>TSOs</w:t>
      </w:r>
    </w:p>
    <w:p w:rsidR="008C75EC" w:rsidRPr="001F5BD7" w:rsidRDefault="008C75EC" w:rsidP="008C75EC">
      <w:pPr>
        <w:numPr>
          <w:ilvl w:val="0"/>
          <w:numId w:val="23"/>
        </w:numPr>
        <w:jc w:val="both"/>
        <w:rPr>
          <w:lang w:val="en-GB" w:eastAsia="de-DE"/>
        </w:rPr>
      </w:pPr>
      <w:r w:rsidRPr="001F5BD7">
        <w:rPr>
          <w:lang w:val="en-GB" w:eastAsia="de-DE"/>
        </w:rPr>
        <w:t xml:space="preserve">The form is completed electronically in a single Word document and printed in </w:t>
      </w:r>
      <w:r>
        <w:rPr>
          <w:lang w:val="en-GB" w:eastAsia="de-DE"/>
        </w:rPr>
        <w:t>three</w:t>
      </w:r>
      <w:r w:rsidRPr="001F5BD7">
        <w:rPr>
          <w:lang w:val="en-GB" w:eastAsia="de-DE"/>
        </w:rPr>
        <w:t xml:space="preserve"> copies (one original for the vendor</w:t>
      </w:r>
      <w:r>
        <w:rPr>
          <w:lang w:val="en-GB" w:eastAsia="de-DE"/>
        </w:rPr>
        <w:t>, one for the TSO</w:t>
      </w:r>
      <w:r w:rsidRPr="001F5BD7">
        <w:rPr>
          <w:lang w:val="en-GB" w:eastAsia="de-DE"/>
        </w:rPr>
        <w:t>, one original for ENTSO-E)</w:t>
      </w:r>
      <w:r>
        <w:rPr>
          <w:lang w:val="en-GB" w:eastAsia="de-DE"/>
        </w:rPr>
        <w:t>. The form is</w:t>
      </w:r>
      <w:r w:rsidRPr="001F5BD7">
        <w:rPr>
          <w:lang w:val="en-GB" w:eastAsia="de-DE"/>
        </w:rPr>
        <w:t xml:space="preserve"> signed by </w:t>
      </w:r>
      <w:r>
        <w:rPr>
          <w:lang w:val="en-GB" w:eastAsia="de-DE"/>
        </w:rPr>
        <w:t xml:space="preserve">the </w:t>
      </w:r>
      <w:r w:rsidRPr="001F5BD7">
        <w:rPr>
          <w:lang w:val="en-GB" w:eastAsia="de-DE"/>
        </w:rPr>
        <w:t xml:space="preserve">vendor, </w:t>
      </w:r>
      <w:r>
        <w:rPr>
          <w:lang w:val="en-GB" w:eastAsia="de-DE"/>
        </w:rPr>
        <w:t>the TSO using the tool</w:t>
      </w:r>
      <w:r w:rsidRPr="001F5BD7">
        <w:rPr>
          <w:lang w:val="en-GB" w:eastAsia="de-DE"/>
        </w:rPr>
        <w:t xml:space="preserve"> and </w:t>
      </w:r>
      <w:r>
        <w:rPr>
          <w:lang w:val="en-GB" w:eastAsia="de-DE"/>
        </w:rPr>
        <w:t xml:space="preserve">the </w:t>
      </w:r>
      <w:r w:rsidRPr="001F5BD7">
        <w:rPr>
          <w:lang w:val="en-GB" w:eastAsia="de-DE"/>
        </w:rPr>
        <w:t xml:space="preserve">ENTSO-E. </w:t>
      </w:r>
      <w:r>
        <w:rPr>
          <w:lang w:val="en-GB" w:eastAsia="de-DE"/>
        </w:rPr>
        <w:t>A s</w:t>
      </w:r>
      <w:r w:rsidRPr="001F5BD7">
        <w:rPr>
          <w:lang w:val="en-GB" w:eastAsia="de-DE"/>
        </w:rPr>
        <w:t xml:space="preserve">canned version of the form </w:t>
      </w:r>
      <w:r>
        <w:rPr>
          <w:lang w:val="en-GB" w:eastAsia="de-DE"/>
        </w:rPr>
        <w:t>is included in</w:t>
      </w:r>
      <w:r w:rsidRPr="001F5BD7">
        <w:rPr>
          <w:lang w:val="en-GB" w:eastAsia="de-DE"/>
        </w:rPr>
        <w:t xml:space="preserve"> the final IOP report (Appendix)</w:t>
      </w:r>
    </w:p>
    <w:p w:rsidR="008C75EC" w:rsidRPr="001F5BD7" w:rsidRDefault="008C75EC" w:rsidP="008C75EC">
      <w:pPr>
        <w:numPr>
          <w:ilvl w:val="0"/>
          <w:numId w:val="23"/>
        </w:numPr>
        <w:jc w:val="both"/>
        <w:rPr>
          <w:lang w:val="en-GB" w:eastAsia="de-DE"/>
        </w:rPr>
      </w:pPr>
      <w:r w:rsidRPr="001F5BD7">
        <w:rPr>
          <w:lang w:val="en-GB" w:eastAsia="de-DE"/>
        </w:rPr>
        <w:t>The form provides information on the vendor and on which tool is tested</w:t>
      </w:r>
    </w:p>
    <w:p w:rsidR="008C75EC" w:rsidRPr="001F5BD7" w:rsidRDefault="008C75EC" w:rsidP="008C75EC">
      <w:pPr>
        <w:numPr>
          <w:ilvl w:val="0"/>
          <w:numId w:val="23"/>
        </w:numPr>
        <w:jc w:val="both"/>
        <w:rPr>
          <w:lang w:val="en-GB" w:eastAsia="de-DE"/>
        </w:rPr>
      </w:pPr>
      <w:r w:rsidRPr="001F5BD7">
        <w:rPr>
          <w:lang w:val="en-GB" w:eastAsia="de-DE"/>
        </w:rPr>
        <w:t>Summarizes the results from all tests that are performed</w:t>
      </w:r>
    </w:p>
    <w:p w:rsidR="008C75EC" w:rsidRPr="001F5BD7" w:rsidRDefault="008C75EC" w:rsidP="008C75EC">
      <w:pPr>
        <w:numPr>
          <w:ilvl w:val="0"/>
          <w:numId w:val="23"/>
        </w:numPr>
        <w:jc w:val="both"/>
        <w:rPr>
          <w:lang w:val="en-GB" w:eastAsia="de-DE"/>
        </w:rPr>
      </w:pPr>
      <w:r w:rsidRPr="001F5BD7">
        <w:rPr>
          <w:lang w:val="en-GB" w:eastAsia="de-DE"/>
        </w:rPr>
        <w:t>Comments are included in „Comments</w:t>
      </w:r>
      <w:proofErr w:type="gramStart"/>
      <w:r w:rsidRPr="001F5BD7">
        <w:rPr>
          <w:lang w:val="en-GB" w:eastAsia="de-DE"/>
        </w:rPr>
        <w:t>“</w:t>
      </w:r>
      <w:r>
        <w:rPr>
          <w:lang w:val="en-GB" w:eastAsia="de-DE"/>
        </w:rPr>
        <w:t xml:space="preserve"> </w:t>
      </w:r>
      <w:r w:rsidRPr="001F5BD7">
        <w:rPr>
          <w:lang w:val="en-GB" w:eastAsia="de-DE"/>
        </w:rPr>
        <w:t>section</w:t>
      </w:r>
      <w:proofErr w:type="gramEnd"/>
      <w:r w:rsidRPr="001F5BD7">
        <w:rPr>
          <w:lang w:val="en-GB" w:eastAsia="de-DE"/>
        </w:rPr>
        <w:t xml:space="preserve">. Comments can be: CIM issues, references to documents that provide additional information on particular issues, etc. Comments section must include a list of other tools with which this tool demonstrates interoperability. Comments section must include a list of tests that have not been performed. All tests that are not performed should be grouped according to the reason why they have not been performed and short information on the reason must be provided (e.g. time constrain, limitation in </w:t>
      </w:r>
      <w:proofErr w:type="gramStart"/>
      <w:r w:rsidRPr="001F5BD7">
        <w:rPr>
          <w:lang w:val="en-GB" w:eastAsia="de-DE"/>
        </w:rPr>
        <w:t>tool’s</w:t>
      </w:r>
      <w:proofErr w:type="gramEnd"/>
      <w:r w:rsidRPr="001F5BD7">
        <w:rPr>
          <w:lang w:val="en-GB" w:eastAsia="de-DE"/>
        </w:rPr>
        <w:t xml:space="preserve"> functionalities</w:t>
      </w:r>
      <w:r>
        <w:rPr>
          <w:lang w:val="en-GB" w:eastAsia="de-DE"/>
        </w:rPr>
        <w:t>/</w:t>
      </w:r>
      <w:r w:rsidRPr="001F5BD7">
        <w:rPr>
          <w:lang w:val="en-GB" w:eastAsia="de-DE"/>
        </w:rPr>
        <w:t xml:space="preserve">this is not supported by the tool, require additional development time). The comments must also include short information on the vendor’s intention to cover this functionality in next releases. </w:t>
      </w:r>
    </w:p>
    <w:p w:rsidR="008C75EC" w:rsidRPr="001F5BD7" w:rsidRDefault="008C75EC" w:rsidP="008C75EC">
      <w:pPr>
        <w:numPr>
          <w:ilvl w:val="0"/>
          <w:numId w:val="23"/>
        </w:numPr>
        <w:jc w:val="both"/>
        <w:rPr>
          <w:lang w:val="en-GB" w:eastAsia="de-DE"/>
        </w:rPr>
      </w:pPr>
      <w:r w:rsidRPr="001F5BD7">
        <w:rPr>
          <w:lang w:val="en-GB" w:eastAsia="de-DE"/>
        </w:rPr>
        <w:lastRenderedPageBreak/>
        <w:t>The form can be extended (additional lines created) in case of need to add additional comments or lines for tests that were performed</w:t>
      </w:r>
    </w:p>
    <w:p w:rsidR="008C75EC" w:rsidRPr="001F5BD7" w:rsidRDefault="008C75EC" w:rsidP="008C75EC">
      <w:pPr>
        <w:numPr>
          <w:ilvl w:val="0"/>
          <w:numId w:val="23"/>
        </w:numPr>
        <w:jc w:val="both"/>
        <w:rPr>
          <w:lang w:val="en-GB" w:eastAsia="de-DE"/>
        </w:rPr>
      </w:pPr>
      <w:r w:rsidRPr="001F5BD7">
        <w:rPr>
          <w:lang w:val="en-GB" w:eastAsia="de-DE"/>
        </w:rPr>
        <w:t>The vendor updates this table on daily basis and submits it to the test director from ENTSO-E</w:t>
      </w:r>
      <w:r>
        <w:rPr>
          <w:lang w:val="en-GB" w:eastAsia="de-DE"/>
        </w:rPr>
        <w:t xml:space="preserve"> (at the end of the IOP)</w:t>
      </w:r>
      <w:r w:rsidRPr="001F5BD7">
        <w:rPr>
          <w:lang w:val="en-GB" w:eastAsia="de-DE"/>
        </w:rPr>
        <w:t xml:space="preserve"> for inclusion in the final IOP report. </w:t>
      </w:r>
    </w:p>
    <w:p w:rsidR="009A35E3" w:rsidRPr="001F5BD7" w:rsidRDefault="009A35E3" w:rsidP="009A35E3">
      <w:pPr>
        <w:pStyle w:val="Heading4"/>
        <w:jc w:val="both"/>
        <w:rPr>
          <w:lang w:val="en-GB"/>
        </w:rPr>
      </w:pPr>
      <w:bookmarkStart w:id="40" w:name="_Toc325796567"/>
      <w:bookmarkStart w:id="41" w:name="_Toc328424499"/>
      <w:bookmarkStart w:id="42" w:name="_Toc329080092"/>
      <w:bookmarkEnd w:id="40"/>
      <w:bookmarkEnd w:id="41"/>
      <w:r w:rsidRPr="001F5BD7">
        <w:rPr>
          <w:lang w:val="en-GB"/>
        </w:rPr>
        <w:t>Tool summary form</w:t>
      </w:r>
      <w:r w:rsidR="008C75EC">
        <w:rPr>
          <w:lang w:val="en-GB"/>
        </w:rPr>
        <w:t xml:space="preserve"> for profile 2 (CIM16)</w:t>
      </w:r>
      <w:bookmarkEnd w:id="42"/>
    </w:p>
    <w:p w:rsidR="009A35E3" w:rsidRPr="001F5BD7" w:rsidRDefault="009A35E3" w:rsidP="00A03CF6">
      <w:pPr>
        <w:numPr>
          <w:ilvl w:val="0"/>
          <w:numId w:val="23"/>
        </w:numPr>
        <w:jc w:val="both"/>
        <w:rPr>
          <w:lang w:val="en-GB" w:eastAsia="de-DE"/>
        </w:rPr>
      </w:pPr>
      <w:r w:rsidRPr="001F5BD7">
        <w:rPr>
          <w:lang w:val="en-GB" w:eastAsia="de-DE"/>
        </w:rPr>
        <w:t>The form is completed by vendors</w:t>
      </w:r>
    </w:p>
    <w:p w:rsidR="009A35E3" w:rsidRPr="001F5BD7" w:rsidRDefault="009A35E3" w:rsidP="00A03CF6">
      <w:pPr>
        <w:numPr>
          <w:ilvl w:val="0"/>
          <w:numId w:val="23"/>
        </w:numPr>
        <w:jc w:val="both"/>
        <w:rPr>
          <w:lang w:val="en-GB" w:eastAsia="de-DE"/>
        </w:rPr>
      </w:pPr>
      <w:r w:rsidRPr="001F5BD7">
        <w:rPr>
          <w:lang w:val="en-GB" w:eastAsia="de-DE"/>
        </w:rPr>
        <w:t>The form is completed electronically in a single Word document and printed in two copies (one original for the vendor, one original for ENTSO-E)</w:t>
      </w:r>
      <w:r w:rsidR="00A15D28">
        <w:rPr>
          <w:lang w:val="en-GB" w:eastAsia="de-DE"/>
        </w:rPr>
        <w:t>. The form is</w:t>
      </w:r>
      <w:r w:rsidRPr="001F5BD7">
        <w:rPr>
          <w:lang w:val="en-GB" w:eastAsia="de-DE"/>
        </w:rPr>
        <w:t xml:space="preserve"> signed by </w:t>
      </w:r>
      <w:r w:rsidR="00A15D28">
        <w:rPr>
          <w:lang w:val="en-GB" w:eastAsia="de-DE"/>
        </w:rPr>
        <w:t xml:space="preserve">the </w:t>
      </w:r>
      <w:r w:rsidRPr="001F5BD7">
        <w:rPr>
          <w:lang w:val="en-GB" w:eastAsia="de-DE"/>
        </w:rPr>
        <w:t xml:space="preserve">vendor, </w:t>
      </w:r>
      <w:r w:rsidR="00A15D28">
        <w:rPr>
          <w:lang w:val="en-GB" w:eastAsia="de-DE"/>
        </w:rPr>
        <w:t xml:space="preserve">the </w:t>
      </w:r>
      <w:r w:rsidRPr="001F5BD7">
        <w:rPr>
          <w:lang w:val="en-GB" w:eastAsia="de-DE"/>
        </w:rPr>
        <w:t xml:space="preserve">test witnesses and </w:t>
      </w:r>
      <w:r w:rsidR="00A15D28">
        <w:rPr>
          <w:lang w:val="en-GB" w:eastAsia="de-DE"/>
        </w:rPr>
        <w:t xml:space="preserve">the </w:t>
      </w:r>
      <w:r w:rsidRPr="001F5BD7">
        <w:rPr>
          <w:lang w:val="en-GB" w:eastAsia="de-DE"/>
        </w:rPr>
        <w:t xml:space="preserve">ENTSO-E. </w:t>
      </w:r>
      <w:r w:rsidR="00A15D28">
        <w:rPr>
          <w:lang w:val="en-GB" w:eastAsia="de-DE"/>
        </w:rPr>
        <w:t>A s</w:t>
      </w:r>
      <w:r w:rsidRPr="001F5BD7">
        <w:rPr>
          <w:lang w:val="en-GB" w:eastAsia="de-DE"/>
        </w:rPr>
        <w:t xml:space="preserve">canned version of the form </w:t>
      </w:r>
      <w:r w:rsidR="00F65ED7">
        <w:rPr>
          <w:lang w:val="en-GB" w:eastAsia="de-DE"/>
        </w:rPr>
        <w:t>is included in</w:t>
      </w:r>
      <w:r w:rsidRPr="001F5BD7">
        <w:rPr>
          <w:lang w:val="en-GB" w:eastAsia="de-DE"/>
        </w:rPr>
        <w:t xml:space="preserve"> the final IOP report (Appendix)</w:t>
      </w:r>
    </w:p>
    <w:p w:rsidR="009A35E3" w:rsidRPr="001F5BD7" w:rsidRDefault="009A35E3" w:rsidP="00A03CF6">
      <w:pPr>
        <w:numPr>
          <w:ilvl w:val="0"/>
          <w:numId w:val="23"/>
        </w:numPr>
        <w:jc w:val="both"/>
        <w:rPr>
          <w:lang w:val="en-GB" w:eastAsia="de-DE"/>
        </w:rPr>
      </w:pPr>
      <w:r w:rsidRPr="001F5BD7">
        <w:rPr>
          <w:lang w:val="en-GB" w:eastAsia="de-DE"/>
        </w:rPr>
        <w:t>The form provides information on the vendor and on which tool is tested</w:t>
      </w:r>
    </w:p>
    <w:p w:rsidR="009A35E3" w:rsidRPr="001F5BD7" w:rsidRDefault="009A35E3" w:rsidP="00A03CF6">
      <w:pPr>
        <w:numPr>
          <w:ilvl w:val="0"/>
          <w:numId w:val="23"/>
        </w:numPr>
        <w:jc w:val="both"/>
        <w:rPr>
          <w:lang w:val="en-GB" w:eastAsia="de-DE"/>
        </w:rPr>
      </w:pPr>
      <w:r w:rsidRPr="001F5BD7">
        <w:rPr>
          <w:lang w:val="en-GB" w:eastAsia="de-DE"/>
        </w:rPr>
        <w:t xml:space="preserve">The form lists all test witnesses that witnessed that particular tool. </w:t>
      </w:r>
    </w:p>
    <w:p w:rsidR="009A35E3" w:rsidRPr="001F5BD7" w:rsidRDefault="009A35E3" w:rsidP="00A03CF6">
      <w:pPr>
        <w:numPr>
          <w:ilvl w:val="0"/>
          <w:numId w:val="23"/>
        </w:numPr>
        <w:jc w:val="both"/>
        <w:rPr>
          <w:lang w:val="en-GB" w:eastAsia="de-DE"/>
        </w:rPr>
      </w:pPr>
      <w:r w:rsidRPr="001F5BD7">
        <w:rPr>
          <w:lang w:val="en-GB" w:eastAsia="de-DE"/>
        </w:rPr>
        <w:t>Summarizes the results from all tests that are performed</w:t>
      </w:r>
    </w:p>
    <w:p w:rsidR="009A35E3" w:rsidRPr="001F5BD7" w:rsidRDefault="009A35E3" w:rsidP="00A03CF6">
      <w:pPr>
        <w:numPr>
          <w:ilvl w:val="0"/>
          <w:numId w:val="23"/>
        </w:numPr>
        <w:jc w:val="both"/>
        <w:rPr>
          <w:lang w:val="en-GB" w:eastAsia="de-DE"/>
        </w:rPr>
      </w:pPr>
      <w:r w:rsidRPr="001F5BD7">
        <w:rPr>
          <w:lang w:val="en-GB" w:eastAsia="de-DE"/>
        </w:rPr>
        <w:t>Comments are included in „Comments</w:t>
      </w:r>
      <w:proofErr w:type="gramStart"/>
      <w:r w:rsidRPr="001F5BD7">
        <w:rPr>
          <w:lang w:val="en-GB" w:eastAsia="de-DE"/>
        </w:rPr>
        <w:t>“</w:t>
      </w:r>
      <w:r w:rsidR="00271E17">
        <w:rPr>
          <w:lang w:val="en-GB" w:eastAsia="de-DE"/>
        </w:rPr>
        <w:t xml:space="preserve"> </w:t>
      </w:r>
      <w:r w:rsidRPr="001F5BD7">
        <w:rPr>
          <w:lang w:val="en-GB" w:eastAsia="de-DE"/>
        </w:rPr>
        <w:t>section</w:t>
      </w:r>
      <w:proofErr w:type="gramEnd"/>
      <w:r w:rsidRPr="001F5BD7">
        <w:rPr>
          <w:lang w:val="en-GB" w:eastAsia="de-DE"/>
        </w:rPr>
        <w:t xml:space="preserve">. Comments can be: CIM issues, references to documents that provide additional information on particular issues, etc. Comments section must include a list of other tools with which this tool demonstrates interoperability. Comments section must include a list of tests that have not been performed. All tests that are not performed should be grouped according to the reason why they have not been performed and short information on the reason must be provided (e.g. time constrain, limitation in </w:t>
      </w:r>
      <w:proofErr w:type="gramStart"/>
      <w:r w:rsidRPr="001F5BD7">
        <w:rPr>
          <w:lang w:val="en-GB" w:eastAsia="de-DE"/>
        </w:rPr>
        <w:t>tool’s</w:t>
      </w:r>
      <w:proofErr w:type="gramEnd"/>
      <w:r w:rsidRPr="001F5BD7">
        <w:rPr>
          <w:lang w:val="en-GB" w:eastAsia="de-DE"/>
        </w:rPr>
        <w:t xml:space="preserve"> functionalities</w:t>
      </w:r>
      <w:r w:rsidR="004936C0">
        <w:rPr>
          <w:lang w:val="en-GB" w:eastAsia="de-DE"/>
        </w:rPr>
        <w:t>/</w:t>
      </w:r>
      <w:r w:rsidRPr="001F5BD7">
        <w:rPr>
          <w:lang w:val="en-GB" w:eastAsia="de-DE"/>
        </w:rPr>
        <w:t xml:space="preserve">this is not supported by the tool, require additional development time). The comments must also include short information on the vendor’s intention to cover this functionality in next releases. </w:t>
      </w:r>
    </w:p>
    <w:p w:rsidR="009A35E3" w:rsidRPr="001F5BD7" w:rsidRDefault="009A35E3" w:rsidP="00A03CF6">
      <w:pPr>
        <w:numPr>
          <w:ilvl w:val="0"/>
          <w:numId w:val="23"/>
        </w:numPr>
        <w:jc w:val="both"/>
        <w:rPr>
          <w:lang w:val="en-GB" w:eastAsia="de-DE"/>
        </w:rPr>
      </w:pPr>
      <w:r w:rsidRPr="001F5BD7">
        <w:rPr>
          <w:lang w:val="en-GB" w:eastAsia="de-DE"/>
        </w:rPr>
        <w:t>The form can be extended (additional lines created) in case of need to add additional comments or lines for tests that were performed</w:t>
      </w:r>
    </w:p>
    <w:p w:rsidR="009A35E3" w:rsidRPr="001F5BD7" w:rsidRDefault="009A35E3" w:rsidP="00A03CF6">
      <w:pPr>
        <w:numPr>
          <w:ilvl w:val="0"/>
          <w:numId w:val="23"/>
        </w:numPr>
        <w:jc w:val="both"/>
        <w:rPr>
          <w:lang w:val="en-GB" w:eastAsia="de-DE"/>
        </w:rPr>
      </w:pPr>
      <w:r w:rsidRPr="001F5BD7">
        <w:rPr>
          <w:lang w:val="en-GB" w:eastAsia="de-DE"/>
        </w:rPr>
        <w:t>The vendor updates this table on daily basis and submits it to the test director from ENTSO-E</w:t>
      </w:r>
      <w:r w:rsidR="00A15D28">
        <w:rPr>
          <w:lang w:val="en-GB" w:eastAsia="de-DE"/>
        </w:rPr>
        <w:t xml:space="preserve"> (at the end of the IOP)</w:t>
      </w:r>
      <w:r w:rsidRPr="001F5BD7">
        <w:rPr>
          <w:lang w:val="en-GB" w:eastAsia="de-DE"/>
        </w:rPr>
        <w:t xml:space="preserve"> for inclusion in the final IOP report. </w:t>
      </w:r>
    </w:p>
    <w:p w:rsidR="009A35E3" w:rsidRDefault="009A35E3" w:rsidP="009A35E3">
      <w:pPr>
        <w:pStyle w:val="Heading2"/>
        <w:ind w:left="578" w:hanging="578"/>
        <w:jc w:val="both"/>
        <w:rPr>
          <w:rFonts w:eastAsia="Calibri"/>
          <w:lang w:val="en-GB"/>
        </w:rPr>
      </w:pPr>
      <w:bookmarkStart w:id="43" w:name="_Toc325796574"/>
      <w:bookmarkStart w:id="44" w:name="_Toc328424506"/>
      <w:bookmarkStart w:id="45" w:name="_Toc325796575"/>
      <w:bookmarkStart w:id="46" w:name="_Toc328424507"/>
      <w:bookmarkStart w:id="47" w:name="_Toc325796577"/>
      <w:bookmarkStart w:id="48" w:name="_Toc328424509"/>
      <w:bookmarkStart w:id="49" w:name="_Toc329080093"/>
      <w:bookmarkEnd w:id="43"/>
      <w:bookmarkEnd w:id="44"/>
      <w:bookmarkEnd w:id="45"/>
      <w:bookmarkEnd w:id="46"/>
      <w:bookmarkEnd w:id="47"/>
      <w:bookmarkEnd w:id="48"/>
      <w:r w:rsidRPr="001F5BD7">
        <w:rPr>
          <w:rFonts w:eastAsia="Calibri"/>
          <w:lang w:val="en-GB"/>
        </w:rPr>
        <w:t>Test procedures description</w:t>
      </w:r>
      <w:r w:rsidR="005203B8">
        <w:rPr>
          <w:rFonts w:eastAsia="Calibri"/>
          <w:lang w:val="en-GB"/>
        </w:rPr>
        <w:t xml:space="preserve"> - Profile 1</w:t>
      </w:r>
      <w:bookmarkEnd w:id="49"/>
    </w:p>
    <w:p w:rsidR="005203B8" w:rsidRDefault="00B46D08" w:rsidP="005203B8">
      <w:pPr>
        <w:rPr>
          <w:lang w:val="de-DE"/>
        </w:rPr>
      </w:pPr>
      <w:r>
        <w:rPr>
          <w:lang w:val="de-DE"/>
        </w:rPr>
        <w:t>The following tests</w:t>
      </w:r>
      <w:r w:rsidR="001807F8">
        <w:rPr>
          <w:lang w:val="de-DE"/>
        </w:rPr>
        <w:t xml:space="preserve"> a</w:t>
      </w:r>
      <w:r>
        <w:rPr>
          <w:lang w:val="de-DE"/>
        </w:rPr>
        <w:t>re performed by TSOs using their real models.</w:t>
      </w:r>
    </w:p>
    <w:p w:rsidR="005203B8" w:rsidRPr="001F5BD7" w:rsidRDefault="005203B8" w:rsidP="005203B8">
      <w:pPr>
        <w:pStyle w:val="Heading3"/>
        <w:jc w:val="both"/>
        <w:rPr>
          <w:rFonts w:eastAsia="Calibri"/>
          <w:lang w:val="en-GB"/>
        </w:rPr>
      </w:pPr>
      <w:bookmarkStart w:id="50" w:name="_Toc329080094"/>
      <w:r w:rsidRPr="00135F70">
        <w:rPr>
          <w:rFonts w:eastAsia="Calibri"/>
          <w:b/>
          <w:u w:val="single"/>
          <w:lang w:val="en-GB"/>
        </w:rPr>
        <w:t xml:space="preserve">Test No </w:t>
      </w:r>
      <w:r w:rsidR="00BA4635">
        <w:rPr>
          <w:rFonts w:eastAsia="Calibri"/>
          <w:b/>
          <w:u w:val="single"/>
          <w:lang w:val="en-GB"/>
        </w:rPr>
        <w:t>A</w:t>
      </w:r>
      <w:r>
        <w:rPr>
          <w:rFonts w:eastAsia="Calibri"/>
          <w:lang w:val="en-GB"/>
        </w:rPr>
        <w:t xml:space="preserve">: </w:t>
      </w:r>
      <w:r w:rsidR="00B46D08">
        <w:rPr>
          <w:rFonts w:eastAsia="Calibri"/>
          <w:lang w:val="en-GB"/>
        </w:rPr>
        <w:t>My TSO model export</w:t>
      </w:r>
      <w:bookmarkEnd w:id="50"/>
      <w:r w:rsidR="00B46D08">
        <w:rPr>
          <w:rFonts w:eastAsia="Calibri"/>
          <w:lang w:val="en-GB"/>
        </w:rPr>
        <w:t xml:space="preserve">  </w:t>
      </w:r>
    </w:p>
    <w:p w:rsidR="005203B8" w:rsidRPr="001F5BD7" w:rsidRDefault="005203B8" w:rsidP="005203B8">
      <w:pPr>
        <w:pStyle w:val="Heading4"/>
        <w:jc w:val="both"/>
        <w:rPr>
          <w:lang w:val="en-GB"/>
        </w:rPr>
      </w:pPr>
      <w:bookmarkStart w:id="51" w:name="_Toc329080095"/>
      <w:r w:rsidRPr="001F5BD7">
        <w:rPr>
          <w:lang w:val="en-GB"/>
        </w:rPr>
        <w:t>Objective</w:t>
      </w:r>
      <w:bookmarkEnd w:id="51"/>
    </w:p>
    <w:p w:rsidR="005203B8" w:rsidRPr="001F5BD7" w:rsidRDefault="005203B8" w:rsidP="005203B8">
      <w:pPr>
        <w:jc w:val="both"/>
        <w:rPr>
          <w:lang w:val="en-GB" w:eastAsia="de-DE"/>
        </w:rPr>
      </w:pPr>
      <w:r w:rsidRPr="001F5BD7">
        <w:rPr>
          <w:lang w:val="en-GB" w:eastAsia="de-DE"/>
        </w:rPr>
        <w:t xml:space="preserve">The aim of this test is to prove that </w:t>
      </w:r>
      <w:r w:rsidR="00B46D08">
        <w:rPr>
          <w:lang w:val="en-GB" w:eastAsia="de-DE"/>
        </w:rPr>
        <w:t>the TSO expert can export the real TSO model and re-import it again and obtain the same load flow results.</w:t>
      </w:r>
    </w:p>
    <w:p w:rsidR="005203B8" w:rsidRPr="001F5BD7" w:rsidRDefault="00A53766" w:rsidP="005203B8">
      <w:pPr>
        <w:pStyle w:val="Heading4"/>
        <w:jc w:val="both"/>
        <w:rPr>
          <w:lang w:val="en-GB"/>
        </w:rPr>
      </w:pPr>
      <w:bookmarkStart w:id="52" w:name="_Toc329080096"/>
      <w:r>
        <w:rPr>
          <w:lang w:val="en-GB"/>
        </w:rPr>
        <w:lastRenderedPageBreak/>
        <w:t>Tasks and scores</w:t>
      </w:r>
      <w:bookmarkEnd w:id="52"/>
    </w:p>
    <w:p w:rsidR="005203B8" w:rsidRDefault="005203B8" w:rsidP="005203B8">
      <w:pPr>
        <w:jc w:val="both"/>
        <w:rPr>
          <w:lang w:val="en-GB" w:eastAsia="de-DE"/>
        </w:rPr>
      </w:pPr>
      <w:r>
        <w:rPr>
          <w:lang w:val="en-GB" w:eastAsia="de-DE"/>
        </w:rPr>
        <w:t>A complete</w:t>
      </w:r>
      <w:r w:rsidRPr="001F5BD7">
        <w:rPr>
          <w:lang w:val="en-GB" w:eastAsia="de-DE"/>
        </w:rPr>
        <w:t xml:space="preserve"> set of </w:t>
      </w:r>
      <w:r w:rsidR="00B46D08">
        <w:rPr>
          <w:lang w:val="en-GB" w:eastAsia="de-DE"/>
        </w:rPr>
        <w:t>TSO</w:t>
      </w:r>
      <w:r w:rsidRPr="001F5BD7">
        <w:rPr>
          <w:lang w:val="en-GB" w:eastAsia="de-DE"/>
        </w:rPr>
        <w:t xml:space="preserve"> model is used: equipment, topology and state variables files. </w:t>
      </w:r>
    </w:p>
    <w:tbl>
      <w:tblPr>
        <w:tblStyle w:val="TableGrid"/>
        <w:tblW w:w="0" w:type="auto"/>
        <w:tblLook w:val="04A0"/>
      </w:tblPr>
      <w:tblGrid>
        <w:gridCol w:w="8046"/>
        <w:gridCol w:w="1241"/>
      </w:tblGrid>
      <w:tr w:rsidR="00B46D08" w:rsidRPr="0069466C" w:rsidTr="0069466C">
        <w:tc>
          <w:tcPr>
            <w:tcW w:w="8046" w:type="dxa"/>
            <w:shd w:val="clear" w:color="auto" w:fill="C6D9F1" w:themeFill="text2" w:themeFillTint="33"/>
          </w:tcPr>
          <w:p w:rsidR="00107487" w:rsidRDefault="009D5617">
            <w:pPr>
              <w:spacing w:after="0"/>
              <w:jc w:val="center"/>
              <w:rPr>
                <w:b/>
                <w:lang w:val="en-GB" w:eastAsia="de-DE"/>
              </w:rPr>
            </w:pPr>
            <w:r w:rsidRPr="009D5617">
              <w:rPr>
                <w:b/>
                <w:lang w:val="en-GB" w:eastAsia="de-DE"/>
              </w:rPr>
              <w:t>Task</w:t>
            </w:r>
          </w:p>
        </w:tc>
        <w:tc>
          <w:tcPr>
            <w:tcW w:w="1241" w:type="dxa"/>
            <w:shd w:val="clear" w:color="auto" w:fill="C6D9F1" w:themeFill="text2" w:themeFillTint="33"/>
          </w:tcPr>
          <w:p w:rsidR="00107487" w:rsidRDefault="009D5617">
            <w:pPr>
              <w:spacing w:after="0"/>
              <w:jc w:val="center"/>
              <w:rPr>
                <w:b/>
                <w:lang w:val="en-GB" w:eastAsia="de-DE"/>
              </w:rPr>
            </w:pPr>
            <w:r w:rsidRPr="009D5617">
              <w:rPr>
                <w:b/>
                <w:lang w:val="en-GB" w:eastAsia="de-DE"/>
              </w:rPr>
              <w:t>Score</w:t>
            </w:r>
          </w:p>
        </w:tc>
      </w:tr>
      <w:tr w:rsidR="00B46D08" w:rsidTr="0069466C">
        <w:tc>
          <w:tcPr>
            <w:tcW w:w="8046" w:type="dxa"/>
          </w:tcPr>
          <w:p w:rsidR="00107487" w:rsidRDefault="0069466C">
            <w:pPr>
              <w:spacing w:after="0"/>
              <w:rPr>
                <w:rFonts w:eastAsia="Calibri"/>
                <w:lang w:val="en-GB" w:eastAsia="de-DE"/>
              </w:rPr>
            </w:pPr>
            <w:r>
              <w:rPr>
                <w:lang w:val="en-GB" w:eastAsia="de-DE"/>
              </w:rPr>
              <w:t>Step 1 not possible</w:t>
            </w:r>
          </w:p>
        </w:tc>
        <w:tc>
          <w:tcPr>
            <w:tcW w:w="1241" w:type="dxa"/>
          </w:tcPr>
          <w:p w:rsidR="00107487" w:rsidRDefault="0069466C">
            <w:pPr>
              <w:spacing w:after="0"/>
              <w:jc w:val="center"/>
              <w:rPr>
                <w:rFonts w:eastAsia="Calibri"/>
                <w:lang w:val="en-GB" w:eastAsia="de-DE"/>
              </w:rPr>
            </w:pPr>
            <w:r>
              <w:rPr>
                <w:lang w:val="en-GB" w:eastAsia="de-DE"/>
              </w:rPr>
              <w:t>0</w:t>
            </w:r>
          </w:p>
        </w:tc>
      </w:tr>
      <w:tr w:rsidR="0069466C" w:rsidTr="0069466C">
        <w:tc>
          <w:tcPr>
            <w:tcW w:w="8046" w:type="dxa"/>
          </w:tcPr>
          <w:p w:rsidR="00107487" w:rsidRDefault="0069466C">
            <w:pPr>
              <w:spacing w:after="0"/>
              <w:rPr>
                <w:rFonts w:eastAsia="Calibri"/>
                <w:lang w:val="en-GB" w:eastAsia="de-DE"/>
              </w:rPr>
            </w:pPr>
            <w:r>
              <w:rPr>
                <w:lang w:val="en-GB" w:eastAsia="de-DE"/>
              </w:rPr>
              <w:t xml:space="preserve">1. Export TSO model which is compliant with ENTSO-E Boundary </w:t>
            </w:r>
          </w:p>
        </w:tc>
        <w:tc>
          <w:tcPr>
            <w:tcW w:w="1241" w:type="dxa"/>
          </w:tcPr>
          <w:p w:rsidR="00107487" w:rsidRDefault="0069466C">
            <w:pPr>
              <w:spacing w:after="0"/>
              <w:jc w:val="center"/>
              <w:rPr>
                <w:rFonts w:eastAsia="Calibri"/>
                <w:lang w:val="en-GB" w:eastAsia="de-DE"/>
              </w:rPr>
            </w:pPr>
            <w:r>
              <w:rPr>
                <w:lang w:val="en-GB" w:eastAsia="de-DE"/>
              </w:rPr>
              <w:t>1</w:t>
            </w:r>
          </w:p>
        </w:tc>
      </w:tr>
      <w:tr w:rsidR="0069466C" w:rsidTr="0069466C">
        <w:tc>
          <w:tcPr>
            <w:tcW w:w="8046" w:type="dxa"/>
          </w:tcPr>
          <w:p w:rsidR="00107487" w:rsidRDefault="007832D3">
            <w:pPr>
              <w:spacing w:after="0"/>
              <w:rPr>
                <w:rFonts w:eastAsia="Calibri"/>
                <w:lang w:val="en-GB" w:eastAsia="de-DE"/>
              </w:rPr>
            </w:pPr>
            <w:bookmarkStart w:id="53" w:name="_GoBack" w:colFirst="0" w:colLast="0"/>
            <w:r>
              <w:rPr>
                <w:lang w:val="en-GB" w:eastAsia="de-DE"/>
              </w:rPr>
              <w:t xml:space="preserve">2. Validate the export in </w:t>
            </w:r>
            <w:proofErr w:type="spellStart"/>
            <w:r>
              <w:rPr>
                <w:lang w:val="en-GB" w:eastAsia="de-DE"/>
              </w:rPr>
              <w:t>CIMdesk</w:t>
            </w:r>
            <w:proofErr w:type="spellEnd"/>
          </w:p>
        </w:tc>
        <w:tc>
          <w:tcPr>
            <w:tcW w:w="1241" w:type="dxa"/>
          </w:tcPr>
          <w:p w:rsidR="00107487" w:rsidRDefault="007832D3">
            <w:pPr>
              <w:spacing w:after="0"/>
              <w:jc w:val="center"/>
              <w:rPr>
                <w:rFonts w:eastAsia="Calibri"/>
                <w:lang w:val="en-GB" w:eastAsia="de-DE"/>
              </w:rPr>
            </w:pPr>
            <w:r>
              <w:rPr>
                <w:lang w:val="en-GB" w:eastAsia="de-DE"/>
              </w:rPr>
              <w:t>2</w:t>
            </w:r>
          </w:p>
        </w:tc>
      </w:tr>
      <w:tr w:rsidR="0069466C" w:rsidTr="0069466C">
        <w:tc>
          <w:tcPr>
            <w:tcW w:w="8046" w:type="dxa"/>
          </w:tcPr>
          <w:p w:rsidR="00107487" w:rsidRDefault="007832D3">
            <w:pPr>
              <w:spacing w:after="0"/>
              <w:rPr>
                <w:rFonts w:eastAsia="Calibri"/>
                <w:lang w:val="en-GB" w:eastAsia="de-DE"/>
              </w:rPr>
            </w:pPr>
            <w:r>
              <w:rPr>
                <w:lang w:val="en-GB" w:eastAsia="de-DE"/>
              </w:rPr>
              <w:t xml:space="preserve">3. </w:t>
            </w:r>
            <w:r w:rsidRPr="007832D3">
              <w:rPr>
                <w:lang w:val="en-GB" w:eastAsia="de-DE"/>
              </w:rPr>
              <w:t>Re</w:t>
            </w:r>
            <w:r>
              <w:rPr>
                <w:lang w:val="en-GB" w:eastAsia="de-DE"/>
              </w:rPr>
              <w:t>-</w:t>
            </w:r>
            <w:r w:rsidRPr="007832D3">
              <w:rPr>
                <w:lang w:val="en-GB" w:eastAsia="de-DE"/>
              </w:rPr>
              <w:t xml:space="preserve">import the exported </w:t>
            </w:r>
            <w:r>
              <w:rPr>
                <w:lang w:val="en-GB" w:eastAsia="de-DE"/>
              </w:rPr>
              <w:t>model</w:t>
            </w:r>
            <w:r w:rsidRPr="007832D3">
              <w:rPr>
                <w:lang w:val="en-GB" w:eastAsia="de-DE"/>
              </w:rPr>
              <w:t xml:space="preserve"> </w:t>
            </w:r>
            <w:r>
              <w:rPr>
                <w:lang w:val="en-GB" w:eastAsia="de-DE"/>
              </w:rPr>
              <w:t>using TSO</w:t>
            </w:r>
            <w:r w:rsidRPr="007832D3">
              <w:rPr>
                <w:lang w:val="en-GB" w:eastAsia="de-DE"/>
              </w:rPr>
              <w:t xml:space="preserve"> tool</w:t>
            </w:r>
            <w:r>
              <w:rPr>
                <w:lang w:val="en-GB" w:eastAsia="de-DE"/>
              </w:rPr>
              <w:t>. The model</w:t>
            </w:r>
            <w:r w:rsidRPr="007832D3">
              <w:rPr>
                <w:lang w:val="en-GB" w:eastAsia="de-DE"/>
              </w:rPr>
              <w:t xml:space="preserve"> remains without changes / no errors on import</w:t>
            </w:r>
            <w:r>
              <w:rPr>
                <w:lang w:val="en-GB" w:eastAsia="de-DE"/>
              </w:rPr>
              <w:t xml:space="preserve"> and the same load flow is obtained</w:t>
            </w:r>
            <w:r w:rsidRPr="007832D3">
              <w:rPr>
                <w:lang w:val="en-GB" w:eastAsia="de-DE"/>
              </w:rPr>
              <w:t>.</w:t>
            </w:r>
          </w:p>
        </w:tc>
        <w:tc>
          <w:tcPr>
            <w:tcW w:w="1241" w:type="dxa"/>
          </w:tcPr>
          <w:p w:rsidR="00107487" w:rsidRDefault="007832D3">
            <w:pPr>
              <w:spacing w:after="0"/>
              <w:jc w:val="center"/>
              <w:rPr>
                <w:rFonts w:eastAsia="Calibri"/>
                <w:lang w:val="en-GB" w:eastAsia="de-DE"/>
              </w:rPr>
            </w:pPr>
            <w:r>
              <w:rPr>
                <w:lang w:val="en-GB" w:eastAsia="de-DE"/>
              </w:rPr>
              <w:t>3</w:t>
            </w:r>
          </w:p>
        </w:tc>
      </w:tr>
      <w:bookmarkEnd w:id="53"/>
    </w:tbl>
    <w:p w:rsidR="00B46D08" w:rsidRDefault="00B46D08" w:rsidP="005203B8">
      <w:pPr>
        <w:jc w:val="both"/>
        <w:rPr>
          <w:lang w:val="en-GB" w:eastAsia="de-DE"/>
        </w:rPr>
      </w:pPr>
    </w:p>
    <w:p w:rsidR="00657763" w:rsidRPr="001F5BD7" w:rsidRDefault="00657763" w:rsidP="00657763">
      <w:pPr>
        <w:pStyle w:val="Heading3"/>
        <w:jc w:val="both"/>
        <w:rPr>
          <w:rFonts w:eastAsia="Calibri"/>
          <w:lang w:val="en-GB"/>
        </w:rPr>
      </w:pPr>
      <w:bookmarkStart w:id="54" w:name="_Toc329080097"/>
      <w:r w:rsidRPr="00135F70">
        <w:rPr>
          <w:rFonts w:eastAsia="Calibri"/>
          <w:b/>
          <w:u w:val="single"/>
          <w:lang w:val="en-GB"/>
        </w:rPr>
        <w:t xml:space="preserve">Test No </w:t>
      </w:r>
      <w:r w:rsidR="00BA4635">
        <w:rPr>
          <w:rFonts w:eastAsia="Calibri"/>
          <w:b/>
          <w:u w:val="single"/>
          <w:lang w:val="en-GB"/>
        </w:rPr>
        <w:t>B</w:t>
      </w:r>
      <w:r>
        <w:rPr>
          <w:rFonts w:eastAsia="Calibri"/>
          <w:lang w:val="en-GB"/>
        </w:rPr>
        <w:t xml:space="preserve">: </w:t>
      </w:r>
      <w:r w:rsidRPr="00657763">
        <w:rPr>
          <w:rFonts w:eastAsia="Calibri"/>
          <w:lang w:val="en-GB"/>
        </w:rPr>
        <w:t xml:space="preserve">TSO Submits </w:t>
      </w:r>
      <w:r w:rsidR="00A53766">
        <w:rPr>
          <w:rFonts w:eastAsia="Calibri"/>
          <w:lang w:val="en-GB"/>
        </w:rPr>
        <w:t xml:space="preserve">its </w:t>
      </w:r>
      <w:r w:rsidRPr="00657763">
        <w:rPr>
          <w:rFonts w:eastAsia="Calibri"/>
          <w:lang w:val="en-GB"/>
        </w:rPr>
        <w:t xml:space="preserve">model </w:t>
      </w:r>
      <w:r>
        <w:rPr>
          <w:rFonts w:eastAsia="Calibri"/>
          <w:lang w:val="en-GB"/>
        </w:rPr>
        <w:t>in</w:t>
      </w:r>
      <w:r w:rsidRPr="00657763">
        <w:rPr>
          <w:rFonts w:eastAsia="Calibri"/>
          <w:lang w:val="en-GB"/>
        </w:rPr>
        <w:t xml:space="preserve"> NMD</w:t>
      </w:r>
      <w:bookmarkEnd w:id="54"/>
      <w:r>
        <w:rPr>
          <w:rFonts w:eastAsia="Calibri"/>
          <w:lang w:val="en-GB"/>
        </w:rPr>
        <w:t xml:space="preserve">  </w:t>
      </w:r>
    </w:p>
    <w:p w:rsidR="00657763" w:rsidRPr="001F5BD7" w:rsidRDefault="00657763" w:rsidP="00657763">
      <w:pPr>
        <w:pStyle w:val="Heading4"/>
        <w:jc w:val="both"/>
        <w:rPr>
          <w:lang w:val="en-GB"/>
        </w:rPr>
      </w:pPr>
      <w:bookmarkStart w:id="55" w:name="_Toc329080098"/>
      <w:r w:rsidRPr="001F5BD7">
        <w:rPr>
          <w:lang w:val="en-GB"/>
        </w:rPr>
        <w:t>Objective</w:t>
      </w:r>
      <w:bookmarkEnd w:id="55"/>
    </w:p>
    <w:p w:rsidR="00657763" w:rsidRPr="001F5BD7" w:rsidRDefault="00657763" w:rsidP="00657763">
      <w:pPr>
        <w:jc w:val="both"/>
        <w:rPr>
          <w:lang w:val="en-GB" w:eastAsia="de-DE"/>
        </w:rPr>
      </w:pPr>
      <w:r w:rsidRPr="001F5BD7">
        <w:rPr>
          <w:lang w:val="en-GB" w:eastAsia="de-DE"/>
        </w:rPr>
        <w:t xml:space="preserve">The aim of this test is to prove that </w:t>
      </w:r>
      <w:r>
        <w:rPr>
          <w:lang w:val="en-GB" w:eastAsia="de-DE"/>
        </w:rPr>
        <w:t xml:space="preserve">the TSO expert can submit </w:t>
      </w:r>
      <w:r w:rsidR="00A53766">
        <w:rPr>
          <w:lang w:val="en-GB" w:eastAsia="de-DE"/>
        </w:rPr>
        <w:t>its</w:t>
      </w:r>
      <w:r>
        <w:rPr>
          <w:lang w:val="en-GB" w:eastAsia="de-DE"/>
        </w:rPr>
        <w:t xml:space="preserve"> real TSO model in NMD.</w:t>
      </w:r>
    </w:p>
    <w:p w:rsidR="00657763" w:rsidRPr="001F5BD7" w:rsidRDefault="00A53766" w:rsidP="00657763">
      <w:pPr>
        <w:pStyle w:val="Heading4"/>
        <w:jc w:val="both"/>
        <w:rPr>
          <w:lang w:val="en-GB"/>
        </w:rPr>
      </w:pPr>
      <w:bookmarkStart w:id="56" w:name="_Toc329080099"/>
      <w:r>
        <w:rPr>
          <w:lang w:val="en-GB"/>
        </w:rPr>
        <w:t>Tasks and scores</w:t>
      </w:r>
      <w:bookmarkEnd w:id="56"/>
    </w:p>
    <w:p w:rsidR="00657763" w:rsidRDefault="00657763" w:rsidP="00657763">
      <w:pPr>
        <w:jc w:val="both"/>
        <w:rPr>
          <w:lang w:val="en-GB" w:eastAsia="de-DE"/>
        </w:rPr>
      </w:pPr>
      <w:r>
        <w:rPr>
          <w:lang w:val="en-GB" w:eastAsia="de-DE"/>
        </w:rPr>
        <w:t>A complete</w:t>
      </w:r>
      <w:r w:rsidRPr="001F5BD7">
        <w:rPr>
          <w:lang w:val="en-GB" w:eastAsia="de-DE"/>
        </w:rPr>
        <w:t xml:space="preserve"> set of </w:t>
      </w:r>
      <w:r>
        <w:rPr>
          <w:lang w:val="en-GB" w:eastAsia="de-DE"/>
        </w:rPr>
        <w:t>TSO</w:t>
      </w:r>
      <w:r w:rsidRPr="001F5BD7">
        <w:rPr>
          <w:lang w:val="en-GB" w:eastAsia="de-DE"/>
        </w:rPr>
        <w:t xml:space="preserve"> model is used: equipment, topology and state variables files. </w:t>
      </w:r>
      <w:r>
        <w:rPr>
          <w:lang w:val="en-GB" w:eastAsia="de-DE"/>
        </w:rPr>
        <w:t xml:space="preserve">The model is submitted in the NMD as zipped file. </w:t>
      </w:r>
    </w:p>
    <w:tbl>
      <w:tblPr>
        <w:tblStyle w:val="TableGrid"/>
        <w:tblW w:w="0" w:type="auto"/>
        <w:tblLook w:val="04A0"/>
      </w:tblPr>
      <w:tblGrid>
        <w:gridCol w:w="8046"/>
        <w:gridCol w:w="1241"/>
      </w:tblGrid>
      <w:tr w:rsidR="00657763" w:rsidRPr="0069466C" w:rsidTr="00107487">
        <w:tc>
          <w:tcPr>
            <w:tcW w:w="8046" w:type="dxa"/>
            <w:shd w:val="clear" w:color="auto" w:fill="C6D9F1" w:themeFill="text2" w:themeFillTint="33"/>
          </w:tcPr>
          <w:p w:rsidR="00657763" w:rsidRPr="0069466C" w:rsidRDefault="00657763" w:rsidP="00107487">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657763" w:rsidRPr="0069466C" w:rsidRDefault="00657763" w:rsidP="00107487">
            <w:pPr>
              <w:spacing w:after="0"/>
              <w:jc w:val="center"/>
              <w:rPr>
                <w:b/>
                <w:lang w:val="en-GB" w:eastAsia="de-DE"/>
              </w:rPr>
            </w:pPr>
            <w:r w:rsidRPr="0069466C">
              <w:rPr>
                <w:b/>
                <w:lang w:val="en-GB" w:eastAsia="de-DE"/>
              </w:rPr>
              <w:t>Score</w:t>
            </w:r>
          </w:p>
        </w:tc>
      </w:tr>
      <w:tr w:rsidR="00657763" w:rsidTr="00107487">
        <w:tc>
          <w:tcPr>
            <w:tcW w:w="8046" w:type="dxa"/>
          </w:tcPr>
          <w:p w:rsidR="00107487" w:rsidRDefault="00657763">
            <w:pPr>
              <w:spacing w:after="0"/>
              <w:rPr>
                <w:rFonts w:eastAsia="Calibri"/>
                <w:lang w:val="en-GB" w:eastAsia="de-DE"/>
              </w:rPr>
            </w:pPr>
            <w:r>
              <w:rPr>
                <w:lang w:val="en-GB" w:eastAsia="de-DE"/>
              </w:rPr>
              <w:t xml:space="preserve">1. TSO submits its model in the NMD. The model is rejected by syntax validation </w:t>
            </w:r>
          </w:p>
        </w:tc>
        <w:tc>
          <w:tcPr>
            <w:tcW w:w="1241" w:type="dxa"/>
          </w:tcPr>
          <w:p w:rsidR="00657763" w:rsidRDefault="00657763" w:rsidP="00107487">
            <w:pPr>
              <w:spacing w:after="0"/>
              <w:jc w:val="center"/>
              <w:rPr>
                <w:lang w:val="en-GB" w:eastAsia="de-DE"/>
              </w:rPr>
            </w:pPr>
            <w:r>
              <w:rPr>
                <w:lang w:val="en-GB" w:eastAsia="de-DE"/>
              </w:rPr>
              <w:t>0</w:t>
            </w:r>
          </w:p>
        </w:tc>
      </w:tr>
      <w:tr w:rsidR="00657763" w:rsidTr="00107487">
        <w:tc>
          <w:tcPr>
            <w:tcW w:w="8046" w:type="dxa"/>
          </w:tcPr>
          <w:p w:rsidR="00107487" w:rsidRDefault="00657763">
            <w:pPr>
              <w:spacing w:after="0"/>
              <w:rPr>
                <w:rFonts w:eastAsia="Calibri"/>
                <w:lang w:val="en-GB" w:eastAsia="de-DE"/>
              </w:rPr>
            </w:pPr>
            <w:r>
              <w:rPr>
                <w:lang w:val="en-GB" w:eastAsia="de-DE"/>
              </w:rPr>
              <w:t>2. The model is rejected by business validation.</w:t>
            </w:r>
          </w:p>
        </w:tc>
        <w:tc>
          <w:tcPr>
            <w:tcW w:w="1241" w:type="dxa"/>
          </w:tcPr>
          <w:p w:rsidR="00657763" w:rsidRDefault="00657763" w:rsidP="00107487">
            <w:pPr>
              <w:spacing w:after="0"/>
              <w:jc w:val="center"/>
              <w:rPr>
                <w:lang w:val="en-GB" w:eastAsia="de-DE"/>
              </w:rPr>
            </w:pPr>
            <w:r>
              <w:rPr>
                <w:lang w:val="en-GB" w:eastAsia="de-DE"/>
              </w:rPr>
              <w:t>1</w:t>
            </w:r>
          </w:p>
        </w:tc>
      </w:tr>
      <w:tr w:rsidR="00657763" w:rsidTr="00107487">
        <w:tc>
          <w:tcPr>
            <w:tcW w:w="8046" w:type="dxa"/>
          </w:tcPr>
          <w:p w:rsidR="00107487" w:rsidRDefault="00657763">
            <w:pPr>
              <w:spacing w:after="0"/>
              <w:rPr>
                <w:rFonts w:eastAsia="Calibri"/>
                <w:lang w:val="en-GB" w:eastAsia="de-DE"/>
              </w:rPr>
            </w:pPr>
            <w:r>
              <w:rPr>
                <w:lang w:val="en-GB" w:eastAsia="de-DE"/>
              </w:rPr>
              <w:t>3. The model is accepted by NMD. Warnings reported</w:t>
            </w:r>
          </w:p>
        </w:tc>
        <w:tc>
          <w:tcPr>
            <w:tcW w:w="1241" w:type="dxa"/>
          </w:tcPr>
          <w:p w:rsidR="00657763" w:rsidRDefault="00657763" w:rsidP="00107487">
            <w:pPr>
              <w:spacing w:after="0"/>
              <w:jc w:val="center"/>
              <w:rPr>
                <w:lang w:val="en-GB" w:eastAsia="de-DE"/>
              </w:rPr>
            </w:pPr>
            <w:r>
              <w:rPr>
                <w:lang w:val="en-GB" w:eastAsia="de-DE"/>
              </w:rPr>
              <w:t>2</w:t>
            </w:r>
          </w:p>
        </w:tc>
      </w:tr>
      <w:tr w:rsidR="00657763" w:rsidTr="00107487">
        <w:tc>
          <w:tcPr>
            <w:tcW w:w="8046" w:type="dxa"/>
          </w:tcPr>
          <w:p w:rsidR="00107487" w:rsidRDefault="00657763">
            <w:pPr>
              <w:spacing w:after="0"/>
              <w:rPr>
                <w:rFonts w:eastAsia="Calibri"/>
                <w:lang w:val="en-GB" w:eastAsia="de-DE"/>
              </w:rPr>
            </w:pPr>
            <w:r>
              <w:rPr>
                <w:lang w:val="en-GB" w:eastAsia="de-DE"/>
              </w:rPr>
              <w:t xml:space="preserve">4. The model is accepted by NMD. </w:t>
            </w:r>
            <w:r w:rsidR="00257B8C">
              <w:rPr>
                <w:lang w:val="en-GB" w:eastAsia="de-DE"/>
              </w:rPr>
              <w:t>No w</w:t>
            </w:r>
            <w:r>
              <w:rPr>
                <w:lang w:val="en-GB" w:eastAsia="de-DE"/>
              </w:rPr>
              <w:t>arnings</w:t>
            </w:r>
            <w:r w:rsidR="00257B8C">
              <w:rPr>
                <w:lang w:val="en-GB" w:eastAsia="de-DE"/>
              </w:rPr>
              <w:t>.</w:t>
            </w:r>
          </w:p>
        </w:tc>
        <w:tc>
          <w:tcPr>
            <w:tcW w:w="1241" w:type="dxa"/>
          </w:tcPr>
          <w:p w:rsidR="00657763" w:rsidRDefault="00257B8C" w:rsidP="00107487">
            <w:pPr>
              <w:spacing w:after="0"/>
              <w:jc w:val="center"/>
              <w:rPr>
                <w:lang w:val="en-GB" w:eastAsia="de-DE"/>
              </w:rPr>
            </w:pPr>
            <w:r>
              <w:rPr>
                <w:lang w:val="en-GB" w:eastAsia="de-DE"/>
              </w:rPr>
              <w:t>3</w:t>
            </w:r>
          </w:p>
        </w:tc>
      </w:tr>
    </w:tbl>
    <w:p w:rsidR="00657763" w:rsidRDefault="00657763" w:rsidP="00657763">
      <w:pPr>
        <w:jc w:val="both"/>
        <w:rPr>
          <w:lang w:val="en-GB" w:eastAsia="de-DE"/>
        </w:rPr>
      </w:pPr>
    </w:p>
    <w:p w:rsidR="00A53766" w:rsidRPr="001F5BD7" w:rsidRDefault="00A53766" w:rsidP="00A53766">
      <w:pPr>
        <w:pStyle w:val="Heading3"/>
        <w:jc w:val="both"/>
        <w:rPr>
          <w:rFonts w:eastAsia="Calibri"/>
          <w:lang w:val="en-GB"/>
        </w:rPr>
      </w:pPr>
      <w:bookmarkStart w:id="57" w:name="_Toc329080100"/>
      <w:r w:rsidRPr="00135F70">
        <w:rPr>
          <w:rFonts w:eastAsia="Calibri"/>
          <w:b/>
          <w:u w:val="single"/>
          <w:lang w:val="en-GB"/>
        </w:rPr>
        <w:t xml:space="preserve">Test No </w:t>
      </w:r>
      <w:r w:rsidR="00BA4635">
        <w:rPr>
          <w:rFonts w:eastAsia="Calibri"/>
          <w:b/>
          <w:u w:val="single"/>
          <w:lang w:val="en-GB"/>
        </w:rPr>
        <w:t>C</w:t>
      </w:r>
      <w:r>
        <w:rPr>
          <w:rFonts w:eastAsia="Calibri"/>
          <w:lang w:val="en-GB"/>
        </w:rPr>
        <w:t xml:space="preserve">: </w:t>
      </w:r>
      <w:r w:rsidRPr="00657763">
        <w:rPr>
          <w:rFonts w:eastAsia="Calibri"/>
          <w:lang w:val="en-GB"/>
        </w:rPr>
        <w:t xml:space="preserve">TSO </w:t>
      </w:r>
      <w:r>
        <w:rPr>
          <w:rFonts w:eastAsia="Calibri"/>
          <w:lang w:val="en-GB"/>
        </w:rPr>
        <w:t>downloads its</w:t>
      </w:r>
      <w:r w:rsidRPr="00657763">
        <w:rPr>
          <w:rFonts w:eastAsia="Calibri"/>
          <w:lang w:val="en-GB"/>
        </w:rPr>
        <w:t xml:space="preserve"> model </w:t>
      </w:r>
      <w:r>
        <w:rPr>
          <w:rFonts w:eastAsia="Calibri"/>
          <w:lang w:val="en-GB"/>
        </w:rPr>
        <w:t>from</w:t>
      </w:r>
      <w:r w:rsidRPr="00657763">
        <w:rPr>
          <w:rFonts w:eastAsia="Calibri"/>
          <w:lang w:val="en-GB"/>
        </w:rPr>
        <w:t xml:space="preserve"> NMD</w:t>
      </w:r>
      <w:bookmarkEnd w:id="57"/>
      <w:r>
        <w:rPr>
          <w:rFonts w:eastAsia="Calibri"/>
          <w:lang w:val="en-GB"/>
        </w:rPr>
        <w:t xml:space="preserve">  </w:t>
      </w:r>
    </w:p>
    <w:p w:rsidR="00A53766" w:rsidRPr="001F5BD7" w:rsidRDefault="00A53766" w:rsidP="00A53766">
      <w:pPr>
        <w:pStyle w:val="Heading4"/>
        <w:jc w:val="both"/>
        <w:rPr>
          <w:lang w:val="en-GB"/>
        </w:rPr>
      </w:pPr>
      <w:bookmarkStart w:id="58" w:name="_Toc329080101"/>
      <w:r w:rsidRPr="001F5BD7">
        <w:rPr>
          <w:lang w:val="en-GB"/>
        </w:rPr>
        <w:t>Objective</w:t>
      </w:r>
      <w:bookmarkEnd w:id="58"/>
    </w:p>
    <w:p w:rsidR="00A53766" w:rsidRPr="001F5BD7" w:rsidRDefault="00A53766" w:rsidP="00A53766">
      <w:pPr>
        <w:jc w:val="both"/>
        <w:rPr>
          <w:lang w:val="en-GB" w:eastAsia="de-DE"/>
        </w:rPr>
      </w:pPr>
      <w:r w:rsidRPr="001F5BD7">
        <w:rPr>
          <w:lang w:val="en-GB" w:eastAsia="de-DE"/>
        </w:rPr>
        <w:t xml:space="preserve">The aim of this test is to prove that </w:t>
      </w:r>
      <w:r>
        <w:rPr>
          <w:lang w:val="en-GB" w:eastAsia="de-DE"/>
        </w:rPr>
        <w:t>the TSO expert can download its real TSO model from NMD.</w:t>
      </w:r>
    </w:p>
    <w:p w:rsidR="00A53766" w:rsidRPr="001F5BD7" w:rsidRDefault="00A53766" w:rsidP="00A53766">
      <w:pPr>
        <w:pStyle w:val="Heading4"/>
        <w:jc w:val="both"/>
        <w:rPr>
          <w:lang w:val="en-GB"/>
        </w:rPr>
      </w:pPr>
      <w:bookmarkStart w:id="59" w:name="_Toc329080102"/>
      <w:r>
        <w:rPr>
          <w:lang w:val="en-GB"/>
        </w:rPr>
        <w:t>Tasks and scores</w:t>
      </w:r>
      <w:bookmarkEnd w:id="59"/>
    </w:p>
    <w:tbl>
      <w:tblPr>
        <w:tblStyle w:val="TableGrid"/>
        <w:tblW w:w="0" w:type="auto"/>
        <w:tblLook w:val="04A0"/>
      </w:tblPr>
      <w:tblGrid>
        <w:gridCol w:w="8046"/>
        <w:gridCol w:w="1241"/>
      </w:tblGrid>
      <w:tr w:rsidR="00A53766" w:rsidRPr="0069466C" w:rsidTr="00107487">
        <w:tc>
          <w:tcPr>
            <w:tcW w:w="8046" w:type="dxa"/>
            <w:shd w:val="clear" w:color="auto" w:fill="C6D9F1" w:themeFill="text2" w:themeFillTint="33"/>
          </w:tcPr>
          <w:p w:rsidR="00A53766" w:rsidRPr="0069466C" w:rsidRDefault="00A53766" w:rsidP="00107487">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A53766" w:rsidRPr="0069466C" w:rsidRDefault="00A53766" w:rsidP="00107487">
            <w:pPr>
              <w:spacing w:after="0"/>
              <w:jc w:val="center"/>
              <w:rPr>
                <w:b/>
                <w:lang w:val="en-GB" w:eastAsia="de-DE"/>
              </w:rPr>
            </w:pPr>
            <w:r w:rsidRPr="0069466C">
              <w:rPr>
                <w:b/>
                <w:lang w:val="en-GB" w:eastAsia="de-DE"/>
              </w:rPr>
              <w:t>Score</w:t>
            </w:r>
          </w:p>
        </w:tc>
      </w:tr>
      <w:tr w:rsidR="00A53766" w:rsidTr="00107487">
        <w:tc>
          <w:tcPr>
            <w:tcW w:w="8046" w:type="dxa"/>
          </w:tcPr>
          <w:p w:rsidR="00107487" w:rsidRDefault="00A53766">
            <w:pPr>
              <w:spacing w:after="0"/>
              <w:rPr>
                <w:rFonts w:eastAsia="Calibri"/>
                <w:lang w:val="en-GB" w:eastAsia="de-DE"/>
              </w:rPr>
            </w:pPr>
            <w:r>
              <w:rPr>
                <w:lang w:val="en-GB" w:eastAsia="de-DE"/>
              </w:rPr>
              <w:t xml:space="preserve">1. The model is downloaded </w:t>
            </w:r>
          </w:p>
        </w:tc>
        <w:tc>
          <w:tcPr>
            <w:tcW w:w="1241" w:type="dxa"/>
          </w:tcPr>
          <w:p w:rsidR="00A53766" w:rsidRDefault="00A53766" w:rsidP="00107487">
            <w:pPr>
              <w:spacing w:after="0"/>
              <w:jc w:val="center"/>
              <w:rPr>
                <w:lang w:val="en-GB" w:eastAsia="de-DE"/>
              </w:rPr>
            </w:pPr>
            <w:r>
              <w:rPr>
                <w:lang w:val="en-GB" w:eastAsia="de-DE"/>
              </w:rPr>
              <w:t>0</w:t>
            </w:r>
          </w:p>
        </w:tc>
      </w:tr>
      <w:tr w:rsidR="00A53766" w:rsidTr="00107487">
        <w:tc>
          <w:tcPr>
            <w:tcW w:w="8046" w:type="dxa"/>
          </w:tcPr>
          <w:p w:rsidR="00107487" w:rsidRDefault="00A53766">
            <w:pPr>
              <w:spacing w:after="0"/>
              <w:rPr>
                <w:rFonts w:eastAsia="Calibri"/>
                <w:lang w:val="en-GB" w:eastAsia="de-DE"/>
              </w:rPr>
            </w:pPr>
            <w:r>
              <w:rPr>
                <w:lang w:val="en-GB" w:eastAsia="de-DE"/>
              </w:rPr>
              <w:t xml:space="preserve">2. The model is validated in </w:t>
            </w:r>
            <w:proofErr w:type="spellStart"/>
            <w:r>
              <w:rPr>
                <w:lang w:val="en-GB" w:eastAsia="de-DE"/>
              </w:rPr>
              <w:t>CIMdesk</w:t>
            </w:r>
            <w:proofErr w:type="spellEnd"/>
            <w:r>
              <w:rPr>
                <w:lang w:val="en-GB" w:eastAsia="de-DE"/>
              </w:rPr>
              <w:t xml:space="preserve"> and additional errors (errors due to NMD) are present</w:t>
            </w:r>
          </w:p>
        </w:tc>
        <w:tc>
          <w:tcPr>
            <w:tcW w:w="1241" w:type="dxa"/>
          </w:tcPr>
          <w:p w:rsidR="00A53766" w:rsidRDefault="00A53766" w:rsidP="00107487">
            <w:pPr>
              <w:spacing w:after="0"/>
              <w:jc w:val="center"/>
              <w:rPr>
                <w:lang w:val="en-GB" w:eastAsia="de-DE"/>
              </w:rPr>
            </w:pPr>
            <w:r>
              <w:rPr>
                <w:lang w:val="en-GB" w:eastAsia="de-DE"/>
              </w:rPr>
              <w:t>1</w:t>
            </w:r>
          </w:p>
        </w:tc>
      </w:tr>
      <w:tr w:rsidR="00A53766" w:rsidTr="00107487">
        <w:tc>
          <w:tcPr>
            <w:tcW w:w="8046" w:type="dxa"/>
          </w:tcPr>
          <w:p w:rsidR="00107487" w:rsidRDefault="00A53766">
            <w:pPr>
              <w:spacing w:after="0"/>
              <w:rPr>
                <w:rFonts w:eastAsia="Calibri"/>
                <w:lang w:val="en-GB" w:eastAsia="de-DE"/>
              </w:rPr>
            </w:pPr>
            <w:r>
              <w:rPr>
                <w:lang w:val="en-GB" w:eastAsia="de-DE"/>
              </w:rPr>
              <w:t>3. I</w:t>
            </w:r>
            <w:r w:rsidRPr="007832D3">
              <w:rPr>
                <w:lang w:val="en-GB" w:eastAsia="de-DE"/>
              </w:rPr>
              <w:t xml:space="preserve">mport the exported </w:t>
            </w:r>
            <w:r>
              <w:rPr>
                <w:lang w:val="en-GB" w:eastAsia="de-DE"/>
              </w:rPr>
              <w:t>model</w:t>
            </w:r>
            <w:r w:rsidRPr="007832D3">
              <w:rPr>
                <w:lang w:val="en-GB" w:eastAsia="de-DE"/>
              </w:rPr>
              <w:t xml:space="preserve"> </w:t>
            </w:r>
            <w:r>
              <w:rPr>
                <w:lang w:val="en-GB" w:eastAsia="de-DE"/>
              </w:rPr>
              <w:t>using TSO</w:t>
            </w:r>
            <w:r w:rsidRPr="007832D3">
              <w:rPr>
                <w:lang w:val="en-GB" w:eastAsia="de-DE"/>
              </w:rPr>
              <w:t xml:space="preserve"> tool</w:t>
            </w:r>
            <w:r>
              <w:rPr>
                <w:lang w:val="en-GB" w:eastAsia="de-DE"/>
              </w:rPr>
              <w:t>. The model</w:t>
            </w:r>
            <w:r w:rsidRPr="007832D3">
              <w:rPr>
                <w:lang w:val="en-GB" w:eastAsia="de-DE"/>
              </w:rPr>
              <w:t xml:space="preserve"> remains without changes / no errors on import</w:t>
            </w:r>
            <w:r>
              <w:rPr>
                <w:lang w:val="en-GB" w:eastAsia="de-DE"/>
              </w:rPr>
              <w:t xml:space="preserve"> and the same load flow is obtained</w:t>
            </w:r>
            <w:r w:rsidRPr="007832D3">
              <w:rPr>
                <w:lang w:val="en-GB" w:eastAsia="de-DE"/>
              </w:rPr>
              <w:t>.</w:t>
            </w:r>
          </w:p>
        </w:tc>
        <w:tc>
          <w:tcPr>
            <w:tcW w:w="1241" w:type="dxa"/>
          </w:tcPr>
          <w:p w:rsidR="00A53766" w:rsidRDefault="00A53766" w:rsidP="00107487">
            <w:pPr>
              <w:spacing w:after="0"/>
              <w:jc w:val="center"/>
              <w:rPr>
                <w:lang w:val="en-GB" w:eastAsia="de-DE"/>
              </w:rPr>
            </w:pPr>
            <w:r>
              <w:rPr>
                <w:lang w:val="en-GB" w:eastAsia="de-DE"/>
              </w:rPr>
              <w:t>2</w:t>
            </w:r>
          </w:p>
        </w:tc>
      </w:tr>
    </w:tbl>
    <w:p w:rsidR="00A53766" w:rsidRPr="001F5BD7" w:rsidRDefault="00A53766" w:rsidP="00A53766">
      <w:pPr>
        <w:jc w:val="both"/>
        <w:rPr>
          <w:lang w:val="en-GB" w:eastAsia="de-DE"/>
        </w:rPr>
      </w:pPr>
    </w:p>
    <w:p w:rsidR="00231083" w:rsidRPr="001F5BD7" w:rsidRDefault="00231083" w:rsidP="00231083">
      <w:pPr>
        <w:pStyle w:val="Heading3"/>
        <w:jc w:val="both"/>
        <w:rPr>
          <w:rFonts w:eastAsia="Calibri"/>
          <w:lang w:val="en-GB"/>
        </w:rPr>
      </w:pPr>
      <w:bookmarkStart w:id="60" w:name="_Toc329080103"/>
      <w:r w:rsidRPr="00135F70">
        <w:rPr>
          <w:rFonts w:eastAsia="Calibri"/>
          <w:b/>
          <w:u w:val="single"/>
          <w:lang w:val="en-GB"/>
        </w:rPr>
        <w:lastRenderedPageBreak/>
        <w:t xml:space="preserve">Test No </w:t>
      </w:r>
      <w:r w:rsidR="00BA4635">
        <w:rPr>
          <w:rFonts w:eastAsia="Calibri"/>
          <w:b/>
          <w:u w:val="single"/>
          <w:lang w:val="en-GB"/>
        </w:rPr>
        <w:t>D</w:t>
      </w:r>
      <w:r>
        <w:rPr>
          <w:rFonts w:eastAsia="Calibri"/>
          <w:lang w:val="en-GB"/>
        </w:rPr>
        <w:t xml:space="preserve">: </w:t>
      </w:r>
      <w:r w:rsidRPr="00657763">
        <w:rPr>
          <w:rFonts w:eastAsia="Calibri"/>
          <w:lang w:val="en-GB"/>
        </w:rPr>
        <w:t xml:space="preserve">TSO Submits </w:t>
      </w:r>
      <w:r>
        <w:rPr>
          <w:rFonts w:eastAsia="Calibri"/>
          <w:lang w:val="en-GB"/>
        </w:rPr>
        <w:t xml:space="preserve">its </w:t>
      </w:r>
      <w:r w:rsidR="009659A1">
        <w:rPr>
          <w:rFonts w:eastAsia="Calibri"/>
          <w:lang w:val="en-GB"/>
        </w:rPr>
        <w:t xml:space="preserve">partial </w:t>
      </w:r>
      <w:r w:rsidRPr="00657763">
        <w:rPr>
          <w:rFonts w:eastAsia="Calibri"/>
          <w:lang w:val="en-GB"/>
        </w:rPr>
        <w:t xml:space="preserve">model </w:t>
      </w:r>
      <w:r>
        <w:rPr>
          <w:rFonts w:eastAsia="Calibri"/>
          <w:lang w:val="en-GB"/>
        </w:rPr>
        <w:t>in</w:t>
      </w:r>
      <w:r w:rsidRPr="00657763">
        <w:rPr>
          <w:rFonts w:eastAsia="Calibri"/>
          <w:lang w:val="en-GB"/>
        </w:rPr>
        <w:t xml:space="preserve"> NMD</w:t>
      </w:r>
      <w:bookmarkEnd w:id="60"/>
      <w:r>
        <w:rPr>
          <w:rFonts w:eastAsia="Calibri"/>
          <w:lang w:val="en-GB"/>
        </w:rPr>
        <w:t xml:space="preserve">  </w:t>
      </w:r>
    </w:p>
    <w:p w:rsidR="00231083" w:rsidRPr="001F5BD7" w:rsidRDefault="00231083" w:rsidP="00231083">
      <w:pPr>
        <w:pStyle w:val="Heading4"/>
        <w:jc w:val="both"/>
        <w:rPr>
          <w:lang w:val="en-GB"/>
        </w:rPr>
      </w:pPr>
      <w:bookmarkStart w:id="61" w:name="_Toc329080104"/>
      <w:r w:rsidRPr="001F5BD7">
        <w:rPr>
          <w:lang w:val="en-GB"/>
        </w:rPr>
        <w:t>Objective</w:t>
      </w:r>
      <w:bookmarkEnd w:id="61"/>
    </w:p>
    <w:p w:rsidR="00231083" w:rsidRPr="001F5BD7" w:rsidRDefault="00231083" w:rsidP="00231083">
      <w:pPr>
        <w:jc w:val="both"/>
        <w:rPr>
          <w:lang w:val="en-GB" w:eastAsia="de-DE"/>
        </w:rPr>
      </w:pPr>
      <w:r w:rsidRPr="001F5BD7">
        <w:rPr>
          <w:lang w:val="en-GB" w:eastAsia="de-DE"/>
        </w:rPr>
        <w:t xml:space="preserve">The aim of this test is to prove that </w:t>
      </w:r>
      <w:r>
        <w:rPr>
          <w:lang w:val="en-GB" w:eastAsia="de-DE"/>
        </w:rPr>
        <w:t>the TSO expert can submit its real TSO model in NMD</w:t>
      </w:r>
      <w:r w:rsidR="009659A1">
        <w:rPr>
          <w:lang w:val="en-GB" w:eastAsia="de-DE"/>
        </w:rPr>
        <w:t xml:space="preserve"> using partial submission</w:t>
      </w:r>
      <w:r>
        <w:rPr>
          <w:lang w:val="en-GB" w:eastAsia="de-DE"/>
        </w:rPr>
        <w:t>.</w:t>
      </w:r>
      <w:r w:rsidR="009659A1">
        <w:rPr>
          <w:lang w:val="en-GB" w:eastAsia="de-DE"/>
        </w:rPr>
        <w:t xml:space="preserve"> </w:t>
      </w:r>
    </w:p>
    <w:p w:rsidR="00231083" w:rsidRPr="001F5BD7" w:rsidRDefault="00231083" w:rsidP="00231083">
      <w:pPr>
        <w:pStyle w:val="Heading4"/>
        <w:jc w:val="both"/>
        <w:rPr>
          <w:lang w:val="en-GB"/>
        </w:rPr>
      </w:pPr>
      <w:bookmarkStart w:id="62" w:name="_Toc329080105"/>
      <w:r>
        <w:rPr>
          <w:lang w:val="en-GB"/>
        </w:rPr>
        <w:t>Tasks and scores</w:t>
      </w:r>
      <w:bookmarkEnd w:id="62"/>
    </w:p>
    <w:p w:rsidR="00231083" w:rsidRDefault="009659A1" w:rsidP="00231083">
      <w:pPr>
        <w:jc w:val="both"/>
        <w:rPr>
          <w:lang w:val="en-GB" w:eastAsia="de-DE"/>
        </w:rPr>
      </w:pPr>
      <w:r>
        <w:rPr>
          <w:lang w:val="en-GB" w:eastAsia="de-DE"/>
        </w:rPr>
        <w:t xml:space="preserve">Test </w:t>
      </w:r>
      <w:r w:rsidR="00BA4635">
        <w:rPr>
          <w:lang w:val="en-GB" w:eastAsia="de-DE"/>
        </w:rPr>
        <w:t>D</w:t>
      </w:r>
      <w:r>
        <w:rPr>
          <w:lang w:val="en-GB" w:eastAsia="de-DE"/>
        </w:rPr>
        <w:t xml:space="preserve"> can be performed in case there is already a TSO model in the NMD. Only Topology and State Variables files or only State variable file are submitted.</w:t>
      </w:r>
      <w:r w:rsidR="00231083">
        <w:rPr>
          <w:lang w:val="en-GB" w:eastAsia="de-DE"/>
        </w:rPr>
        <w:t xml:space="preserve"> </w:t>
      </w:r>
    </w:p>
    <w:tbl>
      <w:tblPr>
        <w:tblStyle w:val="TableGrid"/>
        <w:tblW w:w="0" w:type="auto"/>
        <w:tblLook w:val="04A0"/>
      </w:tblPr>
      <w:tblGrid>
        <w:gridCol w:w="8046"/>
        <w:gridCol w:w="1241"/>
      </w:tblGrid>
      <w:tr w:rsidR="00231083" w:rsidRPr="0069466C" w:rsidTr="00107487">
        <w:tc>
          <w:tcPr>
            <w:tcW w:w="8046" w:type="dxa"/>
            <w:shd w:val="clear" w:color="auto" w:fill="C6D9F1" w:themeFill="text2" w:themeFillTint="33"/>
          </w:tcPr>
          <w:p w:rsidR="00231083" w:rsidRPr="0069466C" w:rsidRDefault="00231083" w:rsidP="00107487">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231083" w:rsidRPr="0069466C" w:rsidRDefault="00231083" w:rsidP="00107487">
            <w:pPr>
              <w:spacing w:after="0"/>
              <w:jc w:val="center"/>
              <w:rPr>
                <w:b/>
                <w:lang w:val="en-GB" w:eastAsia="de-DE"/>
              </w:rPr>
            </w:pPr>
            <w:r w:rsidRPr="0069466C">
              <w:rPr>
                <w:b/>
                <w:lang w:val="en-GB" w:eastAsia="de-DE"/>
              </w:rPr>
              <w:t>Score</w:t>
            </w:r>
          </w:p>
        </w:tc>
      </w:tr>
      <w:tr w:rsidR="009659A1" w:rsidTr="00107487">
        <w:tc>
          <w:tcPr>
            <w:tcW w:w="8046" w:type="dxa"/>
          </w:tcPr>
          <w:p w:rsidR="009659A1" w:rsidRDefault="009659A1" w:rsidP="00107487">
            <w:pPr>
              <w:spacing w:after="0"/>
              <w:rPr>
                <w:lang w:val="en-GB" w:eastAsia="de-DE"/>
              </w:rPr>
            </w:pPr>
            <w:r>
              <w:rPr>
                <w:lang w:val="en-GB" w:eastAsia="de-DE"/>
              </w:rPr>
              <w:t>1. TSO exports its partial model.</w:t>
            </w:r>
          </w:p>
        </w:tc>
        <w:tc>
          <w:tcPr>
            <w:tcW w:w="1241" w:type="dxa"/>
          </w:tcPr>
          <w:p w:rsidR="009659A1" w:rsidRDefault="009659A1" w:rsidP="00107487">
            <w:pPr>
              <w:spacing w:after="0"/>
              <w:jc w:val="center"/>
              <w:rPr>
                <w:lang w:val="en-GB" w:eastAsia="de-DE"/>
              </w:rPr>
            </w:pPr>
            <w:r>
              <w:rPr>
                <w:lang w:val="en-GB" w:eastAsia="de-DE"/>
              </w:rPr>
              <w:t>0</w:t>
            </w:r>
          </w:p>
        </w:tc>
      </w:tr>
      <w:tr w:rsidR="00231083" w:rsidTr="00107487">
        <w:tc>
          <w:tcPr>
            <w:tcW w:w="8046" w:type="dxa"/>
          </w:tcPr>
          <w:p w:rsidR="00231083" w:rsidRDefault="009659A1" w:rsidP="00107487">
            <w:pPr>
              <w:spacing w:after="0"/>
              <w:rPr>
                <w:lang w:val="en-GB" w:eastAsia="de-DE"/>
              </w:rPr>
            </w:pPr>
            <w:r>
              <w:rPr>
                <w:lang w:val="en-GB" w:eastAsia="de-DE"/>
              </w:rPr>
              <w:t>2</w:t>
            </w:r>
            <w:r w:rsidR="00231083">
              <w:rPr>
                <w:lang w:val="en-GB" w:eastAsia="de-DE"/>
              </w:rPr>
              <w:t xml:space="preserve">. TSO submits its model in the NMD. The model is rejected by syntax validation </w:t>
            </w:r>
          </w:p>
        </w:tc>
        <w:tc>
          <w:tcPr>
            <w:tcW w:w="1241" w:type="dxa"/>
          </w:tcPr>
          <w:p w:rsidR="00231083" w:rsidRDefault="009659A1" w:rsidP="00107487">
            <w:pPr>
              <w:spacing w:after="0"/>
              <w:jc w:val="center"/>
              <w:rPr>
                <w:lang w:val="en-GB" w:eastAsia="de-DE"/>
              </w:rPr>
            </w:pPr>
            <w:r>
              <w:rPr>
                <w:lang w:val="en-GB" w:eastAsia="de-DE"/>
              </w:rPr>
              <w:t>1</w:t>
            </w:r>
          </w:p>
        </w:tc>
      </w:tr>
      <w:tr w:rsidR="00231083" w:rsidTr="00107487">
        <w:tc>
          <w:tcPr>
            <w:tcW w:w="8046" w:type="dxa"/>
          </w:tcPr>
          <w:p w:rsidR="00231083" w:rsidRDefault="009659A1" w:rsidP="00107487">
            <w:pPr>
              <w:spacing w:after="0"/>
              <w:rPr>
                <w:lang w:val="en-GB" w:eastAsia="de-DE"/>
              </w:rPr>
            </w:pPr>
            <w:r>
              <w:rPr>
                <w:lang w:val="en-GB" w:eastAsia="de-DE"/>
              </w:rPr>
              <w:t>3</w:t>
            </w:r>
            <w:r w:rsidR="00231083">
              <w:rPr>
                <w:lang w:val="en-GB" w:eastAsia="de-DE"/>
              </w:rPr>
              <w:t>. The model is rejected by business validation.</w:t>
            </w:r>
          </w:p>
        </w:tc>
        <w:tc>
          <w:tcPr>
            <w:tcW w:w="1241" w:type="dxa"/>
          </w:tcPr>
          <w:p w:rsidR="00231083" w:rsidRDefault="009659A1" w:rsidP="00107487">
            <w:pPr>
              <w:spacing w:after="0"/>
              <w:jc w:val="center"/>
              <w:rPr>
                <w:lang w:val="en-GB" w:eastAsia="de-DE"/>
              </w:rPr>
            </w:pPr>
            <w:r>
              <w:rPr>
                <w:lang w:val="en-GB" w:eastAsia="de-DE"/>
              </w:rPr>
              <w:t>2</w:t>
            </w:r>
          </w:p>
        </w:tc>
      </w:tr>
      <w:tr w:rsidR="00231083" w:rsidTr="00107487">
        <w:tc>
          <w:tcPr>
            <w:tcW w:w="8046" w:type="dxa"/>
          </w:tcPr>
          <w:p w:rsidR="00231083" w:rsidRDefault="009659A1" w:rsidP="00107487">
            <w:pPr>
              <w:spacing w:after="0"/>
              <w:rPr>
                <w:lang w:val="en-GB" w:eastAsia="de-DE"/>
              </w:rPr>
            </w:pPr>
            <w:r>
              <w:rPr>
                <w:lang w:val="en-GB" w:eastAsia="de-DE"/>
              </w:rPr>
              <w:t>4</w:t>
            </w:r>
            <w:r w:rsidR="00231083">
              <w:rPr>
                <w:lang w:val="en-GB" w:eastAsia="de-DE"/>
              </w:rPr>
              <w:t>. The model is accepted by NMD. Warnings reported</w:t>
            </w:r>
          </w:p>
        </w:tc>
        <w:tc>
          <w:tcPr>
            <w:tcW w:w="1241" w:type="dxa"/>
          </w:tcPr>
          <w:p w:rsidR="00231083" w:rsidRDefault="009659A1" w:rsidP="00107487">
            <w:pPr>
              <w:spacing w:after="0"/>
              <w:jc w:val="center"/>
              <w:rPr>
                <w:lang w:val="en-GB" w:eastAsia="de-DE"/>
              </w:rPr>
            </w:pPr>
            <w:r>
              <w:rPr>
                <w:lang w:val="en-GB" w:eastAsia="de-DE"/>
              </w:rPr>
              <w:t>3</w:t>
            </w:r>
          </w:p>
        </w:tc>
      </w:tr>
      <w:tr w:rsidR="00231083" w:rsidTr="00107487">
        <w:tc>
          <w:tcPr>
            <w:tcW w:w="8046" w:type="dxa"/>
          </w:tcPr>
          <w:p w:rsidR="00231083" w:rsidRDefault="009659A1" w:rsidP="00107487">
            <w:pPr>
              <w:spacing w:after="0"/>
              <w:rPr>
                <w:lang w:val="en-GB" w:eastAsia="de-DE"/>
              </w:rPr>
            </w:pPr>
            <w:r>
              <w:rPr>
                <w:lang w:val="en-GB" w:eastAsia="de-DE"/>
              </w:rPr>
              <w:t>5</w:t>
            </w:r>
            <w:r w:rsidR="00231083">
              <w:rPr>
                <w:lang w:val="en-GB" w:eastAsia="de-DE"/>
              </w:rPr>
              <w:t>. The model is accepted by NMD. No warnings.</w:t>
            </w:r>
          </w:p>
        </w:tc>
        <w:tc>
          <w:tcPr>
            <w:tcW w:w="1241" w:type="dxa"/>
          </w:tcPr>
          <w:p w:rsidR="00231083" w:rsidRDefault="009659A1" w:rsidP="00107487">
            <w:pPr>
              <w:spacing w:after="0"/>
              <w:jc w:val="center"/>
              <w:rPr>
                <w:lang w:val="en-GB" w:eastAsia="de-DE"/>
              </w:rPr>
            </w:pPr>
            <w:r>
              <w:rPr>
                <w:lang w:val="en-GB" w:eastAsia="de-DE"/>
              </w:rPr>
              <w:t>4</w:t>
            </w:r>
          </w:p>
        </w:tc>
      </w:tr>
    </w:tbl>
    <w:p w:rsidR="00231083" w:rsidRDefault="00231083" w:rsidP="00231083">
      <w:pPr>
        <w:jc w:val="both"/>
        <w:rPr>
          <w:lang w:val="en-GB" w:eastAsia="de-DE"/>
        </w:rPr>
      </w:pPr>
    </w:p>
    <w:p w:rsidR="00231083" w:rsidRPr="001F5BD7" w:rsidRDefault="00231083" w:rsidP="00231083">
      <w:pPr>
        <w:pStyle w:val="Heading3"/>
        <w:jc w:val="both"/>
        <w:rPr>
          <w:rFonts w:eastAsia="Calibri"/>
          <w:lang w:val="en-GB"/>
        </w:rPr>
      </w:pPr>
      <w:bookmarkStart w:id="63" w:name="_Toc329080106"/>
      <w:r w:rsidRPr="00135F70">
        <w:rPr>
          <w:rFonts w:eastAsia="Calibri"/>
          <w:b/>
          <w:u w:val="single"/>
          <w:lang w:val="en-GB"/>
        </w:rPr>
        <w:t xml:space="preserve">Test No </w:t>
      </w:r>
      <w:r w:rsidR="00BA4635">
        <w:rPr>
          <w:rFonts w:eastAsia="Calibri"/>
          <w:b/>
          <w:u w:val="single"/>
          <w:lang w:val="en-GB"/>
        </w:rPr>
        <w:t>E</w:t>
      </w:r>
      <w:r>
        <w:rPr>
          <w:rFonts w:eastAsia="Calibri"/>
          <w:lang w:val="en-GB"/>
        </w:rPr>
        <w:t xml:space="preserve">: </w:t>
      </w:r>
      <w:r w:rsidRPr="00657763">
        <w:rPr>
          <w:rFonts w:eastAsia="Calibri"/>
          <w:lang w:val="en-GB"/>
        </w:rPr>
        <w:t xml:space="preserve">TSO </w:t>
      </w:r>
      <w:r>
        <w:rPr>
          <w:rFonts w:eastAsia="Calibri"/>
          <w:lang w:val="en-GB"/>
        </w:rPr>
        <w:t>downloads its</w:t>
      </w:r>
      <w:r w:rsidRPr="00657763">
        <w:rPr>
          <w:rFonts w:eastAsia="Calibri"/>
          <w:lang w:val="en-GB"/>
        </w:rPr>
        <w:t xml:space="preserve"> </w:t>
      </w:r>
      <w:r w:rsidR="009659A1">
        <w:rPr>
          <w:rFonts w:eastAsia="Calibri"/>
          <w:lang w:val="en-GB"/>
        </w:rPr>
        <w:t xml:space="preserve">partial </w:t>
      </w:r>
      <w:r w:rsidRPr="00657763">
        <w:rPr>
          <w:rFonts w:eastAsia="Calibri"/>
          <w:lang w:val="en-GB"/>
        </w:rPr>
        <w:t xml:space="preserve">model </w:t>
      </w:r>
      <w:r>
        <w:rPr>
          <w:rFonts w:eastAsia="Calibri"/>
          <w:lang w:val="en-GB"/>
        </w:rPr>
        <w:t>from</w:t>
      </w:r>
      <w:r w:rsidRPr="00657763">
        <w:rPr>
          <w:rFonts w:eastAsia="Calibri"/>
          <w:lang w:val="en-GB"/>
        </w:rPr>
        <w:t xml:space="preserve"> NMD</w:t>
      </w:r>
      <w:bookmarkEnd w:id="63"/>
      <w:r>
        <w:rPr>
          <w:rFonts w:eastAsia="Calibri"/>
          <w:lang w:val="en-GB"/>
        </w:rPr>
        <w:t xml:space="preserve">  </w:t>
      </w:r>
    </w:p>
    <w:p w:rsidR="00231083" w:rsidRPr="001F5BD7" w:rsidRDefault="00231083" w:rsidP="00231083">
      <w:pPr>
        <w:pStyle w:val="Heading4"/>
        <w:jc w:val="both"/>
        <w:rPr>
          <w:lang w:val="en-GB"/>
        </w:rPr>
      </w:pPr>
      <w:bookmarkStart w:id="64" w:name="_Toc329080107"/>
      <w:r w:rsidRPr="001F5BD7">
        <w:rPr>
          <w:lang w:val="en-GB"/>
        </w:rPr>
        <w:t>Objective</w:t>
      </w:r>
      <w:bookmarkEnd w:id="64"/>
    </w:p>
    <w:p w:rsidR="00231083" w:rsidRPr="001F5BD7" w:rsidRDefault="00231083" w:rsidP="00231083">
      <w:pPr>
        <w:jc w:val="both"/>
        <w:rPr>
          <w:lang w:val="en-GB" w:eastAsia="de-DE"/>
        </w:rPr>
      </w:pPr>
      <w:r w:rsidRPr="001F5BD7">
        <w:rPr>
          <w:lang w:val="en-GB" w:eastAsia="de-DE"/>
        </w:rPr>
        <w:t xml:space="preserve">The aim of this test is to prove that </w:t>
      </w:r>
      <w:r>
        <w:rPr>
          <w:lang w:val="en-GB" w:eastAsia="de-DE"/>
        </w:rPr>
        <w:t xml:space="preserve">the TSO expert can download its real </w:t>
      </w:r>
      <w:r w:rsidR="009659A1">
        <w:rPr>
          <w:lang w:val="en-GB" w:eastAsia="de-DE"/>
        </w:rPr>
        <w:t xml:space="preserve">partial </w:t>
      </w:r>
      <w:r>
        <w:rPr>
          <w:lang w:val="en-GB" w:eastAsia="de-DE"/>
        </w:rPr>
        <w:t>TSO model from NMD.</w:t>
      </w:r>
    </w:p>
    <w:p w:rsidR="00231083" w:rsidRPr="001F5BD7" w:rsidRDefault="00231083" w:rsidP="00231083">
      <w:pPr>
        <w:pStyle w:val="Heading4"/>
        <w:jc w:val="both"/>
        <w:rPr>
          <w:lang w:val="en-GB"/>
        </w:rPr>
      </w:pPr>
      <w:bookmarkStart w:id="65" w:name="_Toc329080108"/>
      <w:r>
        <w:rPr>
          <w:lang w:val="en-GB"/>
        </w:rPr>
        <w:t>Tasks and scores</w:t>
      </w:r>
      <w:bookmarkEnd w:id="65"/>
    </w:p>
    <w:tbl>
      <w:tblPr>
        <w:tblStyle w:val="TableGrid"/>
        <w:tblW w:w="0" w:type="auto"/>
        <w:tblLook w:val="04A0"/>
      </w:tblPr>
      <w:tblGrid>
        <w:gridCol w:w="8046"/>
        <w:gridCol w:w="1241"/>
      </w:tblGrid>
      <w:tr w:rsidR="00231083" w:rsidRPr="0069466C" w:rsidTr="00107487">
        <w:tc>
          <w:tcPr>
            <w:tcW w:w="8046" w:type="dxa"/>
            <w:shd w:val="clear" w:color="auto" w:fill="C6D9F1" w:themeFill="text2" w:themeFillTint="33"/>
          </w:tcPr>
          <w:p w:rsidR="00231083" w:rsidRPr="0069466C" w:rsidRDefault="00231083" w:rsidP="00107487">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231083" w:rsidRPr="0069466C" w:rsidRDefault="00231083" w:rsidP="00107487">
            <w:pPr>
              <w:spacing w:after="0"/>
              <w:jc w:val="center"/>
              <w:rPr>
                <w:b/>
                <w:lang w:val="en-GB" w:eastAsia="de-DE"/>
              </w:rPr>
            </w:pPr>
            <w:r w:rsidRPr="0069466C">
              <w:rPr>
                <w:b/>
                <w:lang w:val="en-GB" w:eastAsia="de-DE"/>
              </w:rPr>
              <w:t>Score</w:t>
            </w:r>
          </w:p>
        </w:tc>
      </w:tr>
      <w:tr w:rsidR="00231083" w:rsidTr="00107487">
        <w:tc>
          <w:tcPr>
            <w:tcW w:w="8046" w:type="dxa"/>
          </w:tcPr>
          <w:p w:rsidR="00231083" w:rsidRDefault="00231083" w:rsidP="00107487">
            <w:pPr>
              <w:spacing w:after="0"/>
              <w:rPr>
                <w:lang w:val="en-GB" w:eastAsia="de-DE"/>
              </w:rPr>
            </w:pPr>
            <w:r>
              <w:rPr>
                <w:lang w:val="en-GB" w:eastAsia="de-DE"/>
              </w:rPr>
              <w:t xml:space="preserve">1. The model is downloaded </w:t>
            </w:r>
          </w:p>
        </w:tc>
        <w:tc>
          <w:tcPr>
            <w:tcW w:w="1241" w:type="dxa"/>
          </w:tcPr>
          <w:p w:rsidR="00231083" w:rsidRDefault="00231083" w:rsidP="00107487">
            <w:pPr>
              <w:spacing w:after="0"/>
              <w:jc w:val="center"/>
              <w:rPr>
                <w:lang w:val="en-GB" w:eastAsia="de-DE"/>
              </w:rPr>
            </w:pPr>
            <w:r>
              <w:rPr>
                <w:lang w:val="en-GB" w:eastAsia="de-DE"/>
              </w:rPr>
              <w:t>0</w:t>
            </w:r>
          </w:p>
        </w:tc>
      </w:tr>
      <w:tr w:rsidR="00231083" w:rsidTr="00107487">
        <w:tc>
          <w:tcPr>
            <w:tcW w:w="8046" w:type="dxa"/>
          </w:tcPr>
          <w:p w:rsidR="00231083" w:rsidRDefault="00231083" w:rsidP="00107487">
            <w:pPr>
              <w:spacing w:after="0"/>
              <w:rPr>
                <w:lang w:val="en-GB" w:eastAsia="de-DE"/>
              </w:rPr>
            </w:pPr>
            <w:r>
              <w:rPr>
                <w:lang w:val="en-GB" w:eastAsia="de-DE"/>
              </w:rPr>
              <w:t xml:space="preserve">2. The model is validated in </w:t>
            </w:r>
            <w:proofErr w:type="spellStart"/>
            <w:r>
              <w:rPr>
                <w:lang w:val="en-GB" w:eastAsia="de-DE"/>
              </w:rPr>
              <w:t>CIMdesk</w:t>
            </w:r>
            <w:proofErr w:type="spellEnd"/>
            <w:r>
              <w:rPr>
                <w:lang w:val="en-GB" w:eastAsia="de-DE"/>
              </w:rPr>
              <w:t xml:space="preserve"> and additional errors (errors due to NMD) are present</w:t>
            </w:r>
          </w:p>
        </w:tc>
        <w:tc>
          <w:tcPr>
            <w:tcW w:w="1241" w:type="dxa"/>
          </w:tcPr>
          <w:p w:rsidR="00231083" w:rsidRDefault="00231083" w:rsidP="00107487">
            <w:pPr>
              <w:spacing w:after="0"/>
              <w:jc w:val="center"/>
              <w:rPr>
                <w:lang w:val="en-GB" w:eastAsia="de-DE"/>
              </w:rPr>
            </w:pPr>
            <w:r>
              <w:rPr>
                <w:lang w:val="en-GB" w:eastAsia="de-DE"/>
              </w:rPr>
              <w:t>1</w:t>
            </w:r>
          </w:p>
        </w:tc>
      </w:tr>
      <w:tr w:rsidR="00231083" w:rsidTr="00107487">
        <w:tc>
          <w:tcPr>
            <w:tcW w:w="8046" w:type="dxa"/>
          </w:tcPr>
          <w:p w:rsidR="00231083" w:rsidRDefault="00231083" w:rsidP="00107487">
            <w:pPr>
              <w:spacing w:after="0"/>
              <w:rPr>
                <w:lang w:val="en-GB" w:eastAsia="de-DE"/>
              </w:rPr>
            </w:pPr>
            <w:r>
              <w:rPr>
                <w:lang w:val="en-GB" w:eastAsia="de-DE"/>
              </w:rPr>
              <w:t>3. I</w:t>
            </w:r>
            <w:r w:rsidRPr="007832D3">
              <w:rPr>
                <w:lang w:val="en-GB" w:eastAsia="de-DE"/>
              </w:rPr>
              <w:t xml:space="preserve">mport the exported </w:t>
            </w:r>
            <w:r>
              <w:rPr>
                <w:lang w:val="en-GB" w:eastAsia="de-DE"/>
              </w:rPr>
              <w:t>model</w:t>
            </w:r>
            <w:r w:rsidRPr="007832D3">
              <w:rPr>
                <w:lang w:val="en-GB" w:eastAsia="de-DE"/>
              </w:rPr>
              <w:t xml:space="preserve"> </w:t>
            </w:r>
            <w:r>
              <w:rPr>
                <w:lang w:val="en-GB" w:eastAsia="de-DE"/>
              </w:rPr>
              <w:t>using TSO</w:t>
            </w:r>
            <w:r w:rsidRPr="007832D3">
              <w:rPr>
                <w:lang w:val="en-GB" w:eastAsia="de-DE"/>
              </w:rPr>
              <w:t xml:space="preserve"> tool</w:t>
            </w:r>
            <w:r>
              <w:rPr>
                <w:lang w:val="en-GB" w:eastAsia="de-DE"/>
              </w:rPr>
              <w:t>. The model</w:t>
            </w:r>
            <w:r w:rsidRPr="007832D3">
              <w:rPr>
                <w:lang w:val="en-GB" w:eastAsia="de-DE"/>
              </w:rPr>
              <w:t xml:space="preserve"> remains without changes / no errors on import</w:t>
            </w:r>
            <w:r>
              <w:rPr>
                <w:lang w:val="en-GB" w:eastAsia="de-DE"/>
              </w:rPr>
              <w:t xml:space="preserve"> and the same load flow is obtained</w:t>
            </w:r>
            <w:r w:rsidRPr="007832D3">
              <w:rPr>
                <w:lang w:val="en-GB" w:eastAsia="de-DE"/>
              </w:rPr>
              <w:t>.</w:t>
            </w:r>
          </w:p>
        </w:tc>
        <w:tc>
          <w:tcPr>
            <w:tcW w:w="1241" w:type="dxa"/>
          </w:tcPr>
          <w:p w:rsidR="00231083" w:rsidRDefault="00231083" w:rsidP="00107487">
            <w:pPr>
              <w:spacing w:after="0"/>
              <w:jc w:val="center"/>
              <w:rPr>
                <w:lang w:val="en-GB" w:eastAsia="de-DE"/>
              </w:rPr>
            </w:pPr>
            <w:r>
              <w:rPr>
                <w:lang w:val="en-GB" w:eastAsia="de-DE"/>
              </w:rPr>
              <w:t>2</w:t>
            </w:r>
          </w:p>
        </w:tc>
      </w:tr>
    </w:tbl>
    <w:p w:rsidR="00231083" w:rsidRPr="001F5BD7" w:rsidRDefault="00231083" w:rsidP="00231083">
      <w:pPr>
        <w:jc w:val="both"/>
        <w:rPr>
          <w:lang w:val="en-GB" w:eastAsia="de-DE"/>
        </w:rPr>
      </w:pPr>
    </w:p>
    <w:p w:rsidR="00F72601" w:rsidRPr="001F5BD7" w:rsidRDefault="00F72601" w:rsidP="00F72601">
      <w:pPr>
        <w:pStyle w:val="Heading3"/>
        <w:jc w:val="both"/>
        <w:rPr>
          <w:rFonts w:eastAsia="Calibri"/>
          <w:lang w:val="en-GB"/>
        </w:rPr>
      </w:pPr>
      <w:bookmarkStart w:id="66" w:name="_Toc329080109"/>
      <w:r w:rsidRPr="00135F70">
        <w:rPr>
          <w:rFonts w:eastAsia="Calibri"/>
          <w:b/>
          <w:u w:val="single"/>
          <w:lang w:val="en-GB"/>
        </w:rPr>
        <w:t xml:space="preserve">Test No </w:t>
      </w:r>
      <w:r w:rsidR="00BA4635">
        <w:rPr>
          <w:rFonts w:eastAsia="Calibri"/>
          <w:b/>
          <w:u w:val="single"/>
          <w:lang w:val="en-GB"/>
        </w:rPr>
        <w:t>F</w:t>
      </w:r>
      <w:r>
        <w:rPr>
          <w:rFonts w:eastAsia="Calibri"/>
          <w:lang w:val="en-GB"/>
        </w:rPr>
        <w:t xml:space="preserve">: </w:t>
      </w:r>
      <w:r w:rsidRPr="00657763">
        <w:rPr>
          <w:rFonts w:eastAsia="Calibri"/>
          <w:lang w:val="en-GB"/>
        </w:rPr>
        <w:t xml:space="preserve">TSO </w:t>
      </w:r>
      <w:r>
        <w:rPr>
          <w:rFonts w:eastAsia="Calibri"/>
          <w:lang w:val="en-GB"/>
        </w:rPr>
        <w:t>downloads other TSOs</w:t>
      </w:r>
      <w:r w:rsidRPr="00657763">
        <w:rPr>
          <w:rFonts w:eastAsia="Calibri"/>
          <w:lang w:val="en-GB"/>
        </w:rPr>
        <w:t xml:space="preserve"> model</w:t>
      </w:r>
      <w:r>
        <w:rPr>
          <w:rFonts w:eastAsia="Calibri"/>
          <w:lang w:val="en-GB"/>
        </w:rPr>
        <w:t>s</w:t>
      </w:r>
      <w:r w:rsidRPr="00657763">
        <w:rPr>
          <w:rFonts w:eastAsia="Calibri"/>
          <w:lang w:val="en-GB"/>
        </w:rPr>
        <w:t xml:space="preserve"> </w:t>
      </w:r>
      <w:r>
        <w:rPr>
          <w:rFonts w:eastAsia="Calibri"/>
          <w:lang w:val="en-GB"/>
        </w:rPr>
        <w:t>from</w:t>
      </w:r>
      <w:r w:rsidRPr="00657763">
        <w:rPr>
          <w:rFonts w:eastAsia="Calibri"/>
          <w:lang w:val="en-GB"/>
        </w:rPr>
        <w:t xml:space="preserve"> NMD</w:t>
      </w:r>
      <w:bookmarkEnd w:id="66"/>
      <w:r>
        <w:rPr>
          <w:rFonts w:eastAsia="Calibri"/>
          <w:lang w:val="en-GB"/>
        </w:rPr>
        <w:t xml:space="preserve">  </w:t>
      </w:r>
    </w:p>
    <w:p w:rsidR="00F72601" w:rsidRPr="001F5BD7" w:rsidRDefault="00F72601" w:rsidP="00F72601">
      <w:pPr>
        <w:pStyle w:val="Heading4"/>
        <w:jc w:val="both"/>
        <w:rPr>
          <w:lang w:val="en-GB"/>
        </w:rPr>
      </w:pPr>
      <w:bookmarkStart w:id="67" w:name="_Toc329080110"/>
      <w:r w:rsidRPr="001F5BD7">
        <w:rPr>
          <w:lang w:val="en-GB"/>
        </w:rPr>
        <w:t>Objective</w:t>
      </w:r>
      <w:bookmarkEnd w:id="67"/>
    </w:p>
    <w:p w:rsidR="00F72601" w:rsidRPr="001F5BD7" w:rsidRDefault="00F72601" w:rsidP="00F72601">
      <w:pPr>
        <w:jc w:val="both"/>
        <w:rPr>
          <w:lang w:val="en-GB" w:eastAsia="de-DE"/>
        </w:rPr>
      </w:pPr>
      <w:r w:rsidRPr="001F5BD7">
        <w:rPr>
          <w:lang w:val="en-GB" w:eastAsia="de-DE"/>
        </w:rPr>
        <w:t xml:space="preserve">The aim of this test is to prove that </w:t>
      </w:r>
      <w:r>
        <w:rPr>
          <w:lang w:val="en-GB" w:eastAsia="de-DE"/>
        </w:rPr>
        <w:t>the TSO expert can download and use other TSO models from NMD.</w:t>
      </w:r>
    </w:p>
    <w:p w:rsidR="00F72601" w:rsidRPr="001F5BD7" w:rsidRDefault="00F72601" w:rsidP="00F72601">
      <w:pPr>
        <w:pStyle w:val="Heading4"/>
        <w:jc w:val="both"/>
        <w:rPr>
          <w:lang w:val="en-GB"/>
        </w:rPr>
      </w:pPr>
      <w:bookmarkStart w:id="68" w:name="_Toc329080111"/>
      <w:r>
        <w:rPr>
          <w:lang w:val="en-GB"/>
        </w:rPr>
        <w:lastRenderedPageBreak/>
        <w:t>Tasks and scores</w:t>
      </w:r>
      <w:bookmarkEnd w:id="68"/>
    </w:p>
    <w:tbl>
      <w:tblPr>
        <w:tblStyle w:val="TableGrid"/>
        <w:tblW w:w="0" w:type="auto"/>
        <w:tblLook w:val="04A0"/>
      </w:tblPr>
      <w:tblGrid>
        <w:gridCol w:w="8046"/>
        <w:gridCol w:w="1241"/>
      </w:tblGrid>
      <w:tr w:rsidR="00F72601" w:rsidRPr="0069466C" w:rsidTr="00107487">
        <w:tc>
          <w:tcPr>
            <w:tcW w:w="8046" w:type="dxa"/>
            <w:shd w:val="clear" w:color="auto" w:fill="C6D9F1" w:themeFill="text2" w:themeFillTint="33"/>
          </w:tcPr>
          <w:p w:rsidR="00F72601" w:rsidRPr="0069466C" w:rsidRDefault="00F72601" w:rsidP="00107487">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F72601" w:rsidRPr="0069466C" w:rsidRDefault="00F72601" w:rsidP="00107487">
            <w:pPr>
              <w:spacing w:after="0"/>
              <w:jc w:val="center"/>
              <w:rPr>
                <w:b/>
                <w:lang w:val="en-GB" w:eastAsia="de-DE"/>
              </w:rPr>
            </w:pPr>
            <w:r w:rsidRPr="0069466C">
              <w:rPr>
                <w:b/>
                <w:lang w:val="en-GB" w:eastAsia="de-DE"/>
              </w:rPr>
              <w:t>Score</w:t>
            </w:r>
          </w:p>
        </w:tc>
      </w:tr>
      <w:tr w:rsidR="00F72601" w:rsidTr="00107487">
        <w:tc>
          <w:tcPr>
            <w:tcW w:w="8046" w:type="dxa"/>
          </w:tcPr>
          <w:p w:rsidR="00F72601" w:rsidRDefault="00F72601" w:rsidP="00107487">
            <w:pPr>
              <w:spacing w:after="0"/>
              <w:rPr>
                <w:lang w:val="en-GB" w:eastAsia="de-DE"/>
              </w:rPr>
            </w:pPr>
            <w:r>
              <w:rPr>
                <w:lang w:val="en-GB" w:eastAsia="de-DE"/>
              </w:rPr>
              <w:t xml:space="preserve">1. The model is downloaded </w:t>
            </w:r>
          </w:p>
        </w:tc>
        <w:tc>
          <w:tcPr>
            <w:tcW w:w="1241" w:type="dxa"/>
          </w:tcPr>
          <w:p w:rsidR="00F72601" w:rsidRDefault="00D44A78" w:rsidP="00107487">
            <w:pPr>
              <w:spacing w:after="0"/>
              <w:jc w:val="center"/>
              <w:rPr>
                <w:lang w:val="en-GB" w:eastAsia="de-DE"/>
              </w:rPr>
            </w:pPr>
            <w:r>
              <w:rPr>
                <w:lang w:val="en-GB" w:eastAsia="de-DE"/>
              </w:rPr>
              <w:t>-</w:t>
            </w:r>
          </w:p>
        </w:tc>
      </w:tr>
      <w:tr w:rsidR="00F72601" w:rsidTr="00107487">
        <w:tc>
          <w:tcPr>
            <w:tcW w:w="8046" w:type="dxa"/>
          </w:tcPr>
          <w:p w:rsidR="00F72601" w:rsidRDefault="00F72601" w:rsidP="00107487">
            <w:pPr>
              <w:spacing w:after="0"/>
              <w:rPr>
                <w:lang w:val="en-GB" w:eastAsia="de-DE"/>
              </w:rPr>
            </w:pPr>
            <w:r>
              <w:rPr>
                <w:lang w:val="en-GB" w:eastAsia="de-DE"/>
              </w:rPr>
              <w:t xml:space="preserve">2. The model is validated in </w:t>
            </w:r>
            <w:proofErr w:type="spellStart"/>
            <w:r>
              <w:rPr>
                <w:lang w:val="en-GB" w:eastAsia="de-DE"/>
              </w:rPr>
              <w:t>CIMdesk</w:t>
            </w:r>
            <w:proofErr w:type="spellEnd"/>
            <w:r>
              <w:rPr>
                <w:lang w:val="en-GB" w:eastAsia="de-DE"/>
              </w:rPr>
              <w:t xml:space="preserve"> and additional errors (errors due to NMD) are present</w:t>
            </w:r>
          </w:p>
        </w:tc>
        <w:tc>
          <w:tcPr>
            <w:tcW w:w="1241" w:type="dxa"/>
          </w:tcPr>
          <w:p w:rsidR="00F72601" w:rsidRDefault="00D44A78" w:rsidP="00107487">
            <w:pPr>
              <w:spacing w:after="0"/>
              <w:jc w:val="center"/>
              <w:rPr>
                <w:lang w:val="en-GB" w:eastAsia="de-DE"/>
              </w:rPr>
            </w:pPr>
            <w:r>
              <w:rPr>
                <w:lang w:val="en-GB" w:eastAsia="de-DE"/>
              </w:rPr>
              <w:t>0</w:t>
            </w:r>
          </w:p>
        </w:tc>
      </w:tr>
      <w:tr w:rsidR="00F72601" w:rsidTr="00107487">
        <w:tc>
          <w:tcPr>
            <w:tcW w:w="8046" w:type="dxa"/>
          </w:tcPr>
          <w:p w:rsidR="00F72601" w:rsidRDefault="00F72601" w:rsidP="00D44A78">
            <w:pPr>
              <w:spacing w:after="0"/>
              <w:rPr>
                <w:lang w:val="en-GB" w:eastAsia="de-DE"/>
              </w:rPr>
            </w:pPr>
            <w:r>
              <w:rPr>
                <w:lang w:val="en-GB" w:eastAsia="de-DE"/>
              </w:rPr>
              <w:t>3. I</w:t>
            </w:r>
            <w:r w:rsidRPr="007832D3">
              <w:rPr>
                <w:lang w:val="en-GB" w:eastAsia="de-DE"/>
              </w:rPr>
              <w:t xml:space="preserve">mport the exported </w:t>
            </w:r>
            <w:r>
              <w:rPr>
                <w:lang w:val="en-GB" w:eastAsia="de-DE"/>
              </w:rPr>
              <w:t>model</w:t>
            </w:r>
            <w:r w:rsidRPr="007832D3">
              <w:rPr>
                <w:lang w:val="en-GB" w:eastAsia="de-DE"/>
              </w:rPr>
              <w:t xml:space="preserve"> </w:t>
            </w:r>
            <w:r>
              <w:rPr>
                <w:lang w:val="en-GB" w:eastAsia="de-DE"/>
              </w:rPr>
              <w:t>using TSO</w:t>
            </w:r>
            <w:r w:rsidRPr="007832D3">
              <w:rPr>
                <w:lang w:val="en-GB" w:eastAsia="de-DE"/>
              </w:rPr>
              <w:t xml:space="preserve"> tool</w:t>
            </w:r>
            <w:r>
              <w:rPr>
                <w:lang w:val="en-GB" w:eastAsia="de-DE"/>
              </w:rPr>
              <w:t xml:space="preserve">. </w:t>
            </w:r>
            <w:r w:rsidR="00D44A78">
              <w:rPr>
                <w:lang w:val="en-GB" w:eastAsia="de-DE"/>
              </w:rPr>
              <w:t>There</w:t>
            </w:r>
            <w:r w:rsidR="00107487">
              <w:rPr>
                <w:lang w:val="en-GB" w:eastAsia="de-DE"/>
              </w:rPr>
              <w:t xml:space="preserve"> are errors during the import. T</w:t>
            </w:r>
            <w:r w:rsidR="00D44A78">
              <w:rPr>
                <w:lang w:val="en-GB" w:eastAsia="de-DE"/>
              </w:rPr>
              <w:t>he import is not possible</w:t>
            </w:r>
          </w:p>
        </w:tc>
        <w:tc>
          <w:tcPr>
            <w:tcW w:w="1241" w:type="dxa"/>
          </w:tcPr>
          <w:p w:rsidR="00F72601" w:rsidRDefault="00D44A78" w:rsidP="00107487">
            <w:pPr>
              <w:spacing w:after="0"/>
              <w:jc w:val="center"/>
              <w:rPr>
                <w:lang w:val="en-GB" w:eastAsia="de-DE"/>
              </w:rPr>
            </w:pPr>
            <w:r>
              <w:rPr>
                <w:lang w:val="en-GB" w:eastAsia="de-DE"/>
              </w:rPr>
              <w:t>1</w:t>
            </w:r>
          </w:p>
        </w:tc>
      </w:tr>
      <w:tr w:rsidR="00D44A78" w:rsidTr="00107487">
        <w:tc>
          <w:tcPr>
            <w:tcW w:w="8046" w:type="dxa"/>
          </w:tcPr>
          <w:p w:rsidR="00D44A78" w:rsidRDefault="00D44A78" w:rsidP="00D44A78">
            <w:pPr>
              <w:spacing w:after="0"/>
              <w:rPr>
                <w:lang w:val="en-GB" w:eastAsia="de-DE"/>
              </w:rPr>
            </w:pPr>
            <w:r>
              <w:rPr>
                <w:lang w:val="en-GB" w:eastAsia="de-DE"/>
              </w:rPr>
              <w:t xml:space="preserve">4. The import is successful. There are issues which are documented. </w:t>
            </w:r>
          </w:p>
        </w:tc>
        <w:tc>
          <w:tcPr>
            <w:tcW w:w="1241" w:type="dxa"/>
          </w:tcPr>
          <w:p w:rsidR="00D44A78" w:rsidRDefault="00D44A78" w:rsidP="00107487">
            <w:pPr>
              <w:spacing w:after="0"/>
              <w:jc w:val="center"/>
              <w:rPr>
                <w:lang w:val="en-GB" w:eastAsia="de-DE"/>
              </w:rPr>
            </w:pPr>
            <w:r>
              <w:rPr>
                <w:lang w:val="en-GB" w:eastAsia="de-DE"/>
              </w:rPr>
              <w:t>2</w:t>
            </w:r>
          </w:p>
        </w:tc>
      </w:tr>
      <w:tr w:rsidR="00D44A78" w:rsidTr="00107487">
        <w:tc>
          <w:tcPr>
            <w:tcW w:w="8046" w:type="dxa"/>
          </w:tcPr>
          <w:p w:rsidR="00D44A78" w:rsidRDefault="00D44A78" w:rsidP="00D44A78">
            <w:pPr>
              <w:spacing w:after="0"/>
              <w:rPr>
                <w:lang w:val="en-GB" w:eastAsia="de-DE"/>
              </w:rPr>
            </w:pPr>
            <w:r>
              <w:rPr>
                <w:lang w:val="en-GB" w:eastAsia="de-DE"/>
              </w:rPr>
              <w:t>5. The import is successful. There are no issues</w:t>
            </w:r>
          </w:p>
        </w:tc>
        <w:tc>
          <w:tcPr>
            <w:tcW w:w="1241" w:type="dxa"/>
          </w:tcPr>
          <w:p w:rsidR="00D44A78" w:rsidRDefault="00D44A78" w:rsidP="00107487">
            <w:pPr>
              <w:spacing w:after="0"/>
              <w:jc w:val="center"/>
              <w:rPr>
                <w:lang w:val="en-GB" w:eastAsia="de-DE"/>
              </w:rPr>
            </w:pPr>
            <w:r>
              <w:rPr>
                <w:lang w:val="en-GB" w:eastAsia="de-DE"/>
              </w:rPr>
              <w:t>3</w:t>
            </w:r>
          </w:p>
        </w:tc>
      </w:tr>
      <w:tr w:rsidR="00D44A78" w:rsidTr="00107487">
        <w:tc>
          <w:tcPr>
            <w:tcW w:w="8046" w:type="dxa"/>
          </w:tcPr>
          <w:p w:rsidR="00D44A78" w:rsidRDefault="00D44A78" w:rsidP="00D44A78">
            <w:pPr>
              <w:spacing w:after="0"/>
              <w:rPr>
                <w:lang w:val="en-GB" w:eastAsia="de-DE"/>
              </w:rPr>
            </w:pPr>
            <w:r>
              <w:rPr>
                <w:lang w:val="en-GB" w:eastAsia="de-DE"/>
              </w:rPr>
              <w:t>6. Load flow is performed. There are issues which are documented.</w:t>
            </w:r>
          </w:p>
        </w:tc>
        <w:tc>
          <w:tcPr>
            <w:tcW w:w="1241" w:type="dxa"/>
          </w:tcPr>
          <w:p w:rsidR="00D44A78" w:rsidRDefault="00D44A78" w:rsidP="00107487">
            <w:pPr>
              <w:spacing w:after="0"/>
              <w:jc w:val="center"/>
              <w:rPr>
                <w:lang w:val="en-GB" w:eastAsia="de-DE"/>
              </w:rPr>
            </w:pPr>
            <w:r>
              <w:rPr>
                <w:lang w:val="en-GB" w:eastAsia="de-DE"/>
              </w:rPr>
              <w:t>4</w:t>
            </w:r>
          </w:p>
        </w:tc>
      </w:tr>
      <w:tr w:rsidR="00D44A78" w:rsidTr="00107487">
        <w:tc>
          <w:tcPr>
            <w:tcW w:w="8046" w:type="dxa"/>
          </w:tcPr>
          <w:p w:rsidR="00D44A78" w:rsidRDefault="00D44A78" w:rsidP="00D44A78">
            <w:pPr>
              <w:spacing w:after="0"/>
              <w:rPr>
                <w:lang w:val="en-GB" w:eastAsia="de-DE"/>
              </w:rPr>
            </w:pPr>
            <w:r>
              <w:rPr>
                <w:lang w:val="en-GB" w:eastAsia="de-DE"/>
              </w:rPr>
              <w:t>7. Load flow is performed. There are no issues.</w:t>
            </w:r>
          </w:p>
        </w:tc>
        <w:tc>
          <w:tcPr>
            <w:tcW w:w="1241" w:type="dxa"/>
          </w:tcPr>
          <w:p w:rsidR="00D44A78" w:rsidRDefault="00D44A78" w:rsidP="00107487">
            <w:pPr>
              <w:spacing w:after="0"/>
              <w:jc w:val="center"/>
              <w:rPr>
                <w:lang w:val="en-GB" w:eastAsia="de-DE"/>
              </w:rPr>
            </w:pPr>
            <w:r>
              <w:rPr>
                <w:lang w:val="en-GB" w:eastAsia="de-DE"/>
              </w:rPr>
              <w:t>5</w:t>
            </w:r>
          </w:p>
        </w:tc>
      </w:tr>
      <w:tr w:rsidR="00D44A78" w:rsidTr="00107487">
        <w:tc>
          <w:tcPr>
            <w:tcW w:w="8046" w:type="dxa"/>
          </w:tcPr>
          <w:p w:rsidR="00D44A78" w:rsidRDefault="00D44A78" w:rsidP="00D44A78">
            <w:pPr>
              <w:spacing w:after="0"/>
              <w:rPr>
                <w:lang w:val="en-GB" w:eastAsia="de-DE"/>
              </w:rPr>
            </w:pPr>
            <w:r>
              <w:rPr>
                <w:lang w:val="en-GB" w:eastAsia="de-DE"/>
              </w:rPr>
              <w:t>8. Load flow results match within engineering tolerance.</w:t>
            </w:r>
          </w:p>
        </w:tc>
        <w:tc>
          <w:tcPr>
            <w:tcW w:w="1241" w:type="dxa"/>
          </w:tcPr>
          <w:p w:rsidR="00D44A78" w:rsidRDefault="00D44A78" w:rsidP="00107487">
            <w:pPr>
              <w:spacing w:after="0"/>
              <w:jc w:val="center"/>
              <w:rPr>
                <w:lang w:val="en-GB" w:eastAsia="de-DE"/>
              </w:rPr>
            </w:pPr>
            <w:r>
              <w:rPr>
                <w:lang w:val="en-GB" w:eastAsia="de-DE"/>
              </w:rPr>
              <w:t>6</w:t>
            </w:r>
          </w:p>
        </w:tc>
      </w:tr>
    </w:tbl>
    <w:p w:rsidR="00F72601" w:rsidRPr="001F5BD7" w:rsidRDefault="00F72601" w:rsidP="00F72601">
      <w:pPr>
        <w:jc w:val="both"/>
        <w:rPr>
          <w:lang w:val="en-GB" w:eastAsia="de-DE"/>
        </w:rPr>
      </w:pPr>
    </w:p>
    <w:p w:rsidR="00107487" w:rsidRPr="001F5BD7" w:rsidRDefault="00107487" w:rsidP="00107487">
      <w:pPr>
        <w:pStyle w:val="Heading3"/>
        <w:jc w:val="both"/>
        <w:rPr>
          <w:rFonts w:eastAsia="Calibri"/>
          <w:lang w:val="en-GB"/>
        </w:rPr>
      </w:pPr>
      <w:bookmarkStart w:id="69" w:name="_Toc329080112"/>
      <w:r w:rsidRPr="00135F70">
        <w:rPr>
          <w:rFonts w:eastAsia="Calibri"/>
          <w:b/>
          <w:u w:val="single"/>
          <w:lang w:val="en-GB"/>
        </w:rPr>
        <w:t xml:space="preserve">Test No </w:t>
      </w:r>
      <w:r w:rsidR="00BA4635">
        <w:rPr>
          <w:rFonts w:eastAsia="Calibri"/>
          <w:b/>
          <w:u w:val="single"/>
          <w:lang w:val="en-GB"/>
        </w:rPr>
        <w:t>G</w:t>
      </w:r>
      <w:r>
        <w:rPr>
          <w:rFonts w:eastAsia="Calibri"/>
          <w:lang w:val="en-GB"/>
        </w:rPr>
        <w:t xml:space="preserve">: </w:t>
      </w:r>
      <w:r w:rsidRPr="00657763">
        <w:rPr>
          <w:rFonts w:eastAsia="Calibri"/>
          <w:lang w:val="en-GB"/>
        </w:rPr>
        <w:t xml:space="preserve">TSO </w:t>
      </w:r>
      <w:r>
        <w:rPr>
          <w:rFonts w:eastAsia="Calibri"/>
          <w:lang w:val="en-GB"/>
        </w:rPr>
        <w:t>uses</w:t>
      </w:r>
      <w:r w:rsidRPr="00657763">
        <w:rPr>
          <w:rFonts w:eastAsia="Calibri"/>
          <w:lang w:val="en-GB"/>
        </w:rPr>
        <w:t xml:space="preserve"> NMD</w:t>
      </w:r>
      <w:r>
        <w:rPr>
          <w:rFonts w:eastAsia="Calibri"/>
          <w:lang w:val="en-GB"/>
        </w:rPr>
        <w:t xml:space="preserve"> assembled model</w:t>
      </w:r>
      <w:bookmarkEnd w:id="69"/>
      <w:r>
        <w:rPr>
          <w:rFonts w:eastAsia="Calibri"/>
          <w:lang w:val="en-GB"/>
        </w:rPr>
        <w:t xml:space="preserve">  </w:t>
      </w:r>
    </w:p>
    <w:p w:rsidR="00107487" w:rsidRPr="001F5BD7" w:rsidRDefault="00107487" w:rsidP="00107487">
      <w:pPr>
        <w:pStyle w:val="Heading4"/>
        <w:jc w:val="both"/>
        <w:rPr>
          <w:lang w:val="en-GB"/>
        </w:rPr>
      </w:pPr>
      <w:bookmarkStart w:id="70" w:name="_Toc329080113"/>
      <w:r w:rsidRPr="001F5BD7">
        <w:rPr>
          <w:lang w:val="en-GB"/>
        </w:rPr>
        <w:t>Objective</w:t>
      </w:r>
      <w:bookmarkEnd w:id="70"/>
    </w:p>
    <w:p w:rsidR="00107487" w:rsidRPr="001F5BD7" w:rsidRDefault="00107487" w:rsidP="00107487">
      <w:pPr>
        <w:jc w:val="both"/>
        <w:rPr>
          <w:lang w:val="en-GB" w:eastAsia="de-DE"/>
        </w:rPr>
      </w:pPr>
      <w:r w:rsidRPr="001F5BD7">
        <w:rPr>
          <w:lang w:val="en-GB" w:eastAsia="de-DE"/>
        </w:rPr>
        <w:t xml:space="preserve">The aim of this test is to prove that </w:t>
      </w:r>
      <w:r>
        <w:rPr>
          <w:lang w:val="en-GB" w:eastAsia="de-DE"/>
        </w:rPr>
        <w:t>the TSO expert can use assembled models from NMD.</w:t>
      </w:r>
    </w:p>
    <w:p w:rsidR="00107487" w:rsidRPr="001F5BD7" w:rsidRDefault="00107487" w:rsidP="00107487">
      <w:pPr>
        <w:pStyle w:val="Heading4"/>
        <w:jc w:val="both"/>
        <w:rPr>
          <w:lang w:val="en-GB"/>
        </w:rPr>
      </w:pPr>
      <w:bookmarkStart w:id="71" w:name="_Toc329080114"/>
      <w:r>
        <w:rPr>
          <w:lang w:val="en-GB"/>
        </w:rPr>
        <w:t>Tasks and scores</w:t>
      </w:r>
      <w:bookmarkEnd w:id="71"/>
    </w:p>
    <w:tbl>
      <w:tblPr>
        <w:tblStyle w:val="TableGrid"/>
        <w:tblW w:w="0" w:type="auto"/>
        <w:tblLook w:val="04A0"/>
      </w:tblPr>
      <w:tblGrid>
        <w:gridCol w:w="8046"/>
        <w:gridCol w:w="1241"/>
      </w:tblGrid>
      <w:tr w:rsidR="00107487" w:rsidRPr="0069466C" w:rsidTr="00107487">
        <w:tc>
          <w:tcPr>
            <w:tcW w:w="8046" w:type="dxa"/>
            <w:shd w:val="clear" w:color="auto" w:fill="C6D9F1" w:themeFill="text2" w:themeFillTint="33"/>
          </w:tcPr>
          <w:p w:rsidR="00107487" w:rsidRPr="0069466C" w:rsidRDefault="00107487" w:rsidP="00107487">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107487" w:rsidRPr="0069466C" w:rsidRDefault="00107487" w:rsidP="00107487">
            <w:pPr>
              <w:spacing w:after="0"/>
              <w:jc w:val="center"/>
              <w:rPr>
                <w:b/>
                <w:lang w:val="en-GB" w:eastAsia="de-DE"/>
              </w:rPr>
            </w:pPr>
            <w:r w:rsidRPr="0069466C">
              <w:rPr>
                <w:b/>
                <w:lang w:val="en-GB" w:eastAsia="de-DE"/>
              </w:rPr>
              <w:t>Score</w:t>
            </w:r>
          </w:p>
        </w:tc>
      </w:tr>
      <w:tr w:rsidR="00107487" w:rsidTr="00107487">
        <w:tc>
          <w:tcPr>
            <w:tcW w:w="8046" w:type="dxa"/>
          </w:tcPr>
          <w:p w:rsidR="00107487" w:rsidRDefault="00107487" w:rsidP="00107487">
            <w:pPr>
              <w:spacing w:after="0"/>
              <w:rPr>
                <w:lang w:val="en-GB" w:eastAsia="de-DE"/>
              </w:rPr>
            </w:pPr>
            <w:r>
              <w:rPr>
                <w:lang w:val="en-GB" w:eastAsia="de-DE"/>
              </w:rPr>
              <w:t xml:space="preserve">1. The model is assembled in the NMD </w:t>
            </w:r>
          </w:p>
        </w:tc>
        <w:tc>
          <w:tcPr>
            <w:tcW w:w="1241" w:type="dxa"/>
          </w:tcPr>
          <w:p w:rsidR="00107487" w:rsidRDefault="00107487" w:rsidP="00107487">
            <w:pPr>
              <w:spacing w:after="0"/>
              <w:jc w:val="center"/>
              <w:rPr>
                <w:lang w:val="en-GB" w:eastAsia="de-DE"/>
              </w:rPr>
            </w:pPr>
            <w:r>
              <w:rPr>
                <w:lang w:val="en-GB" w:eastAsia="de-DE"/>
              </w:rPr>
              <w:t>-</w:t>
            </w:r>
          </w:p>
        </w:tc>
      </w:tr>
      <w:tr w:rsidR="00107487" w:rsidTr="00107487">
        <w:tc>
          <w:tcPr>
            <w:tcW w:w="8046" w:type="dxa"/>
          </w:tcPr>
          <w:p w:rsidR="00107487" w:rsidRDefault="00107487" w:rsidP="00107487">
            <w:pPr>
              <w:spacing w:after="0"/>
              <w:rPr>
                <w:lang w:val="en-GB" w:eastAsia="de-DE"/>
              </w:rPr>
            </w:pPr>
            <w:r>
              <w:rPr>
                <w:lang w:val="en-GB" w:eastAsia="de-DE"/>
              </w:rPr>
              <w:t xml:space="preserve">2. The model is validated in </w:t>
            </w:r>
            <w:proofErr w:type="spellStart"/>
            <w:r>
              <w:rPr>
                <w:lang w:val="en-GB" w:eastAsia="de-DE"/>
              </w:rPr>
              <w:t>CIMdesk</w:t>
            </w:r>
            <w:proofErr w:type="spellEnd"/>
            <w:r>
              <w:rPr>
                <w:lang w:val="en-GB" w:eastAsia="de-DE"/>
              </w:rPr>
              <w:t xml:space="preserve"> and additional errors (errors due to NMD) are present</w:t>
            </w:r>
          </w:p>
        </w:tc>
        <w:tc>
          <w:tcPr>
            <w:tcW w:w="1241" w:type="dxa"/>
          </w:tcPr>
          <w:p w:rsidR="00107487" w:rsidRDefault="00107487" w:rsidP="00107487">
            <w:pPr>
              <w:spacing w:after="0"/>
              <w:jc w:val="center"/>
              <w:rPr>
                <w:lang w:val="en-GB" w:eastAsia="de-DE"/>
              </w:rPr>
            </w:pPr>
            <w:r>
              <w:rPr>
                <w:lang w:val="en-GB" w:eastAsia="de-DE"/>
              </w:rPr>
              <w:t>0</w:t>
            </w:r>
          </w:p>
        </w:tc>
      </w:tr>
      <w:tr w:rsidR="00107487" w:rsidTr="00107487">
        <w:tc>
          <w:tcPr>
            <w:tcW w:w="8046" w:type="dxa"/>
          </w:tcPr>
          <w:p w:rsidR="00107487" w:rsidRDefault="00107487" w:rsidP="00107487">
            <w:pPr>
              <w:spacing w:after="0"/>
              <w:rPr>
                <w:lang w:val="en-GB" w:eastAsia="de-DE"/>
              </w:rPr>
            </w:pPr>
            <w:r>
              <w:rPr>
                <w:lang w:val="en-GB" w:eastAsia="de-DE"/>
              </w:rPr>
              <w:t>3. I</w:t>
            </w:r>
            <w:r w:rsidRPr="007832D3">
              <w:rPr>
                <w:lang w:val="en-GB" w:eastAsia="de-DE"/>
              </w:rPr>
              <w:t xml:space="preserve">mport the exported </w:t>
            </w:r>
            <w:r>
              <w:rPr>
                <w:lang w:val="en-GB" w:eastAsia="de-DE"/>
              </w:rPr>
              <w:t>model</w:t>
            </w:r>
            <w:r w:rsidRPr="007832D3">
              <w:rPr>
                <w:lang w:val="en-GB" w:eastAsia="de-DE"/>
              </w:rPr>
              <w:t xml:space="preserve"> </w:t>
            </w:r>
            <w:r>
              <w:rPr>
                <w:lang w:val="en-GB" w:eastAsia="de-DE"/>
              </w:rPr>
              <w:t>using TSO</w:t>
            </w:r>
            <w:r w:rsidRPr="007832D3">
              <w:rPr>
                <w:lang w:val="en-GB" w:eastAsia="de-DE"/>
              </w:rPr>
              <w:t xml:space="preserve"> tool</w:t>
            </w:r>
            <w:r>
              <w:rPr>
                <w:lang w:val="en-GB" w:eastAsia="de-DE"/>
              </w:rPr>
              <w:t>. There are errors during the import. The import is not possible</w:t>
            </w:r>
          </w:p>
        </w:tc>
        <w:tc>
          <w:tcPr>
            <w:tcW w:w="1241" w:type="dxa"/>
          </w:tcPr>
          <w:p w:rsidR="00107487" w:rsidRDefault="00107487" w:rsidP="00107487">
            <w:pPr>
              <w:spacing w:after="0"/>
              <w:jc w:val="center"/>
              <w:rPr>
                <w:lang w:val="en-GB" w:eastAsia="de-DE"/>
              </w:rPr>
            </w:pPr>
            <w:r>
              <w:rPr>
                <w:lang w:val="en-GB" w:eastAsia="de-DE"/>
              </w:rPr>
              <w:t>1</w:t>
            </w:r>
          </w:p>
        </w:tc>
      </w:tr>
      <w:tr w:rsidR="00107487" w:rsidTr="00107487">
        <w:tc>
          <w:tcPr>
            <w:tcW w:w="8046" w:type="dxa"/>
          </w:tcPr>
          <w:p w:rsidR="00107487" w:rsidRDefault="00107487" w:rsidP="00107487">
            <w:pPr>
              <w:spacing w:after="0"/>
              <w:rPr>
                <w:lang w:val="en-GB" w:eastAsia="de-DE"/>
              </w:rPr>
            </w:pPr>
            <w:r>
              <w:rPr>
                <w:lang w:val="en-GB" w:eastAsia="de-DE"/>
              </w:rPr>
              <w:t xml:space="preserve">4. The import is successful. There are issues which are documented. </w:t>
            </w:r>
          </w:p>
        </w:tc>
        <w:tc>
          <w:tcPr>
            <w:tcW w:w="1241" w:type="dxa"/>
          </w:tcPr>
          <w:p w:rsidR="00107487" w:rsidRDefault="00107487" w:rsidP="00107487">
            <w:pPr>
              <w:spacing w:after="0"/>
              <w:jc w:val="center"/>
              <w:rPr>
                <w:lang w:val="en-GB" w:eastAsia="de-DE"/>
              </w:rPr>
            </w:pPr>
            <w:r>
              <w:rPr>
                <w:lang w:val="en-GB" w:eastAsia="de-DE"/>
              </w:rPr>
              <w:t>2</w:t>
            </w:r>
          </w:p>
        </w:tc>
      </w:tr>
      <w:tr w:rsidR="00107487" w:rsidTr="00107487">
        <w:tc>
          <w:tcPr>
            <w:tcW w:w="8046" w:type="dxa"/>
          </w:tcPr>
          <w:p w:rsidR="00107487" w:rsidRDefault="00107487" w:rsidP="00107487">
            <w:pPr>
              <w:spacing w:after="0"/>
              <w:rPr>
                <w:lang w:val="en-GB" w:eastAsia="de-DE"/>
              </w:rPr>
            </w:pPr>
            <w:r>
              <w:rPr>
                <w:lang w:val="en-GB" w:eastAsia="de-DE"/>
              </w:rPr>
              <w:t>5. The import is successful. There are no issues</w:t>
            </w:r>
          </w:p>
        </w:tc>
        <w:tc>
          <w:tcPr>
            <w:tcW w:w="1241" w:type="dxa"/>
          </w:tcPr>
          <w:p w:rsidR="00107487" w:rsidRDefault="00107487" w:rsidP="00107487">
            <w:pPr>
              <w:spacing w:after="0"/>
              <w:jc w:val="center"/>
              <w:rPr>
                <w:lang w:val="en-GB" w:eastAsia="de-DE"/>
              </w:rPr>
            </w:pPr>
            <w:r>
              <w:rPr>
                <w:lang w:val="en-GB" w:eastAsia="de-DE"/>
              </w:rPr>
              <w:t>3</w:t>
            </w:r>
          </w:p>
        </w:tc>
      </w:tr>
      <w:tr w:rsidR="00107487" w:rsidTr="00107487">
        <w:tc>
          <w:tcPr>
            <w:tcW w:w="8046" w:type="dxa"/>
          </w:tcPr>
          <w:p w:rsidR="00107487" w:rsidRDefault="00107487" w:rsidP="00107487">
            <w:pPr>
              <w:spacing w:after="0"/>
              <w:rPr>
                <w:lang w:val="en-GB" w:eastAsia="de-DE"/>
              </w:rPr>
            </w:pPr>
            <w:r>
              <w:rPr>
                <w:lang w:val="en-GB" w:eastAsia="de-DE"/>
              </w:rPr>
              <w:t>6. Load flow is performed. There are issues which are documented.</w:t>
            </w:r>
          </w:p>
        </w:tc>
        <w:tc>
          <w:tcPr>
            <w:tcW w:w="1241" w:type="dxa"/>
          </w:tcPr>
          <w:p w:rsidR="00107487" w:rsidRDefault="00107487" w:rsidP="00107487">
            <w:pPr>
              <w:spacing w:after="0"/>
              <w:jc w:val="center"/>
              <w:rPr>
                <w:lang w:val="en-GB" w:eastAsia="de-DE"/>
              </w:rPr>
            </w:pPr>
            <w:r>
              <w:rPr>
                <w:lang w:val="en-GB" w:eastAsia="de-DE"/>
              </w:rPr>
              <w:t>4</w:t>
            </w:r>
          </w:p>
        </w:tc>
      </w:tr>
      <w:tr w:rsidR="00107487" w:rsidTr="00107487">
        <w:tc>
          <w:tcPr>
            <w:tcW w:w="8046" w:type="dxa"/>
          </w:tcPr>
          <w:p w:rsidR="00107487" w:rsidRDefault="00107487" w:rsidP="00107487">
            <w:pPr>
              <w:spacing w:after="0"/>
              <w:rPr>
                <w:lang w:val="en-GB" w:eastAsia="de-DE"/>
              </w:rPr>
            </w:pPr>
            <w:r>
              <w:rPr>
                <w:lang w:val="en-GB" w:eastAsia="de-DE"/>
              </w:rPr>
              <w:t>7. Load flow is performed. There are no issues.</w:t>
            </w:r>
          </w:p>
        </w:tc>
        <w:tc>
          <w:tcPr>
            <w:tcW w:w="1241" w:type="dxa"/>
          </w:tcPr>
          <w:p w:rsidR="00107487" w:rsidRDefault="00107487" w:rsidP="00107487">
            <w:pPr>
              <w:spacing w:after="0"/>
              <w:jc w:val="center"/>
              <w:rPr>
                <w:lang w:val="en-GB" w:eastAsia="de-DE"/>
              </w:rPr>
            </w:pPr>
            <w:r>
              <w:rPr>
                <w:lang w:val="en-GB" w:eastAsia="de-DE"/>
              </w:rPr>
              <w:t>5</w:t>
            </w:r>
          </w:p>
        </w:tc>
      </w:tr>
      <w:tr w:rsidR="00107487" w:rsidTr="00107487">
        <w:tc>
          <w:tcPr>
            <w:tcW w:w="8046" w:type="dxa"/>
          </w:tcPr>
          <w:p w:rsidR="00107487" w:rsidRDefault="00107487" w:rsidP="00107487">
            <w:pPr>
              <w:spacing w:after="0"/>
              <w:rPr>
                <w:lang w:val="en-GB" w:eastAsia="de-DE"/>
              </w:rPr>
            </w:pPr>
            <w:r>
              <w:rPr>
                <w:lang w:val="en-GB" w:eastAsia="de-DE"/>
              </w:rPr>
              <w:t>8. Load flow results match within engineering tolerance.</w:t>
            </w:r>
          </w:p>
        </w:tc>
        <w:tc>
          <w:tcPr>
            <w:tcW w:w="1241" w:type="dxa"/>
          </w:tcPr>
          <w:p w:rsidR="00107487" w:rsidRDefault="00107487" w:rsidP="00107487">
            <w:pPr>
              <w:spacing w:after="0"/>
              <w:jc w:val="center"/>
              <w:rPr>
                <w:lang w:val="en-GB" w:eastAsia="de-DE"/>
              </w:rPr>
            </w:pPr>
            <w:r>
              <w:rPr>
                <w:lang w:val="en-GB" w:eastAsia="de-DE"/>
              </w:rPr>
              <w:t>6</w:t>
            </w:r>
          </w:p>
        </w:tc>
      </w:tr>
      <w:tr w:rsidR="007D3CDC" w:rsidTr="00107487">
        <w:tc>
          <w:tcPr>
            <w:tcW w:w="8046" w:type="dxa"/>
          </w:tcPr>
          <w:p w:rsidR="007D3CDC" w:rsidRDefault="007D3CDC" w:rsidP="007D3CDC">
            <w:pPr>
              <w:spacing w:after="0"/>
              <w:rPr>
                <w:lang w:val="en-GB" w:eastAsia="de-DE"/>
              </w:rPr>
            </w:pPr>
            <w:r>
              <w:rPr>
                <w:lang w:val="en-GB" w:eastAsia="de-DE"/>
              </w:rPr>
              <w:t>9. A solution of the assembled model is submitted in the NMD</w:t>
            </w:r>
          </w:p>
        </w:tc>
        <w:tc>
          <w:tcPr>
            <w:tcW w:w="1241" w:type="dxa"/>
          </w:tcPr>
          <w:p w:rsidR="007D3CDC" w:rsidRDefault="007D3CDC" w:rsidP="00107487">
            <w:pPr>
              <w:spacing w:after="0"/>
              <w:jc w:val="center"/>
              <w:rPr>
                <w:lang w:val="en-GB" w:eastAsia="de-DE"/>
              </w:rPr>
            </w:pPr>
            <w:r>
              <w:rPr>
                <w:lang w:val="en-GB" w:eastAsia="de-DE"/>
              </w:rPr>
              <w:t>7</w:t>
            </w:r>
          </w:p>
        </w:tc>
      </w:tr>
    </w:tbl>
    <w:p w:rsidR="00107487" w:rsidRPr="001F5BD7" w:rsidRDefault="00107487" w:rsidP="00107487">
      <w:pPr>
        <w:jc w:val="both"/>
        <w:rPr>
          <w:lang w:val="en-GB" w:eastAsia="de-DE"/>
        </w:rPr>
      </w:pPr>
    </w:p>
    <w:p w:rsidR="007F6F0B" w:rsidRPr="001F5BD7" w:rsidRDefault="007F6F0B" w:rsidP="007F6F0B">
      <w:pPr>
        <w:pStyle w:val="Heading3"/>
        <w:jc w:val="both"/>
        <w:rPr>
          <w:rFonts w:eastAsia="Calibri"/>
          <w:lang w:val="en-GB"/>
        </w:rPr>
      </w:pPr>
      <w:bookmarkStart w:id="72" w:name="_Toc329080115"/>
      <w:r w:rsidRPr="00135F70">
        <w:rPr>
          <w:rFonts w:eastAsia="Calibri"/>
          <w:b/>
          <w:u w:val="single"/>
          <w:lang w:val="en-GB"/>
        </w:rPr>
        <w:t xml:space="preserve">Test No </w:t>
      </w:r>
      <w:r w:rsidR="00BA4635">
        <w:rPr>
          <w:rFonts w:eastAsia="Calibri"/>
          <w:b/>
          <w:u w:val="single"/>
          <w:lang w:val="en-GB"/>
        </w:rPr>
        <w:t>H</w:t>
      </w:r>
      <w:r>
        <w:rPr>
          <w:rFonts w:eastAsia="Calibri"/>
          <w:lang w:val="en-GB"/>
        </w:rPr>
        <w:t xml:space="preserve">: </w:t>
      </w:r>
      <w:r w:rsidRPr="00657763">
        <w:rPr>
          <w:rFonts w:eastAsia="Calibri"/>
          <w:lang w:val="en-GB"/>
        </w:rPr>
        <w:t xml:space="preserve">TSO </w:t>
      </w:r>
      <w:r>
        <w:rPr>
          <w:rFonts w:eastAsia="Calibri"/>
          <w:lang w:val="en-GB"/>
        </w:rPr>
        <w:t>uses</w:t>
      </w:r>
      <w:r w:rsidRPr="00657763">
        <w:rPr>
          <w:rFonts w:eastAsia="Calibri"/>
          <w:lang w:val="en-GB"/>
        </w:rPr>
        <w:t xml:space="preserve"> </w:t>
      </w:r>
      <w:r>
        <w:rPr>
          <w:rFonts w:eastAsia="Calibri"/>
          <w:lang w:val="en-GB"/>
        </w:rPr>
        <w:t>its tool to assemble models</w:t>
      </w:r>
      <w:bookmarkEnd w:id="72"/>
      <w:r>
        <w:rPr>
          <w:rFonts w:eastAsia="Calibri"/>
          <w:lang w:val="en-GB"/>
        </w:rPr>
        <w:t xml:space="preserve">  </w:t>
      </w:r>
    </w:p>
    <w:p w:rsidR="007F6F0B" w:rsidRPr="001F5BD7" w:rsidRDefault="007F6F0B" w:rsidP="007F6F0B">
      <w:pPr>
        <w:pStyle w:val="Heading4"/>
        <w:jc w:val="both"/>
        <w:rPr>
          <w:lang w:val="en-GB"/>
        </w:rPr>
      </w:pPr>
      <w:bookmarkStart w:id="73" w:name="_Toc329080116"/>
      <w:r w:rsidRPr="001F5BD7">
        <w:rPr>
          <w:lang w:val="en-GB"/>
        </w:rPr>
        <w:t>Objective</w:t>
      </w:r>
      <w:bookmarkEnd w:id="73"/>
    </w:p>
    <w:p w:rsidR="007F6F0B" w:rsidRPr="001F5BD7" w:rsidRDefault="007F6F0B" w:rsidP="007F6F0B">
      <w:pPr>
        <w:jc w:val="both"/>
        <w:rPr>
          <w:lang w:val="en-GB" w:eastAsia="de-DE"/>
        </w:rPr>
      </w:pPr>
      <w:r w:rsidRPr="001F5BD7">
        <w:rPr>
          <w:lang w:val="en-GB" w:eastAsia="de-DE"/>
        </w:rPr>
        <w:t xml:space="preserve">The aim of this test is to prove that </w:t>
      </w:r>
      <w:r>
        <w:rPr>
          <w:lang w:val="en-GB" w:eastAsia="de-DE"/>
        </w:rPr>
        <w:t>the TSO expert can assemble models using its tool.</w:t>
      </w:r>
    </w:p>
    <w:p w:rsidR="007F6F0B" w:rsidRPr="001F5BD7" w:rsidRDefault="007F6F0B" w:rsidP="007F6F0B">
      <w:pPr>
        <w:pStyle w:val="Heading4"/>
        <w:jc w:val="both"/>
        <w:rPr>
          <w:lang w:val="en-GB"/>
        </w:rPr>
      </w:pPr>
      <w:bookmarkStart w:id="74" w:name="_Toc329080117"/>
      <w:r>
        <w:rPr>
          <w:lang w:val="en-GB"/>
        </w:rPr>
        <w:t>Tasks and scores</w:t>
      </w:r>
      <w:bookmarkEnd w:id="74"/>
    </w:p>
    <w:tbl>
      <w:tblPr>
        <w:tblStyle w:val="TableGrid"/>
        <w:tblW w:w="0" w:type="auto"/>
        <w:tblLook w:val="04A0"/>
      </w:tblPr>
      <w:tblGrid>
        <w:gridCol w:w="8046"/>
        <w:gridCol w:w="1241"/>
      </w:tblGrid>
      <w:tr w:rsidR="007F6F0B" w:rsidRPr="0069466C" w:rsidTr="00BA4635">
        <w:tc>
          <w:tcPr>
            <w:tcW w:w="8046" w:type="dxa"/>
            <w:shd w:val="clear" w:color="auto" w:fill="C6D9F1" w:themeFill="text2" w:themeFillTint="33"/>
          </w:tcPr>
          <w:p w:rsidR="007F6F0B" w:rsidRPr="0069466C" w:rsidRDefault="007F6F0B" w:rsidP="00BA4635">
            <w:pPr>
              <w:spacing w:after="0"/>
              <w:jc w:val="center"/>
              <w:rPr>
                <w:b/>
                <w:lang w:val="en-GB" w:eastAsia="de-DE"/>
              </w:rPr>
            </w:pPr>
            <w:r w:rsidRPr="0069466C">
              <w:rPr>
                <w:b/>
                <w:lang w:val="en-GB" w:eastAsia="de-DE"/>
              </w:rPr>
              <w:t>Task</w:t>
            </w:r>
          </w:p>
        </w:tc>
        <w:tc>
          <w:tcPr>
            <w:tcW w:w="1241" w:type="dxa"/>
            <w:shd w:val="clear" w:color="auto" w:fill="C6D9F1" w:themeFill="text2" w:themeFillTint="33"/>
          </w:tcPr>
          <w:p w:rsidR="007F6F0B" w:rsidRPr="0069466C" w:rsidRDefault="007F6F0B" w:rsidP="00BA4635">
            <w:pPr>
              <w:spacing w:after="0"/>
              <w:jc w:val="center"/>
              <w:rPr>
                <w:b/>
                <w:lang w:val="en-GB" w:eastAsia="de-DE"/>
              </w:rPr>
            </w:pPr>
            <w:r w:rsidRPr="0069466C">
              <w:rPr>
                <w:b/>
                <w:lang w:val="en-GB" w:eastAsia="de-DE"/>
              </w:rPr>
              <w:t>Score</w:t>
            </w:r>
          </w:p>
        </w:tc>
      </w:tr>
      <w:tr w:rsidR="007F6F0B" w:rsidTr="00BA4635">
        <w:tc>
          <w:tcPr>
            <w:tcW w:w="8046" w:type="dxa"/>
          </w:tcPr>
          <w:p w:rsidR="007F6F0B" w:rsidRDefault="007F6F0B" w:rsidP="00BA4635">
            <w:pPr>
              <w:spacing w:after="0"/>
              <w:rPr>
                <w:lang w:val="en-GB" w:eastAsia="de-DE"/>
              </w:rPr>
            </w:pPr>
            <w:r>
              <w:rPr>
                <w:lang w:val="en-GB" w:eastAsia="de-DE"/>
              </w:rPr>
              <w:lastRenderedPageBreak/>
              <w:t xml:space="preserve">1. Download models from test </w:t>
            </w:r>
            <w:r w:rsidR="00BA4635">
              <w:rPr>
                <w:lang w:val="en-GB" w:eastAsia="de-DE"/>
              </w:rPr>
              <w:t>F</w:t>
            </w:r>
            <w:r>
              <w:rPr>
                <w:lang w:val="en-GB" w:eastAsia="de-DE"/>
              </w:rPr>
              <w:t xml:space="preserve"> with score 6  </w:t>
            </w:r>
          </w:p>
        </w:tc>
        <w:tc>
          <w:tcPr>
            <w:tcW w:w="1241" w:type="dxa"/>
          </w:tcPr>
          <w:p w:rsidR="007F6F0B" w:rsidRDefault="007F6F0B" w:rsidP="00BA4635">
            <w:pPr>
              <w:spacing w:after="0"/>
              <w:jc w:val="center"/>
              <w:rPr>
                <w:lang w:val="en-GB" w:eastAsia="de-DE"/>
              </w:rPr>
            </w:pPr>
            <w:r>
              <w:rPr>
                <w:lang w:val="en-GB" w:eastAsia="de-DE"/>
              </w:rPr>
              <w:t>0</w:t>
            </w:r>
          </w:p>
        </w:tc>
      </w:tr>
      <w:tr w:rsidR="007F6F0B" w:rsidTr="00BA4635">
        <w:tc>
          <w:tcPr>
            <w:tcW w:w="8046" w:type="dxa"/>
          </w:tcPr>
          <w:p w:rsidR="007F6F0B" w:rsidRDefault="007F6F0B" w:rsidP="007F6F0B">
            <w:pPr>
              <w:spacing w:after="0"/>
              <w:rPr>
                <w:lang w:val="en-GB" w:eastAsia="de-DE"/>
              </w:rPr>
            </w:pPr>
            <w:r>
              <w:rPr>
                <w:lang w:val="en-GB" w:eastAsia="de-DE"/>
              </w:rPr>
              <w:t>2. Assemble the model. There are no errors.</w:t>
            </w:r>
          </w:p>
        </w:tc>
        <w:tc>
          <w:tcPr>
            <w:tcW w:w="1241" w:type="dxa"/>
          </w:tcPr>
          <w:p w:rsidR="007F6F0B" w:rsidRDefault="007F6F0B" w:rsidP="00BA4635">
            <w:pPr>
              <w:spacing w:after="0"/>
              <w:jc w:val="center"/>
              <w:rPr>
                <w:lang w:val="en-GB" w:eastAsia="de-DE"/>
              </w:rPr>
            </w:pPr>
            <w:r>
              <w:rPr>
                <w:lang w:val="en-GB" w:eastAsia="de-DE"/>
              </w:rPr>
              <w:t>1</w:t>
            </w:r>
          </w:p>
        </w:tc>
      </w:tr>
      <w:tr w:rsidR="007F6F0B" w:rsidTr="00BA4635">
        <w:tc>
          <w:tcPr>
            <w:tcW w:w="8046" w:type="dxa"/>
          </w:tcPr>
          <w:p w:rsidR="007F6F0B" w:rsidRDefault="007F6F0B" w:rsidP="00BA4635">
            <w:pPr>
              <w:spacing w:after="0"/>
              <w:rPr>
                <w:lang w:val="en-GB" w:eastAsia="de-DE"/>
              </w:rPr>
            </w:pPr>
            <w:r>
              <w:rPr>
                <w:lang w:val="en-GB" w:eastAsia="de-DE"/>
              </w:rPr>
              <w:t>3. Load flow is performed. There are issues which are documented.</w:t>
            </w:r>
          </w:p>
        </w:tc>
        <w:tc>
          <w:tcPr>
            <w:tcW w:w="1241" w:type="dxa"/>
          </w:tcPr>
          <w:p w:rsidR="007F6F0B" w:rsidRDefault="007F6F0B" w:rsidP="00BA4635">
            <w:pPr>
              <w:spacing w:after="0"/>
              <w:jc w:val="center"/>
              <w:rPr>
                <w:lang w:val="en-GB" w:eastAsia="de-DE"/>
              </w:rPr>
            </w:pPr>
            <w:r>
              <w:rPr>
                <w:lang w:val="en-GB" w:eastAsia="de-DE"/>
              </w:rPr>
              <w:t>2</w:t>
            </w:r>
          </w:p>
        </w:tc>
      </w:tr>
      <w:tr w:rsidR="007F6F0B" w:rsidTr="00BA4635">
        <w:tc>
          <w:tcPr>
            <w:tcW w:w="8046" w:type="dxa"/>
          </w:tcPr>
          <w:p w:rsidR="007F6F0B" w:rsidRDefault="007F6F0B" w:rsidP="00BA4635">
            <w:pPr>
              <w:spacing w:after="0"/>
              <w:rPr>
                <w:lang w:val="en-GB" w:eastAsia="de-DE"/>
              </w:rPr>
            </w:pPr>
            <w:r>
              <w:rPr>
                <w:lang w:val="en-GB" w:eastAsia="de-DE"/>
              </w:rPr>
              <w:t>4. Load flow is performed. There are no issues.</w:t>
            </w:r>
          </w:p>
        </w:tc>
        <w:tc>
          <w:tcPr>
            <w:tcW w:w="1241" w:type="dxa"/>
          </w:tcPr>
          <w:p w:rsidR="007F6F0B" w:rsidRDefault="007F6F0B" w:rsidP="00BA4635">
            <w:pPr>
              <w:spacing w:after="0"/>
              <w:jc w:val="center"/>
              <w:rPr>
                <w:lang w:val="en-GB" w:eastAsia="de-DE"/>
              </w:rPr>
            </w:pPr>
            <w:r>
              <w:rPr>
                <w:lang w:val="en-GB" w:eastAsia="de-DE"/>
              </w:rPr>
              <w:t>3</w:t>
            </w:r>
          </w:p>
        </w:tc>
      </w:tr>
      <w:tr w:rsidR="007F6F0B" w:rsidTr="00BA4635">
        <w:tc>
          <w:tcPr>
            <w:tcW w:w="8046" w:type="dxa"/>
          </w:tcPr>
          <w:p w:rsidR="007F6F0B" w:rsidRDefault="007F6F0B" w:rsidP="00BA4635">
            <w:pPr>
              <w:spacing w:after="0"/>
              <w:rPr>
                <w:lang w:val="en-GB" w:eastAsia="de-DE"/>
              </w:rPr>
            </w:pPr>
            <w:r>
              <w:rPr>
                <w:lang w:val="en-GB" w:eastAsia="de-DE"/>
              </w:rPr>
              <w:t>5. Load flow results match within engineering tolerance.</w:t>
            </w:r>
          </w:p>
        </w:tc>
        <w:tc>
          <w:tcPr>
            <w:tcW w:w="1241" w:type="dxa"/>
          </w:tcPr>
          <w:p w:rsidR="007F6F0B" w:rsidRDefault="007F6F0B" w:rsidP="00BA4635">
            <w:pPr>
              <w:spacing w:after="0"/>
              <w:jc w:val="center"/>
              <w:rPr>
                <w:lang w:val="en-GB" w:eastAsia="de-DE"/>
              </w:rPr>
            </w:pPr>
            <w:r>
              <w:rPr>
                <w:lang w:val="en-GB" w:eastAsia="de-DE"/>
              </w:rPr>
              <w:t>4</w:t>
            </w:r>
          </w:p>
        </w:tc>
      </w:tr>
    </w:tbl>
    <w:p w:rsidR="007F6F0B" w:rsidRPr="001F5BD7" w:rsidRDefault="007F6F0B" w:rsidP="007F6F0B">
      <w:pPr>
        <w:jc w:val="both"/>
        <w:rPr>
          <w:lang w:val="en-GB" w:eastAsia="de-DE"/>
        </w:rPr>
      </w:pPr>
    </w:p>
    <w:p w:rsidR="005203B8" w:rsidRDefault="005203B8" w:rsidP="005203B8">
      <w:pPr>
        <w:pStyle w:val="Heading2"/>
        <w:ind w:left="578" w:hanging="578"/>
        <w:jc w:val="both"/>
        <w:rPr>
          <w:rFonts w:eastAsia="Calibri"/>
          <w:lang w:val="en-GB"/>
        </w:rPr>
      </w:pPr>
      <w:bookmarkStart w:id="75" w:name="_Toc329080118"/>
      <w:r w:rsidRPr="001F5BD7">
        <w:rPr>
          <w:rFonts w:eastAsia="Calibri"/>
          <w:lang w:val="en-GB"/>
        </w:rPr>
        <w:t>Test procedures description</w:t>
      </w:r>
      <w:r>
        <w:rPr>
          <w:rFonts w:eastAsia="Calibri"/>
          <w:lang w:val="en-GB"/>
        </w:rPr>
        <w:t xml:space="preserve"> - Profile 2</w:t>
      </w:r>
      <w:bookmarkEnd w:id="75"/>
    </w:p>
    <w:p w:rsidR="00B51BD4" w:rsidRDefault="003A48E3" w:rsidP="00B51BD4">
      <w:pPr>
        <w:rPr>
          <w:lang w:val="de-DE"/>
        </w:rPr>
      </w:pPr>
      <w:r>
        <w:rPr>
          <w:lang w:val="de-DE"/>
        </w:rPr>
        <w:t xml:space="preserve">The following </w:t>
      </w:r>
      <w:r w:rsidR="001807F8">
        <w:rPr>
          <w:lang w:val="de-DE"/>
        </w:rPr>
        <w:t xml:space="preserve">table indicates which tests could be </w:t>
      </w:r>
      <w:r w:rsidR="00835B54">
        <w:rPr>
          <w:lang w:val="de-DE"/>
        </w:rPr>
        <w:t>performed</w:t>
      </w:r>
      <w:r>
        <w:rPr>
          <w:lang w:val="de-DE"/>
        </w:rPr>
        <w:t xml:space="preserve"> </w:t>
      </w:r>
      <w:r w:rsidR="00835B54">
        <w:rPr>
          <w:lang w:val="de-DE"/>
        </w:rPr>
        <w:t>using</w:t>
      </w:r>
      <w:r>
        <w:rPr>
          <w:lang w:val="de-DE"/>
        </w:rPr>
        <w:t xml:space="preserve"> 1st edition of the profile (marked with 1</w:t>
      </w:r>
      <w:r w:rsidR="002121F7">
        <w:rPr>
          <w:lang w:val="de-DE"/>
        </w:rPr>
        <w:t>st</w:t>
      </w:r>
      <w:r>
        <w:rPr>
          <w:lang w:val="de-DE"/>
        </w:rPr>
        <w:t xml:space="preserve">) and which </w:t>
      </w:r>
      <w:r w:rsidR="00835B54">
        <w:rPr>
          <w:lang w:val="de-DE"/>
        </w:rPr>
        <w:t>-</w:t>
      </w:r>
      <w:r>
        <w:rPr>
          <w:lang w:val="de-DE"/>
        </w:rPr>
        <w:t xml:space="preserve"> the 2nd edition of the profile (marked with 2</w:t>
      </w:r>
      <w:r w:rsidR="002121F7">
        <w:rPr>
          <w:lang w:val="de-DE"/>
        </w:rPr>
        <w:t>nd</w:t>
      </w:r>
      <w:r>
        <w:rPr>
          <w:lang w:val="de-DE"/>
        </w:rPr>
        <w:t>).</w:t>
      </w:r>
      <w:r w:rsidR="001807F8">
        <w:rPr>
          <w:lang w:val="de-DE"/>
        </w:rPr>
        <w:t xml:space="preserve"> All tests marked as 1st are mainly available for vendors that do not have access to the Network Modelling Database but would like to perform tests on profile 1 with fictitious test models.</w:t>
      </w:r>
    </w:p>
    <w:p w:rsidR="00E45D76" w:rsidRDefault="00E45D76" w:rsidP="00B51BD4">
      <w:pPr>
        <w:rPr>
          <w:lang w:val="de-DE"/>
        </w:rPr>
      </w:pPr>
      <w:r>
        <w:rPr>
          <w:lang w:val="de-DE"/>
        </w:rPr>
        <w:t>Tests from 15 to 17 can be performed only if dynamics model is available during the IOP.</w:t>
      </w:r>
    </w:p>
    <w:p w:rsidR="00E45D76" w:rsidRDefault="00E45D76" w:rsidP="00B51BD4">
      <w:pPr>
        <w:rPr>
          <w:lang w:val="de-DE"/>
        </w:rPr>
      </w:pPr>
      <w:r>
        <w:rPr>
          <w:lang w:val="de-DE"/>
        </w:rPr>
        <w:t>Tests from 18 to 26 will not be performed as the profile is not ready to support user defined and proprietary dynamics models.</w:t>
      </w:r>
    </w:p>
    <w:p w:rsidR="001807F8" w:rsidRDefault="001807F8" w:rsidP="00B51BD4">
      <w:pPr>
        <w:rPr>
          <w:lang w:val="de-DE"/>
        </w:rPr>
      </w:pPr>
    </w:p>
    <w:p w:rsidR="001807F8" w:rsidRDefault="001807F8" w:rsidP="00B51BD4">
      <w:pPr>
        <w:rPr>
          <w:lang w:val="de-DE"/>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872"/>
        <w:gridCol w:w="702"/>
        <w:gridCol w:w="1548"/>
        <w:gridCol w:w="792"/>
        <w:gridCol w:w="1548"/>
      </w:tblGrid>
      <w:tr w:rsidR="003A48E3" w:rsidRPr="001E1CFD" w:rsidTr="002121F7">
        <w:tc>
          <w:tcPr>
            <w:tcW w:w="738" w:type="dxa"/>
            <w:tcBorders>
              <w:top w:val="thinThickSmallGap" w:sz="24" w:space="0" w:color="auto"/>
              <w:left w:val="thinThickSmallGap" w:sz="24" w:space="0" w:color="auto"/>
            </w:tcBorders>
            <w:shd w:val="clear" w:color="auto" w:fill="8DB3E2"/>
            <w:vAlign w:val="center"/>
          </w:tcPr>
          <w:p w:rsidR="003A48E3" w:rsidRPr="001E1CFD" w:rsidRDefault="003A48E3" w:rsidP="001E1CFD">
            <w:pPr>
              <w:spacing w:after="0"/>
              <w:jc w:val="center"/>
              <w:rPr>
                <w:rFonts w:eastAsia="Times New Roman"/>
                <w:b/>
                <w:lang w:val="de-DE"/>
              </w:rPr>
            </w:pPr>
            <w:r w:rsidRPr="001E1CFD">
              <w:rPr>
                <w:rFonts w:eastAsia="Times New Roman"/>
                <w:b/>
                <w:lang w:val="de-DE"/>
              </w:rPr>
              <w:t>Test No</w:t>
            </w:r>
          </w:p>
        </w:tc>
        <w:tc>
          <w:tcPr>
            <w:tcW w:w="1872" w:type="dxa"/>
            <w:tcBorders>
              <w:top w:val="thinThickSmallGap" w:sz="24" w:space="0" w:color="auto"/>
              <w:right w:val="thinThickThinSmallGap" w:sz="24" w:space="0" w:color="auto"/>
            </w:tcBorders>
            <w:shd w:val="clear" w:color="auto" w:fill="8DB3E2"/>
            <w:vAlign w:val="center"/>
          </w:tcPr>
          <w:p w:rsidR="003A48E3" w:rsidRPr="001E1CFD" w:rsidRDefault="00835B54" w:rsidP="001E1CFD">
            <w:pPr>
              <w:spacing w:after="0"/>
              <w:jc w:val="center"/>
              <w:rPr>
                <w:rFonts w:eastAsia="Times New Roman"/>
                <w:b/>
                <w:lang w:val="de-DE"/>
              </w:rPr>
            </w:pPr>
            <w:r w:rsidRPr="001E1CFD">
              <w:rPr>
                <w:rFonts w:eastAsia="Times New Roman"/>
                <w:b/>
                <w:lang w:val="de-DE"/>
              </w:rPr>
              <w:t>Performed</w:t>
            </w:r>
            <w:r w:rsidR="003A48E3" w:rsidRPr="001E1CFD">
              <w:rPr>
                <w:rFonts w:eastAsia="Times New Roman"/>
                <w:b/>
                <w:lang w:val="de-DE"/>
              </w:rPr>
              <w:t xml:space="preserve"> </w:t>
            </w:r>
            <w:r w:rsidRPr="001E1CFD">
              <w:rPr>
                <w:rFonts w:eastAsia="Times New Roman"/>
                <w:b/>
                <w:lang w:val="de-DE"/>
              </w:rPr>
              <w:t>using</w:t>
            </w:r>
            <w:r w:rsidR="003A48E3" w:rsidRPr="001E1CFD">
              <w:rPr>
                <w:rFonts w:eastAsia="Times New Roman"/>
                <w:b/>
                <w:lang w:val="de-DE"/>
              </w:rPr>
              <w:t xml:space="preserve"> profile No</w:t>
            </w:r>
          </w:p>
        </w:tc>
        <w:tc>
          <w:tcPr>
            <w:tcW w:w="702" w:type="dxa"/>
            <w:tcBorders>
              <w:top w:val="thinThickSmallGap" w:sz="24" w:space="0" w:color="auto"/>
              <w:left w:val="thinThickThinSmallGap" w:sz="24" w:space="0" w:color="auto"/>
            </w:tcBorders>
            <w:shd w:val="clear" w:color="auto" w:fill="8DB3E2"/>
            <w:vAlign w:val="center"/>
          </w:tcPr>
          <w:p w:rsidR="003A48E3" w:rsidRPr="001E1CFD" w:rsidRDefault="003A48E3" w:rsidP="001E1CFD">
            <w:pPr>
              <w:spacing w:after="0"/>
              <w:jc w:val="center"/>
              <w:rPr>
                <w:rFonts w:eastAsia="Times New Roman"/>
                <w:b/>
                <w:lang w:val="de-DE"/>
              </w:rPr>
            </w:pPr>
            <w:r w:rsidRPr="001E1CFD">
              <w:rPr>
                <w:rFonts w:eastAsia="Times New Roman"/>
                <w:b/>
                <w:lang w:val="de-DE"/>
              </w:rPr>
              <w:t>Test No</w:t>
            </w:r>
          </w:p>
        </w:tc>
        <w:tc>
          <w:tcPr>
            <w:tcW w:w="1548" w:type="dxa"/>
            <w:tcBorders>
              <w:top w:val="thinThickSmallGap" w:sz="24" w:space="0" w:color="auto"/>
              <w:right w:val="thinThickThinSmallGap" w:sz="24" w:space="0" w:color="auto"/>
            </w:tcBorders>
            <w:shd w:val="clear" w:color="auto" w:fill="8DB3E2"/>
            <w:vAlign w:val="center"/>
          </w:tcPr>
          <w:p w:rsidR="003A48E3" w:rsidRPr="001E1CFD" w:rsidRDefault="00835B54" w:rsidP="001E1CFD">
            <w:pPr>
              <w:spacing w:after="0"/>
              <w:jc w:val="center"/>
              <w:rPr>
                <w:rFonts w:eastAsia="Times New Roman"/>
                <w:b/>
                <w:lang w:val="de-DE"/>
              </w:rPr>
            </w:pPr>
            <w:r w:rsidRPr="001E1CFD">
              <w:rPr>
                <w:rFonts w:eastAsia="Times New Roman"/>
                <w:b/>
                <w:lang w:val="de-DE"/>
              </w:rPr>
              <w:t>Performed using profile No</w:t>
            </w:r>
          </w:p>
        </w:tc>
        <w:tc>
          <w:tcPr>
            <w:tcW w:w="792" w:type="dxa"/>
            <w:tcBorders>
              <w:top w:val="thinThickSmallGap" w:sz="24" w:space="0" w:color="auto"/>
              <w:left w:val="thinThickThinSmallGap" w:sz="24" w:space="0" w:color="auto"/>
            </w:tcBorders>
            <w:shd w:val="clear" w:color="auto" w:fill="8DB3E2"/>
            <w:vAlign w:val="center"/>
          </w:tcPr>
          <w:p w:rsidR="003A48E3" w:rsidRPr="001E1CFD" w:rsidRDefault="003A48E3" w:rsidP="001E1CFD">
            <w:pPr>
              <w:spacing w:after="0"/>
              <w:jc w:val="center"/>
              <w:rPr>
                <w:rFonts w:eastAsia="Times New Roman"/>
                <w:b/>
                <w:lang w:val="de-DE"/>
              </w:rPr>
            </w:pPr>
            <w:r w:rsidRPr="001E1CFD">
              <w:rPr>
                <w:rFonts w:eastAsia="Times New Roman"/>
                <w:b/>
                <w:lang w:val="de-DE"/>
              </w:rPr>
              <w:t>Test No</w:t>
            </w:r>
          </w:p>
        </w:tc>
        <w:tc>
          <w:tcPr>
            <w:tcW w:w="1548" w:type="dxa"/>
            <w:tcBorders>
              <w:top w:val="thinThickSmallGap" w:sz="24" w:space="0" w:color="auto"/>
              <w:right w:val="thinThickSmallGap" w:sz="24" w:space="0" w:color="auto"/>
            </w:tcBorders>
            <w:shd w:val="clear" w:color="auto" w:fill="8DB3E2"/>
            <w:vAlign w:val="center"/>
          </w:tcPr>
          <w:p w:rsidR="003A48E3" w:rsidRPr="001E1CFD" w:rsidRDefault="00835B54" w:rsidP="001E1CFD">
            <w:pPr>
              <w:spacing w:after="0"/>
              <w:jc w:val="center"/>
              <w:rPr>
                <w:rFonts w:eastAsia="Times New Roman"/>
                <w:b/>
                <w:lang w:val="de-DE"/>
              </w:rPr>
            </w:pPr>
            <w:r w:rsidRPr="001E1CFD">
              <w:rPr>
                <w:rFonts w:eastAsia="Times New Roman"/>
                <w:b/>
                <w:lang w:val="de-DE"/>
              </w:rPr>
              <w:t>Performed using profile No</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00F83127"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2</w:t>
            </w:r>
          </w:p>
        </w:tc>
        <w:tc>
          <w:tcPr>
            <w:tcW w:w="1548" w:type="dxa"/>
            <w:tcBorders>
              <w:righ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c>
          <w:tcPr>
            <w:tcW w:w="79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3</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3</w:t>
            </w:r>
          </w:p>
        </w:tc>
        <w:tc>
          <w:tcPr>
            <w:tcW w:w="1548" w:type="dxa"/>
            <w:tcBorders>
              <w:righ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c>
          <w:tcPr>
            <w:tcW w:w="79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4</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3</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4</w:t>
            </w:r>
          </w:p>
        </w:tc>
        <w:tc>
          <w:tcPr>
            <w:tcW w:w="1548" w:type="dxa"/>
            <w:tcBorders>
              <w:righ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c>
          <w:tcPr>
            <w:tcW w:w="79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5</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4</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5</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6</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5</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6</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7</w:t>
            </w:r>
          </w:p>
        </w:tc>
        <w:tc>
          <w:tcPr>
            <w:tcW w:w="1548" w:type="dxa"/>
            <w:tcBorders>
              <w:right w:val="thinThick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6</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7</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28</w:t>
            </w:r>
          </w:p>
        </w:tc>
        <w:tc>
          <w:tcPr>
            <w:tcW w:w="1548" w:type="dxa"/>
            <w:tcBorders>
              <w:right w:val="thinThick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7</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w:t>
            </w:r>
            <w:r w:rsidR="00F83127" w:rsidRPr="001E1CFD">
              <w:rPr>
                <w:rFonts w:eastAsia="Times New Roman"/>
                <w:lang w:val="de-DE"/>
              </w:rPr>
              <w:t>8</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29</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8</w:t>
            </w:r>
          </w:p>
        </w:tc>
        <w:tc>
          <w:tcPr>
            <w:tcW w:w="1872" w:type="dxa"/>
            <w:tcBorders>
              <w:right w:val="thinThickThinSmallGap" w:sz="24" w:space="0" w:color="auto"/>
            </w:tcBorders>
          </w:tcPr>
          <w:p w:rsidR="003A48E3" w:rsidRPr="001E1CFD" w:rsidRDefault="00F83127" w:rsidP="00E45D76">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-short circuit</w:t>
            </w:r>
          </w:p>
        </w:tc>
        <w:tc>
          <w:tcPr>
            <w:tcW w:w="702" w:type="dxa"/>
            <w:tcBorders>
              <w:lef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19</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30</w:t>
            </w:r>
          </w:p>
        </w:tc>
        <w:tc>
          <w:tcPr>
            <w:tcW w:w="1548" w:type="dxa"/>
            <w:tcBorders>
              <w:right w:val="thinThickSmallGap" w:sz="24" w:space="0" w:color="auto"/>
            </w:tcBorders>
          </w:tcPr>
          <w:p w:rsidR="003A48E3" w:rsidRPr="001E1CFD" w:rsidRDefault="002121F7" w:rsidP="001E1CFD">
            <w:pPr>
              <w:spacing w:after="0"/>
              <w:jc w:val="both"/>
              <w:rPr>
                <w:rFonts w:eastAsia="Times New Roman"/>
                <w:lang w:val="de-DE"/>
              </w:rPr>
            </w:pPr>
            <w:r w:rsidRPr="001E1CFD">
              <w:rPr>
                <w:rFonts w:eastAsia="Times New Roman"/>
                <w:lang w:val="de-DE"/>
              </w:rPr>
              <w:t>2</w:t>
            </w:r>
            <w:r>
              <w:rPr>
                <w:rFonts w:eastAsia="Times New Roman"/>
                <w:lang w:val="de-DE"/>
              </w:rPr>
              <w:t>nd</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9</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0</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31</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r>
      <w:tr w:rsidR="003A48E3" w:rsidRPr="001E1CFD" w:rsidTr="002121F7">
        <w:tc>
          <w:tcPr>
            <w:tcW w:w="738" w:type="dxa"/>
            <w:tcBorders>
              <w:left w:val="thinThick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10</w:t>
            </w:r>
          </w:p>
        </w:tc>
        <w:tc>
          <w:tcPr>
            <w:tcW w:w="1872" w:type="dxa"/>
            <w:tcBorders>
              <w:right w:val="thinThickThinSmallGap" w:sz="24" w:space="0" w:color="auto"/>
            </w:tcBorders>
          </w:tcPr>
          <w:p w:rsidR="003A48E3" w:rsidRPr="001E1CFD" w:rsidRDefault="002121F7" w:rsidP="001E1CFD">
            <w:pPr>
              <w:spacing w:after="0"/>
              <w:jc w:val="both"/>
              <w:rPr>
                <w:rFonts w:eastAsia="Times New Roman"/>
                <w:lang w:val="de-DE"/>
              </w:rPr>
            </w:pPr>
            <w:r>
              <w:rPr>
                <w:rFonts w:eastAsia="Times New Roman"/>
                <w:lang w:val="de-DE"/>
              </w:rPr>
              <w:t>1st</w:t>
            </w:r>
            <w:r w:rsidRPr="001E1CFD">
              <w:rPr>
                <w:rFonts w:eastAsia="Times New Roman"/>
                <w:lang w:val="de-DE"/>
              </w:rPr>
              <w:t>, 2</w:t>
            </w:r>
            <w:r>
              <w:rPr>
                <w:rFonts w:eastAsia="Times New Roman"/>
                <w:lang w:val="de-DE"/>
              </w:rPr>
              <w:t>nd</w:t>
            </w:r>
          </w:p>
        </w:tc>
        <w:tc>
          <w:tcPr>
            <w:tcW w:w="702" w:type="dxa"/>
            <w:tcBorders>
              <w:left w:val="thinThickThinSmallGap" w:sz="24" w:space="0" w:color="auto"/>
            </w:tcBorders>
          </w:tcPr>
          <w:p w:rsidR="003A48E3" w:rsidRPr="001E1CFD" w:rsidRDefault="003A48E3" w:rsidP="001E1CFD">
            <w:pPr>
              <w:spacing w:after="0"/>
              <w:jc w:val="both"/>
              <w:rPr>
                <w:rFonts w:eastAsia="Times New Roman"/>
                <w:lang w:val="de-DE"/>
              </w:rPr>
            </w:pPr>
            <w:r w:rsidRPr="001E1CFD">
              <w:rPr>
                <w:rFonts w:eastAsia="Times New Roman"/>
                <w:lang w:val="de-DE"/>
              </w:rPr>
              <w:t>2</w:t>
            </w:r>
            <w:r w:rsidR="00F83127" w:rsidRPr="001E1CFD">
              <w:rPr>
                <w:rFonts w:eastAsia="Times New Roman"/>
                <w:lang w:val="de-DE"/>
              </w:rPr>
              <w:t>1</w:t>
            </w:r>
          </w:p>
        </w:tc>
        <w:tc>
          <w:tcPr>
            <w:tcW w:w="1548" w:type="dxa"/>
            <w:tcBorders>
              <w:right w:val="thinThickThinSmallGap" w:sz="24" w:space="0" w:color="auto"/>
            </w:tcBorders>
          </w:tcPr>
          <w:p w:rsidR="003A48E3" w:rsidRPr="001E1CFD" w:rsidRDefault="00F83127" w:rsidP="002121F7">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32</w:t>
            </w:r>
          </w:p>
        </w:tc>
        <w:tc>
          <w:tcPr>
            <w:tcW w:w="1548" w:type="dxa"/>
            <w:tcBorders>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r>
      <w:tr w:rsidR="003A48E3" w:rsidRPr="001E1CFD" w:rsidTr="002121F7">
        <w:tc>
          <w:tcPr>
            <w:tcW w:w="738" w:type="dxa"/>
            <w:tcBorders>
              <w:left w:val="thinThickSmallGap" w:sz="24" w:space="0" w:color="auto"/>
              <w:bottom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11</w:t>
            </w:r>
          </w:p>
        </w:tc>
        <w:tc>
          <w:tcPr>
            <w:tcW w:w="1872" w:type="dxa"/>
            <w:tcBorders>
              <w:bottom w:val="thinThickSmallGap" w:sz="24" w:space="0" w:color="auto"/>
              <w:righ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c>
          <w:tcPr>
            <w:tcW w:w="702" w:type="dxa"/>
            <w:tcBorders>
              <w:left w:val="thinThickThinSmallGap" w:sz="24" w:space="0" w:color="auto"/>
              <w:bottom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22</w:t>
            </w:r>
          </w:p>
        </w:tc>
        <w:tc>
          <w:tcPr>
            <w:tcW w:w="1548" w:type="dxa"/>
            <w:tcBorders>
              <w:bottom w:val="thinThickSmallGap" w:sz="24" w:space="0" w:color="auto"/>
              <w:right w:val="thinThickThin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r w:rsidR="00E45D76">
              <w:rPr>
                <w:rFonts w:eastAsia="Times New Roman"/>
                <w:lang w:val="de-DE"/>
              </w:rPr>
              <w:t xml:space="preserve"> (DY)</w:t>
            </w:r>
          </w:p>
        </w:tc>
        <w:tc>
          <w:tcPr>
            <w:tcW w:w="792" w:type="dxa"/>
            <w:tcBorders>
              <w:left w:val="thinThickThinSmallGap" w:sz="24" w:space="0" w:color="auto"/>
              <w:bottom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33</w:t>
            </w:r>
          </w:p>
        </w:tc>
        <w:tc>
          <w:tcPr>
            <w:tcW w:w="1548" w:type="dxa"/>
            <w:tcBorders>
              <w:bottom w:val="thinThickSmallGap" w:sz="24" w:space="0" w:color="auto"/>
              <w:right w:val="thinThickSmallGap" w:sz="24" w:space="0" w:color="auto"/>
            </w:tcBorders>
          </w:tcPr>
          <w:p w:rsidR="003A48E3" w:rsidRPr="001E1CFD" w:rsidRDefault="00F83127" w:rsidP="001E1CFD">
            <w:pPr>
              <w:spacing w:after="0"/>
              <w:jc w:val="both"/>
              <w:rPr>
                <w:rFonts w:eastAsia="Times New Roman"/>
                <w:lang w:val="de-DE"/>
              </w:rPr>
            </w:pPr>
            <w:r w:rsidRPr="001E1CFD">
              <w:rPr>
                <w:rFonts w:eastAsia="Times New Roman"/>
                <w:lang w:val="de-DE"/>
              </w:rPr>
              <w:t>2</w:t>
            </w:r>
            <w:r w:rsidR="002121F7">
              <w:rPr>
                <w:rFonts w:eastAsia="Times New Roman"/>
                <w:lang w:val="de-DE"/>
              </w:rPr>
              <w:t>nd</w:t>
            </w:r>
          </w:p>
        </w:tc>
      </w:tr>
    </w:tbl>
    <w:p w:rsidR="009A35E3" w:rsidRPr="001F5BD7" w:rsidRDefault="00941BA2" w:rsidP="009A35E3">
      <w:pPr>
        <w:pStyle w:val="Heading3"/>
        <w:jc w:val="both"/>
        <w:rPr>
          <w:rFonts w:eastAsia="Calibri"/>
          <w:lang w:val="en-GB"/>
        </w:rPr>
      </w:pPr>
      <w:bookmarkStart w:id="76" w:name="_Toc329080119"/>
      <w:r w:rsidRPr="00135F70">
        <w:rPr>
          <w:rFonts w:eastAsia="Calibri"/>
          <w:b/>
          <w:u w:val="single"/>
          <w:lang w:val="en-GB"/>
        </w:rPr>
        <w:t>Test No 1</w:t>
      </w:r>
      <w:r>
        <w:rPr>
          <w:rFonts w:eastAsia="Calibri"/>
          <w:lang w:val="en-GB"/>
        </w:rPr>
        <w:t xml:space="preserve">: </w:t>
      </w:r>
      <w:r w:rsidR="009A35E3" w:rsidRPr="001F5BD7">
        <w:rPr>
          <w:rFonts w:eastAsia="Calibri"/>
          <w:lang w:val="en-GB"/>
        </w:rPr>
        <w:t xml:space="preserve">Import of </w:t>
      </w:r>
      <w:r w:rsidR="00D11BD3">
        <w:rPr>
          <w:rFonts w:eastAsia="Calibri"/>
          <w:lang w:val="en-GB"/>
        </w:rPr>
        <w:t>a complete</w:t>
      </w:r>
      <w:r w:rsidR="009A35E3" w:rsidRPr="001F5BD7">
        <w:rPr>
          <w:rFonts w:eastAsia="Calibri"/>
          <w:lang w:val="en-GB"/>
        </w:rPr>
        <w:t xml:space="preserv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model</w:t>
      </w:r>
      <w:bookmarkEnd w:id="76"/>
    </w:p>
    <w:p w:rsidR="009A35E3" w:rsidRPr="001F5BD7" w:rsidRDefault="009A35E3" w:rsidP="009A35E3">
      <w:pPr>
        <w:pStyle w:val="Heading4"/>
        <w:jc w:val="both"/>
        <w:rPr>
          <w:lang w:val="en-GB"/>
        </w:rPr>
      </w:pPr>
      <w:bookmarkStart w:id="77" w:name="_Toc329080120"/>
      <w:r w:rsidRPr="001F5BD7">
        <w:rPr>
          <w:lang w:val="en-GB"/>
        </w:rPr>
        <w:t>Objective</w:t>
      </w:r>
      <w:bookmarkEnd w:id="77"/>
    </w:p>
    <w:p w:rsidR="009A35E3" w:rsidRPr="001F5BD7" w:rsidRDefault="009A35E3" w:rsidP="009A35E3">
      <w:pPr>
        <w:jc w:val="both"/>
        <w:rPr>
          <w:lang w:val="en-GB" w:eastAsia="de-DE"/>
        </w:rPr>
      </w:pPr>
      <w:r w:rsidRPr="001F5BD7">
        <w:rPr>
          <w:lang w:val="en-GB" w:eastAsia="de-DE"/>
        </w:rPr>
        <w:t xml:space="preserve">The aim of this test is to prove that </w:t>
      </w:r>
      <w:r w:rsidR="00D11BD3">
        <w:rPr>
          <w:lang w:val="en-GB" w:eastAsia="de-DE"/>
        </w:rPr>
        <w:t>a complete</w:t>
      </w:r>
      <w:r w:rsidRPr="001F5BD7">
        <w:rPr>
          <w:lang w:val="en-GB" w:eastAsia="de-DE"/>
        </w:rPr>
        <w:t xml:space="preserve"> load flow model is properly imported in the tool.</w:t>
      </w:r>
    </w:p>
    <w:p w:rsidR="009A35E3" w:rsidRPr="001F5BD7" w:rsidRDefault="009A35E3" w:rsidP="009A35E3">
      <w:pPr>
        <w:pStyle w:val="Heading4"/>
        <w:jc w:val="both"/>
        <w:rPr>
          <w:lang w:val="en-GB"/>
        </w:rPr>
      </w:pPr>
      <w:bookmarkStart w:id="78" w:name="_Toc329080121"/>
      <w:r w:rsidRPr="001F5BD7">
        <w:rPr>
          <w:lang w:val="en-GB"/>
        </w:rPr>
        <w:lastRenderedPageBreak/>
        <w:t>Description</w:t>
      </w:r>
      <w:bookmarkEnd w:id="78"/>
    </w:p>
    <w:p w:rsidR="009A35E3" w:rsidRPr="001F5BD7" w:rsidRDefault="00D11BD3" w:rsidP="009A35E3">
      <w:pPr>
        <w:jc w:val="both"/>
        <w:rPr>
          <w:lang w:val="en-GB" w:eastAsia="de-DE"/>
        </w:rPr>
      </w:pPr>
      <w:r>
        <w:rPr>
          <w:lang w:val="en-GB" w:eastAsia="de-DE"/>
        </w:rPr>
        <w:t>A complete</w:t>
      </w:r>
      <w:r w:rsidR="009A35E3" w:rsidRPr="001F5BD7">
        <w:rPr>
          <w:lang w:val="en-GB" w:eastAsia="de-DE"/>
        </w:rPr>
        <w:t xml:space="preserve"> set of test model is used: equipment, topology and state variables files. A single </w:t>
      </w:r>
      <w:smartTag w:uri="urn:schemas-microsoft-com:office:smarttags" w:element="stockticker">
        <w:r w:rsidR="009A35E3" w:rsidRPr="001F5BD7">
          <w:rPr>
            <w:lang w:val="en-GB" w:eastAsia="de-DE"/>
          </w:rPr>
          <w:t>MAS</w:t>
        </w:r>
      </w:smartTag>
      <w:r w:rsidR="009A35E3" w:rsidRPr="001F5BD7">
        <w:rPr>
          <w:lang w:val="en-GB" w:eastAsia="de-DE"/>
        </w:rPr>
        <w:t xml:space="preserve"> (a </w:t>
      </w:r>
      <w:smartTag w:uri="urn:schemas-microsoft-com:office:smarttags" w:element="stockticker">
        <w:r w:rsidR="009A35E3" w:rsidRPr="001F5BD7">
          <w:rPr>
            <w:lang w:val="en-GB" w:eastAsia="de-DE"/>
          </w:rPr>
          <w:t>TSO</w:t>
        </w:r>
      </w:smartTag>
      <w:r w:rsidR="009A35E3" w:rsidRPr="001F5BD7">
        <w:rPr>
          <w:lang w:val="en-GB" w:eastAsia="de-DE"/>
        </w:rPr>
        <w:t xml:space="preserve"> model) model is imported together with boundary </w:t>
      </w:r>
      <w:smartTag w:uri="urn:schemas-microsoft-com:office:smarttags" w:element="stockticker">
        <w:r w:rsidR="009A35E3" w:rsidRPr="001F5BD7">
          <w:rPr>
            <w:lang w:val="en-GB" w:eastAsia="de-DE"/>
          </w:rPr>
          <w:t>MAS</w:t>
        </w:r>
      </w:smartTag>
      <w:r w:rsidR="009A35E3" w:rsidRPr="001F5BD7">
        <w:rPr>
          <w:lang w:val="en-GB" w:eastAsia="de-DE"/>
        </w:rPr>
        <w:t xml:space="preserve"> or boundary </w:t>
      </w:r>
      <w:smartTag w:uri="urn:schemas-microsoft-com:office:smarttags" w:element="stockticker">
        <w:r w:rsidR="009A35E3" w:rsidRPr="001F5BD7">
          <w:rPr>
            <w:lang w:val="en-GB" w:eastAsia="de-DE"/>
          </w:rPr>
          <w:t>MAS</w:t>
        </w:r>
      </w:smartTag>
      <w:r w:rsidR="009A35E3" w:rsidRPr="001F5BD7">
        <w:rPr>
          <w:lang w:val="en-GB" w:eastAsia="de-DE"/>
        </w:rPr>
        <w:t xml:space="preserve"> is imported before the “</w:t>
      </w:r>
      <w:smartTag w:uri="urn:schemas-microsoft-com:office:smarttags" w:element="stockticker">
        <w:r w:rsidR="009A35E3" w:rsidRPr="001F5BD7">
          <w:rPr>
            <w:lang w:val="en-GB" w:eastAsia="de-DE"/>
          </w:rPr>
          <w:t>TSO</w:t>
        </w:r>
      </w:smartTag>
      <w:r w:rsidR="009A35E3" w:rsidRPr="001F5BD7">
        <w:rPr>
          <w:lang w:val="en-GB" w:eastAsia="de-DE"/>
        </w:rPr>
        <w:t xml:space="preserve"> model”.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imports all three files (equipment, topology and state variables). The import considers the rule for importing boundary </w:t>
      </w:r>
      <w:smartTag w:uri="urn:schemas-microsoft-com:office:smarttags" w:element="stockticker">
        <w:r w:rsidRPr="001F5BD7">
          <w:rPr>
            <w:lang w:val="en-GB" w:eastAsia="de-DE"/>
          </w:rPr>
          <w:t>MAS</w:t>
        </w:r>
      </w:smartTag>
      <w:r w:rsidRPr="001F5BD7">
        <w:rPr>
          <w:lang w:val="en-GB" w:eastAsia="de-DE"/>
        </w:rPr>
        <w:t>. Imported files can be official test files or exported files from other tests.</w:t>
      </w:r>
      <w:r w:rsidR="00135F70">
        <w:rPr>
          <w:lang w:val="en-GB" w:eastAsia="de-DE"/>
        </w:rPr>
        <w:t xml:space="preserve"> For the tests with 2nd profile - Vendor A imports </w:t>
      </w:r>
      <w:r w:rsidR="00006645">
        <w:rPr>
          <w:lang w:val="en-GB" w:eastAsia="de-DE"/>
        </w:rPr>
        <w:t>single *.</w:t>
      </w:r>
      <w:r w:rsidR="00135F70">
        <w:rPr>
          <w:lang w:val="en-GB" w:eastAsia="de-DE"/>
        </w:rPr>
        <w:t xml:space="preserve">zip file with </w:t>
      </w:r>
      <w:r w:rsidR="00135F70" w:rsidRPr="001F5BD7">
        <w:rPr>
          <w:lang w:val="en-GB" w:eastAsia="de-DE"/>
        </w:rPr>
        <w:t>equipment, topology and state variables</w:t>
      </w:r>
      <w:r w:rsidR="00135F70">
        <w:rPr>
          <w:lang w:val="en-GB" w:eastAsia="de-DE"/>
        </w:rPr>
        <w:t xml:space="preserve"> and </w:t>
      </w:r>
      <w:r w:rsidR="00006645">
        <w:rPr>
          <w:lang w:val="en-GB" w:eastAsia="de-DE"/>
        </w:rPr>
        <w:t>*.</w:t>
      </w:r>
      <w:r w:rsidR="00135F70">
        <w:rPr>
          <w:lang w:val="en-GB" w:eastAsia="de-DE"/>
        </w:rPr>
        <w:t>zip file of boundary set</w:t>
      </w:r>
    </w:p>
    <w:p w:rsidR="009A35E3" w:rsidRPr="001F5BD7" w:rsidRDefault="009A35E3" w:rsidP="00A03CF6">
      <w:pPr>
        <w:numPr>
          <w:ilvl w:val="0"/>
          <w:numId w:val="19"/>
        </w:numPr>
        <w:jc w:val="both"/>
        <w:rPr>
          <w:lang w:val="en-GB" w:eastAsia="de-DE"/>
        </w:rPr>
      </w:pPr>
      <w:r w:rsidRPr="001F5BD7">
        <w:rPr>
          <w:lang w:val="en-GB" w:eastAsia="de-DE"/>
        </w:rPr>
        <w:t xml:space="preserve">Vendor A executes a load flow to demonstrate that the models can be solved. </w:t>
      </w:r>
    </w:p>
    <w:p w:rsidR="009A35E3" w:rsidRPr="001F5BD7" w:rsidRDefault="009A35E3" w:rsidP="00A03CF6">
      <w:pPr>
        <w:numPr>
          <w:ilvl w:val="0"/>
          <w:numId w:val="19"/>
        </w:numPr>
        <w:jc w:val="both"/>
        <w:rPr>
          <w:lang w:val="en-GB" w:eastAsia="de-DE"/>
        </w:rPr>
      </w:pPr>
      <w:r w:rsidRPr="001F5BD7">
        <w:rPr>
          <w:lang w:val="en-GB" w:eastAsia="de-DE"/>
        </w:rPr>
        <w:t>Test witnesses check instance data</w:t>
      </w:r>
      <w:r w:rsidR="00135F70">
        <w:rPr>
          <w:lang w:val="en-GB" w:eastAsia="de-DE"/>
        </w:rPr>
        <w:t>, naming convention rules</w:t>
      </w:r>
      <w:r w:rsidRPr="001F5BD7">
        <w:rPr>
          <w:lang w:val="en-GB" w:eastAsia="de-DE"/>
        </w:rPr>
        <w:t xml:space="preserve"> and load flow results;</w:t>
      </w:r>
    </w:p>
    <w:p w:rsidR="009A35E3" w:rsidRPr="001F5BD7" w:rsidRDefault="009A35E3" w:rsidP="009A35E3">
      <w:pPr>
        <w:pStyle w:val="Heading4"/>
        <w:jc w:val="both"/>
        <w:rPr>
          <w:lang w:val="en-GB"/>
        </w:rPr>
      </w:pPr>
      <w:bookmarkStart w:id="79" w:name="_Toc329080122"/>
      <w:r w:rsidRPr="001F5BD7">
        <w:rPr>
          <w:lang w:val="en-GB"/>
        </w:rPr>
        <w:t>Test record</w:t>
      </w:r>
      <w:bookmarkEnd w:id="79"/>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*.xml</w:t>
      </w:r>
      <w:r w:rsidRPr="001F5BD7">
        <w:rPr>
          <w:lang w:val="en-GB" w:eastAsia="de-DE"/>
        </w:rPr>
        <w:t xml:space="preserve"> files</w:t>
      </w:r>
      <w:r w:rsidR="00135F70">
        <w:rPr>
          <w:lang w:val="en-GB" w:eastAsia="de-DE"/>
        </w:rPr>
        <w:t xml:space="preserve"> or</w:t>
      </w:r>
      <w:r w:rsidR="0029391A">
        <w:rPr>
          <w:lang w:val="en-GB" w:eastAsia="de-DE"/>
        </w:rPr>
        <w:t xml:space="preserve"> *.zip</w:t>
      </w:r>
      <w:r w:rsidR="00135F70">
        <w:rPr>
          <w:lang w:val="en-GB" w:eastAsia="de-DE"/>
        </w:rPr>
        <w:t xml:space="preserve"> file(s)</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Which instance data (types of instance data) was checked;</w:t>
      </w:r>
    </w:p>
    <w:p w:rsidR="009A35E3" w:rsidRPr="001F5BD7" w:rsidRDefault="009A35E3" w:rsidP="00A03CF6">
      <w:pPr>
        <w:numPr>
          <w:ilvl w:val="0"/>
          <w:numId w:val="19"/>
        </w:numPr>
        <w:jc w:val="both"/>
        <w:rPr>
          <w:lang w:val="en-GB"/>
        </w:rPr>
      </w:pPr>
      <w:r w:rsidRPr="001F5BD7">
        <w:rPr>
          <w:lang w:val="en-GB" w:eastAsia="de-DE"/>
        </w:rPr>
        <w:t>At least one screenshot that show imported instance data has to be referenced as</w:t>
      </w:r>
      <w:r w:rsidR="00CF1680">
        <w:rPr>
          <w:lang w:val="en-GB" w:eastAsia="de-DE"/>
        </w:rPr>
        <w:t> </w:t>
      </w:r>
      <w:r w:rsidRPr="001F5BD7">
        <w:rPr>
          <w:lang w:val="en-GB" w:eastAsia="de-DE"/>
        </w:rPr>
        <w:t>a</w:t>
      </w:r>
      <w:r w:rsidR="00CF1680">
        <w:rPr>
          <w:lang w:val="en-GB" w:eastAsia="de-DE"/>
        </w:rPr>
        <w:t> </w:t>
      </w:r>
      <w:r w:rsidRPr="001F5BD7">
        <w:rPr>
          <w:lang w:val="en-GB" w:eastAsia="de-DE"/>
        </w:rPr>
        <w:t xml:space="preserve">supplementary document. </w:t>
      </w:r>
    </w:p>
    <w:p w:rsidR="009A35E3" w:rsidRPr="001F5BD7" w:rsidRDefault="00135F70" w:rsidP="009A35E3">
      <w:pPr>
        <w:pStyle w:val="Heading3"/>
        <w:jc w:val="both"/>
        <w:rPr>
          <w:rFonts w:eastAsia="Calibri"/>
          <w:lang w:val="en-GB"/>
        </w:rPr>
      </w:pPr>
      <w:bookmarkStart w:id="80" w:name="_Toc329080123"/>
      <w:r w:rsidRPr="00135F70">
        <w:rPr>
          <w:rFonts w:eastAsia="Calibri"/>
          <w:b/>
          <w:u w:val="single"/>
          <w:lang w:val="en-GB"/>
        </w:rPr>
        <w:t xml:space="preserve">Test No </w:t>
      </w:r>
      <w:r>
        <w:rPr>
          <w:rFonts w:eastAsia="Calibri"/>
          <w:b/>
          <w:u w:val="single"/>
          <w:lang w:val="en-GB"/>
        </w:rPr>
        <w:t>2</w:t>
      </w:r>
      <w:r>
        <w:rPr>
          <w:rFonts w:eastAsia="Calibri"/>
          <w:lang w:val="en-GB"/>
        </w:rPr>
        <w:t xml:space="preserve">: </w:t>
      </w:r>
      <w:r w:rsidR="009A35E3" w:rsidRPr="001F5BD7">
        <w:rPr>
          <w:rFonts w:eastAsia="Calibri"/>
          <w:lang w:val="en-GB"/>
        </w:rPr>
        <w:t xml:space="preserve">Export of </w:t>
      </w:r>
      <w:r w:rsidR="00D11BD3">
        <w:rPr>
          <w:rFonts w:eastAsia="Calibri"/>
          <w:lang w:val="en-GB"/>
        </w:rPr>
        <w:t>a complete</w:t>
      </w:r>
      <w:r w:rsidR="009A35E3" w:rsidRPr="001F5BD7">
        <w:rPr>
          <w:rFonts w:eastAsia="Calibri"/>
          <w:lang w:val="en-GB"/>
        </w:rPr>
        <w:t xml:space="preserv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model</w:t>
      </w:r>
      <w:bookmarkEnd w:id="80"/>
    </w:p>
    <w:p w:rsidR="009A35E3" w:rsidRPr="001F5BD7" w:rsidRDefault="009A35E3" w:rsidP="009A35E3">
      <w:pPr>
        <w:pStyle w:val="Heading4"/>
        <w:jc w:val="both"/>
        <w:rPr>
          <w:lang w:val="en-GB"/>
        </w:rPr>
      </w:pPr>
      <w:bookmarkStart w:id="81" w:name="_Toc329080124"/>
      <w:r w:rsidRPr="001F5BD7">
        <w:rPr>
          <w:lang w:val="en-GB"/>
        </w:rPr>
        <w:t>Objective</w:t>
      </w:r>
      <w:bookmarkEnd w:id="81"/>
    </w:p>
    <w:p w:rsidR="009A35E3" w:rsidRPr="001F5BD7" w:rsidRDefault="009A35E3" w:rsidP="009A35E3">
      <w:pPr>
        <w:jc w:val="both"/>
        <w:rPr>
          <w:lang w:val="en-GB" w:eastAsia="de-DE"/>
        </w:rPr>
      </w:pPr>
      <w:r w:rsidRPr="001F5BD7">
        <w:rPr>
          <w:lang w:val="en-GB" w:eastAsia="de-DE"/>
        </w:rPr>
        <w:t xml:space="preserve">The aim of this test is to prove that </w:t>
      </w:r>
      <w:r w:rsidR="00D11BD3">
        <w:rPr>
          <w:lang w:val="en-GB" w:eastAsia="de-DE"/>
        </w:rPr>
        <w:t>a complete</w:t>
      </w:r>
      <w:r w:rsidRPr="001F5BD7">
        <w:rPr>
          <w:lang w:val="en-GB" w:eastAsia="de-DE"/>
        </w:rPr>
        <w:t xml:space="preserve"> load flow model is properly exported from the tool. Exported files are used to demonstrate interoperability among vendors.</w:t>
      </w:r>
    </w:p>
    <w:p w:rsidR="009A35E3" w:rsidRPr="001F5BD7" w:rsidRDefault="009A35E3" w:rsidP="009A35E3">
      <w:pPr>
        <w:pStyle w:val="Heading4"/>
        <w:jc w:val="both"/>
        <w:rPr>
          <w:lang w:val="en-GB"/>
        </w:rPr>
      </w:pPr>
      <w:bookmarkStart w:id="82" w:name="_Toc329080125"/>
      <w:r w:rsidRPr="001F5BD7">
        <w:rPr>
          <w:lang w:val="en-GB"/>
        </w:rPr>
        <w:t>Description</w:t>
      </w:r>
      <w:bookmarkEnd w:id="82"/>
    </w:p>
    <w:p w:rsidR="009A35E3" w:rsidRPr="001F5BD7" w:rsidRDefault="00D11BD3" w:rsidP="009A35E3">
      <w:pPr>
        <w:jc w:val="both"/>
        <w:rPr>
          <w:lang w:val="en-GB" w:eastAsia="de-DE"/>
        </w:rPr>
      </w:pPr>
      <w:r>
        <w:rPr>
          <w:lang w:val="en-GB" w:eastAsia="de-DE"/>
        </w:rPr>
        <w:t>A complete</w:t>
      </w:r>
      <w:r w:rsidR="009A35E3" w:rsidRPr="001F5BD7">
        <w:rPr>
          <w:lang w:val="en-GB" w:eastAsia="de-DE"/>
        </w:rPr>
        <w:t xml:space="preserve"> set of test model is used: equipment, topology and state variables files. A single </w:t>
      </w:r>
      <w:smartTag w:uri="urn:schemas-microsoft-com:office:smarttags" w:element="stockticker">
        <w:r w:rsidR="009A35E3" w:rsidRPr="001F5BD7">
          <w:rPr>
            <w:lang w:val="en-GB" w:eastAsia="de-DE"/>
          </w:rPr>
          <w:t>MAS</w:t>
        </w:r>
      </w:smartTag>
      <w:r w:rsidR="009A35E3" w:rsidRPr="001F5BD7">
        <w:rPr>
          <w:lang w:val="en-GB" w:eastAsia="de-DE"/>
        </w:rPr>
        <w:t xml:space="preserve"> (a </w:t>
      </w:r>
      <w:smartTag w:uri="urn:schemas-microsoft-com:office:smarttags" w:element="stockticker">
        <w:r w:rsidR="009A35E3" w:rsidRPr="001F5BD7">
          <w:rPr>
            <w:lang w:val="en-GB" w:eastAsia="de-DE"/>
          </w:rPr>
          <w:t>TSO</w:t>
        </w:r>
      </w:smartTag>
      <w:r w:rsidR="009A35E3" w:rsidRPr="001F5BD7">
        <w:rPr>
          <w:lang w:val="en-GB" w:eastAsia="de-DE"/>
        </w:rPr>
        <w:t xml:space="preserve"> model) model is used.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uses imported files from the </w:t>
      </w:r>
      <w:r w:rsidR="00CF1680">
        <w:rPr>
          <w:lang w:val="en-GB" w:eastAsia="de-DE"/>
        </w:rPr>
        <w:t>T</w:t>
      </w:r>
      <w:r w:rsidRPr="001F5BD7">
        <w:rPr>
          <w:lang w:val="en-GB" w:eastAsia="de-DE"/>
        </w:rPr>
        <w:t xml:space="preserve">est </w:t>
      </w:r>
      <w:r w:rsidR="00CF1680">
        <w:rPr>
          <w:lang w:val="en-GB" w:eastAsia="de-DE"/>
        </w:rPr>
        <w:t>No 1</w:t>
      </w:r>
      <w:r w:rsidR="007D12A8">
        <w:rPr>
          <w:lang w:val="en-GB" w:eastAsia="de-DE"/>
        </w:rPr>
        <w:t xml:space="preserve"> </w:t>
      </w:r>
      <w:r w:rsidR="00CF1680">
        <w:rPr>
          <w:lang w:val="en-GB" w:eastAsia="de-DE"/>
        </w:rPr>
        <w:t>(</w:t>
      </w:r>
      <w:r w:rsidR="00135F70">
        <w:rPr>
          <w:lang w:val="en-GB" w:eastAsia="de-DE"/>
        </w:rPr>
        <w:t>7</w:t>
      </w:r>
      <w:r w:rsidRPr="001F5BD7">
        <w:rPr>
          <w:lang w:val="en-GB" w:eastAsia="de-DE"/>
        </w:rPr>
        <w:t>.2.1</w:t>
      </w:r>
      <w:r w:rsidR="00CF1680">
        <w:rPr>
          <w:lang w:val="en-GB" w:eastAsia="de-DE"/>
        </w:rPr>
        <w:t>)</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 xml:space="preserve">Vendor </w:t>
      </w:r>
      <w:proofErr w:type="gramStart"/>
      <w:r w:rsidRPr="001F5BD7">
        <w:rPr>
          <w:lang w:val="en-GB" w:eastAsia="de-DE"/>
        </w:rPr>
        <w:t>A</w:t>
      </w:r>
      <w:proofErr w:type="gramEnd"/>
      <w:r w:rsidRPr="001F5BD7">
        <w:rPr>
          <w:lang w:val="en-GB" w:eastAsia="de-DE"/>
        </w:rPr>
        <w:t xml:space="preserve"> exports all three files (equipment, topology and state variables) as a single model authority set (a </w:t>
      </w:r>
      <w:smartTag w:uri="urn:schemas-microsoft-com:office:smarttags" w:element="stockticker">
        <w:r w:rsidRPr="001F5BD7">
          <w:rPr>
            <w:lang w:val="en-GB" w:eastAsia="de-DE"/>
          </w:rPr>
          <w:t>TSO</w:t>
        </w:r>
      </w:smartTag>
      <w:r w:rsidRPr="001F5BD7">
        <w:rPr>
          <w:lang w:val="en-GB" w:eastAsia="de-DE"/>
        </w:rPr>
        <w:t xml:space="preserve"> model). Export of boundary </w:t>
      </w:r>
      <w:smartTag w:uri="urn:schemas-microsoft-com:office:smarttags" w:element="stockticker">
        <w:r w:rsidRPr="001F5BD7">
          <w:rPr>
            <w:lang w:val="en-GB" w:eastAsia="de-DE"/>
          </w:rPr>
          <w:t>MAS</w:t>
        </w:r>
      </w:smartTag>
      <w:r w:rsidRPr="001F5BD7">
        <w:rPr>
          <w:lang w:val="en-GB" w:eastAsia="de-DE"/>
        </w:rPr>
        <w:t xml:space="preserve"> is not required. </w:t>
      </w:r>
      <w:r w:rsidR="00FC7427">
        <w:rPr>
          <w:lang w:val="en-GB" w:eastAsia="de-DE"/>
        </w:rPr>
        <w:t xml:space="preserve">For the tests with the 2nd profile </w:t>
      </w:r>
      <w:r w:rsidR="00F952F8">
        <w:rPr>
          <w:lang w:val="en-GB" w:eastAsia="de-DE"/>
        </w:rPr>
        <w:t>–</w:t>
      </w:r>
      <w:r w:rsidR="00FC7427">
        <w:rPr>
          <w:lang w:val="en-GB" w:eastAsia="de-DE"/>
        </w:rPr>
        <w:t xml:space="preserve"> </w:t>
      </w:r>
      <w:r w:rsidR="00F952F8">
        <w:rPr>
          <w:lang w:val="en-GB" w:eastAsia="de-DE"/>
        </w:rPr>
        <w:t>single *.</w:t>
      </w:r>
      <w:r w:rsidR="0029391A">
        <w:rPr>
          <w:lang w:val="en-GB" w:eastAsia="de-DE"/>
        </w:rPr>
        <w:t>zip</w:t>
      </w:r>
      <w:r w:rsidR="00FC7427">
        <w:rPr>
          <w:lang w:val="en-GB" w:eastAsia="de-DE"/>
        </w:rPr>
        <w:t xml:space="preserve"> file is exported.</w:t>
      </w:r>
    </w:p>
    <w:p w:rsidR="009A35E3" w:rsidRPr="001F5BD7" w:rsidRDefault="009A35E3" w:rsidP="00A03CF6">
      <w:pPr>
        <w:numPr>
          <w:ilvl w:val="0"/>
          <w:numId w:val="19"/>
        </w:numPr>
        <w:jc w:val="both"/>
        <w:rPr>
          <w:lang w:val="en-GB" w:eastAsia="de-DE"/>
        </w:rPr>
      </w:pPr>
      <w:r w:rsidRPr="001F5BD7">
        <w:rPr>
          <w:lang w:val="en-GB" w:eastAsia="de-DE"/>
        </w:rPr>
        <w:t>Vendor A validates exported set of files using validation tools</w:t>
      </w:r>
    </w:p>
    <w:p w:rsidR="009A35E3" w:rsidRPr="001F5BD7" w:rsidRDefault="009A35E3" w:rsidP="00A03CF6">
      <w:pPr>
        <w:numPr>
          <w:ilvl w:val="0"/>
          <w:numId w:val="19"/>
        </w:numPr>
        <w:jc w:val="both"/>
        <w:rPr>
          <w:lang w:val="en-GB" w:eastAsia="de-DE"/>
        </w:rPr>
      </w:pPr>
      <w:r w:rsidRPr="001F5BD7">
        <w:rPr>
          <w:lang w:val="en-GB" w:eastAsia="de-DE"/>
        </w:rPr>
        <w:t>Test witnesses check instance data/validation report using validation tools</w:t>
      </w:r>
      <w:r w:rsidR="00FC7427">
        <w:rPr>
          <w:lang w:val="en-GB" w:eastAsia="de-DE"/>
        </w:rPr>
        <w:t xml:space="preserve">. </w:t>
      </w:r>
      <w:r w:rsidR="00F952F8">
        <w:rPr>
          <w:lang w:val="en-GB" w:eastAsia="de-DE"/>
        </w:rPr>
        <w:t>T</w:t>
      </w:r>
      <w:r w:rsidR="00FC7427">
        <w:rPr>
          <w:lang w:val="en-GB" w:eastAsia="de-DE"/>
        </w:rPr>
        <w:t xml:space="preserve">est witness </w:t>
      </w:r>
      <w:r w:rsidR="00F952F8">
        <w:rPr>
          <w:lang w:val="en-GB" w:eastAsia="de-DE"/>
        </w:rPr>
        <w:t xml:space="preserve">also verifies </w:t>
      </w:r>
      <w:r w:rsidR="007D12A8">
        <w:rPr>
          <w:lang w:val="en-GB" w:eastAsia="de-DE"/>
        </w:rPr>
        <w:t xml:space="preserve">that </w:t>
      </w:r>
      <w:proofErr w:type="spellStart"/>
      <w:r w:rsidR="00FC7427">
        <w:rPr>
          <w:lang w:val="en-GB" w:eastAsia="de-DE"/>
        </w:rPr>
        <w:t>RDFids</w:t>
      </w:r>
      <w:proofErr w:type="spellEnd"/>
      <w:r w:rsidR="00FC7427">
        <w:rPr>
          <w:lang w:val="en-GB" w:eastAsia="de-DE"/>
        </w:rPr>
        <w:t xml:space="preserve"> are the same in comparison with the original files</w:t>
      </w:r>
      <w:r w:rsidRPr="001F5BD7">
        <w:rPr>
          <w:lang w:val="en-GB" w:eastAsia="de-DE"/>
        </w:rPr>
        <w:t>;</w:t>
      </w:r>
    </w:p>
    <w:p w:rsidR="009A35E3" w:rsidRPr="001F5BD7" w:rsidRDefault="009A35E3" w:rsidP="009A35E3">
      <w:pPr>
        <w:pStyle w:val="Heading4"/>
        <w:jc w:val="both"/>
        <w:rPr>
          <w:lang w:val="en-GB"/>
        </w:rPr>
      </w:pPr>
      <w:bookmarkStart w:id="83" w:name="_Toc329080126"/>
      <w:r w:rsidRPr="001F5BD7">
        <w:rPr>
          <w:lang w:val="en-GB"/>
        </w:rPr>
        <w:lastRenderedPageBreak/>
        <w:t>Test record</w:t>
      </w:r>
      <w:bookmarkEnd w:id="83"/>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*.xml</w:t>
      </w:r>
      <w:r w:rsidRPr="001F5BD7">
        <w:rPr>
          <w:lang w:val="en-GB" w:eastAsia="de-DE"/>
        </w:rPr>
        <w:t xml:space="preserve"> files</w:t>
      </w:r>
      <w:r w:rsidR="00FC7427">
        <w:rPr>
          <w:lang w:val="en-GB" w:eastAsia="de-DE"/>
        </w:rPr>
        <w:t xml:space="preserve"> or</w:t>
      </w:r>
      <w:r w:rsidR="0029391A">
        <w:rPr>
          <w:lang w:val="en-GB" w:eastAsia="de-DE"/>
        </w:rPr>
        <w:t xml:space="preserve"> *.zip</w:t>
      </w:r>
      <w:r w:rsidR="00FC7427">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exported</w:t>
      </w:r>
      <w:r w:rsidR="0029391A">
        <w:rPr>
          <w:lang w:val="en-GB" w:eastAsia="de-DE"/>
        </w:rPr>
        <w:t>*.xml</w:t>
      </w:r>
      <w:r w:rsidRPr="001F5BD7">
        <w:rPr>
          <w:lang w:val="en-GB" w:eastAsia="de-DE"/>
        </w:rPr>
        <w:t xml:space="preserve"> files</w:t>
      </w:r>
      <w:r w:rsidR="00FC7427">
        <w:rPr>
          <w:lang w:val="en-GB" w:eastAsia="de-DE"/>
        </w:rPr>
        <w:t xml:space="preserve"> or</w:t>
      </w:r>
      <w:r w:rsidR="0029391A">
        <w:rPr>
          <w:lang w:val="en-GB" w:eastAsia="de-DE"/>
        </w:rPr>
        <w:t xml:space="preserve"> *.zip</w:t>
      </w:r>
      <w:r w:rsidR="00FC7427">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Which instance data (types of instance data) was checked;</w:t>
      </w:r>
    </w:p>
    <w:p w:rsidR="009A35E3" w:rsidRPr="001F5BD7" w:rsidRDefault="009A35E3" w:rsidP="00A03CF6">
      <w:pPr>
        <w:numPr>
          <w:ilvl w:val="0"/>
          <w:numId w:val="19"/>
        </w:numPr>
        <w:jc w:val="both"/>
        <w:rPr>
          <w:lang w:val="en-GB" w:eastAsia="de-DE"/>
        </w:rPr>
      </w:pPr>
      <w:r w:rsidRPr="001F5BD7">
        <w:rPr>
          <w:lang w:val="en-GB" w:eastAsia="de-DE"/>
        </w:rPr>
        <w:t>At least one screenshot that shows imported instance data has to be referenced as</w:t>
      </w:r>
      <w:r w:rsidR="002465F0">
        <w:rPr>
          <w:lang w:val="en-GB" w:eastAsia="de-DE"/>
        </w:rPr>
        <w:t> </w:t>
      </w:r>
      <w:r w:rsidRPr="001F5BD7">
        <w:rPr>
          <w:lang w:val="en-GB" w:eastAsia="de-DE"/>
        </w:rPr>
        <w:t>a</w:t>
      </w:r>
      <w:r w:rsidR="002465F0">
        <w:rPr>
          <w:lang w:val="en-GB" w:eastAsia="de-DE"/>
        </w:rPr>
        <w:t> </w:t>
      </w:r>
      <w:r w:rsidRPr="001F5BD7">
        <w:rPr>
          <w:lang w:val="en-GB" w:eastAsia="de-DE"/>
        </w:rPr>
        <w:t>supplementary document;</w:t>
      </w:r>
    </w:p>
    <w:p w:rsidR="009A35E3" w:rsidRPr="001F5BD7" w:rsidRDefault="009A35E3" w:rsidP="00A03CF6">
      <w:pPr>
        <w:numPr>
          <w:ilvl w:val="0"/>
          <w:numId w:val="19"/>
        </w:numPr>
        <w:jc w:val="both"/>
        <w:rPr>
          <w:lang w:val="en-GB" w:eastAsia="de-DE"/>
        </w:rPr>
      </w:pPr>
      <w:r w:rsidRPr="001F5BD7">
        <w:rPr>
          <w:lang w:val="en-GB" w:eastAsia="de-DE"/>
        </w:rPr>
        <w:t>One screenshot that shows validation report has to be referenced as</w:t>
      </w:r>
      <w:r w:rsidR="002465F0">
        <w:rPr>
          <w:lang w:val="en-GB" w:eastAsia="de-DE"/>
        </w:rPr>
        <w:t> </w:t>
      </w:r>
      <w:r w:rsidRPr="001F5BD7">
        <w:rPr>
          <w:lang w:val="en-GB" w:eastAsia="de-DE"/>
        </w:rPr>
        <w:t>a</w:t>
      </w:r>
      <w:r w:rsidR="002465F0">
        <w:rPr>
          <w:lang w:val="en-GB" w:eastAsia="de-DE"/>
        </w:rPr>
        <w:t> </w:t>
      </w:r>
      <w:r w:rsidRPr="001F5BD7">
        <w:rPr>
          <w:lang w:val="en-GB" w:eastAsia="de-DE"/>
        </w:rPr>
        <w:t>supplementary document.</w:t>
      </w:r>
    </w:p>
    <w:p w:rsidR="009A35E3" w:rsidRPr="001F5BD7" w:rsidRDefault="00FC7427" w:rsidP="009A35E3">
      <w:pPr>
        <w:pStyle w:val="Heading3"/>
        <w:jc w:val="both"/>
        <w:rPr>
          <w:rFonts w:eastAsia="Calibri"/>
          <w:lang w:val="en-GB"/>
        </w:rPr>
      </w:pPr>
      <w:bookmarkStart w:id="84" w:name="_Toc329080127"/>
      <w:r w:rsidRPr="00135F70">
        <w:rPr>
          <w:rFonts w:eastAsia="Calibri"/>
          <w:b/>
          <w:u w:val="single"/>
          <w:lang w:val="en-GB"/>
        </w:rPr>
        <w:t xml:space="preserve">Test No </w:t>
      </w:r>
      <w:r>
        <w:rPr>
          <w:rFonts w:eastAsia="Calibri"/>
          <w:b/>
          <w:u w:val="single"/>
          <w:lang w:val="en-GB"/>
        </w:rPr>
        <w:t>3</w:t>
      </w:r>
      <w:r>
        <w:rPr>
          <w:rFonts w:eastAsia="Calibri"/>
          <w:lang w:val="en-GB"/>
        </w:rPr>
        <w:t xml:space="preserve">: </w:t>
      </w:r>
      <w:r w:rsidR="009A35E3" w:rsidRPr="001F5BD7">
        <w:rPr>
          <w:rFonts w:eastAsia="Calibri"/>
          <w:lang w:val="en-GB"/>
        </w:rPr>
        <w:t xml:space="preserve">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84"/>
    </w:p>
    <w:p w:rsidR="009A35E3" w:rsidRPr="001F5BD7" w:rsidRDefault="009A35E3" w:rsidP="009A35E3">
      <w:pPr>
        <w:pStyle w:val="Heading4"/>
        <w:jc w:val="both"/>
        <w:rPr>
          <w:lang w:val="en-GB"/>
        </w:rPr>
      </w:pPr>
      <w:bookmarkStart w:id="85" w:name="_Toc329080128"/>
      <w:r w:rsidRPr="001F5BD7">
        <w:rPr>
          <w:lang w:val="en-GB"/>
        </w:rPr>
        <w:t>Objective</w:t>
      </w:r>
      <w:bookmarkEnd w:id="85"/>
    </w:p>
    <w:p w:rsidR="009A35E3" w:rsidRPr="001F5BD7" w:rsidRDefault="009A35E3" w:rsidP="009A35E3">
      <w:pPr>
        <w:jc w:val="both"/>
        <w:rPr>
          <w:lang w:val="en-GB" w:eastAsia="de-DE"/>
        </w:rPr>
      </w:pPr>
      <w:r w:rsidRPr="001F5BD7">
        <w:rPr>
          <w:lang w:val="en-GB" w:eastAsia="de-DE"/>
        </w:rPr>
        <w:t xml:space="preserve">The aim of this test is to demonstrate interoperability among vendors. Load flow results should match in an engineering tolerance (max 5%). </w:t>
      </w:r>
    </w:p>
    <w:p w:rsidR="009A35E3" w:rsidRPr="001F5BD7" w:rsidRDefault="009A35E3" w:rsidP="009A35E3">
      <w:pPr>
        <w:pStyle w:val="Heading4"/>
        <w:jc w:val="both"/>
        <w:rPr>
          <w:lang w:val="en-GB"/>
        </w:rPr>
      </w:pPr>
      <w:bookmarkStart w:id="86" w:name="_Toc329080129"/>
      <w:r w:rsidRPr="001F5BD7">
        <w:rPr>
          <w:lang w:val="en-GB"/>
        </w:rPr>
        <w:t>Description</w:t>
      </w:r>
      <w:bookmarkEnd w:id="86"/>
    </w:p>
    <w:p w:rsidR="009A35E3" w:rsidRPr="001F5BD7" w:rsidRDefault="00D11BD3" w:rsidP="009A35E3">
      <w:pPr>
        <w:jc w:val="both"/>
        <w:rPr>
          <w:lang w:val="en-GB" w:eastAsia="de-DE"/>
        </w:rPr>
      </w:pPr>
      <w:r>
        <w:rPr>
          <w:lang w:val="en-GB" w:eastAsia="de-DE"/>
        </w:rPr>
        <w:t>A complete</w:t>
      </w:r>
      <w:r w:rsidR="009A35E3" w:rsidRPr="001F5BD7">
        <w:rPr>
          <w:lang w:val="en-GB" w:eastAsia="de-DE"/>
        </w:rPr>
        <w:t xml:space="preserve"> set of test models are used: equipment, topology and state variables files. The models that will be compared have a single model authority set (</w:t>
      </w:r>
      <w:smartTag w:uri="urn:schemas-microsoft-com:office:smarttags" w:element="stockticker">
        <w:r w:rsidR="009A35E3" w:rsidRPr="001F5BD7">
          <w:rPr>
            <w:lang w:val="en-GB" w:eastAsia="de-DE"/>
          </w:rPr>
          <w:t>TSO</w:t>
        </w:r>
      </w:smartTag>
      <w:r w:rsidR="009A35E3" w:rsidRPr="001F5BD7">
        <w:rPr>
          <w:lang w:val="en-GB" w:eastAsia="de-DE"/>
        </w:rPr>
        <w:t xml:space="preserve"> models). This test can be performed using both official test files and exported files from </w:t>
      </w:r>
      <w:r w:rsidR="00CF1680">
        <w:rPr>
          <w:lang w:val="en-GB" w:eastAsia="de-DE"/>
        </w:rPr>
        <w:t>T</w:t>
      </w:r>
      <w:r w:rsidR="009A35E3" w:rsidRPr="001F5BD7">
        <w:rPr>
          <w:lang w:val="en-GB" w:eastAsia="de-DE"/>
        </w:rPr>
        <w:t>est</w:t>
      </w:r>
      <w:r w:rsidR="002465F0">
        <w:rPr>
          <w:lang w:val="en-GB" w:eastAsia="de-DE"/>
        </w:rPr>
        <w:t xml:space="preserve"> No 2 (</w:t>
      </w:r>
      <w:r w:rsidR="00FC7427">
        <w:rPr>
          <w:lang w:val="en-GB" w:eastAsia="de-DE"/>
        </w:rPr>
        <w:t>7</w:t>
      </w:r>
      <w:r w:rsidR="009A35E3" w:rsidRPr="001F5BD7">
        <w:rPr>
          <w:lang w:val="en-GB" w:eastAsia="de-DE"/>
        </w:rPr>
        <w:t>.2.2</w:t>
      </w:r>
      <w:r w:rsidR="002465F0">
        <w:rPr>
          <w:lang w:val="en-GB" w:eastAsia="de-DE"/>
        </w:rPr>
        <w:t>).</w:t>
      </w:r>
      <w:r w:rsidR="009A35E3" w:rsidRPr="001F5BD7">
        <w:rPr>
          <w:lang w:val="en-GB" w:eastAsia="de-DE"/>
        </w:rPr>
        <w:t xml:space="preserve">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(Tool A) and vendor B (Tool B) can use already imported files from the test </w:t>
      </w:r>
      <w:r w:rsidR="00FC7427">
        <w:rPr>
          <w:lang w:val="en-GB" w:eastAsia="de-DE"/>
        </w:rPr>
        <w:t>7</w:t>
      </w:r>
      <w:r w:rsidRPr="001F5BD7">
        <w:rPr>
          <w:lang w:val="en-GB" w:eastAsia="de-DE"/>
        </w:rPr>
        <w:t>.2.1 or import new</w:t>
      </w:r>
      <w:r w:rsidR="002465F0">
        <w:rPr>
          <w:lang w:val="en-GB" w:eastAsia="de-DE"/>
        </w:rPr>
        <w:t xml:space="preserve"> *.</w:t>
      </w:r>
      <w:r w:rsidR="0029391A">
        <w:rPr>
          <w:lang w:val="en-GB" w:eastAsia="de-DE"/>
        </w:rPr>
        <w:t>*.xml</w:t>
      </w:r>
      <w:r w:rsidRPr="001F5BD7">
        <w:rPr>
          <w:lang w:val="en-GB" w:eastAsia="de-DE"/>
        </w:rPr>
        <w:t xml:space="preserve"> files;</w:t>
      </w:r>
    </w:p>
    <w:p w:rsidR="009A35E3" w:rsidRPr="001F5BD7" w:rsidRDefault="009A35E3" w:rsidP="00A03CF6">
      <w:pPr>
        <w:numPr>
          <w:ilvl w:val="0"/>
          <w:numId w:val="19"/>
        </w:numPr>
        <w:jc w:val="both"/>
        <w:rPr>
          <w:lang w:val="en-GB" w:eastAsia="de-DE"/>
        </w:rPr>
      </w:pPr>
      <w:r w:rsidRPr="001F5BD7">
        <w:rPr>
          <w:lang w:val="en-GB" w:eastAsia="de-DE"/>
        </w:rPr>
        <w:t xml:space="preserve">Vendor A (Tool A) and vendor B (Tool B) execute a load flow. </w:t>
      </w:r>
    </w:p>
    <w:p w:rsidR="009A35E3" w:rsidRPr="001F5BD7" w:rsidRDefault="009A35E3" w:rsidP="00A03CF6">
      <w:pPr>
        <w:numPr>
          <w:ilvl w:val="0"/>
          <w:numId w:val="19"/>
        </w:numPr>
        <w:jc w:val="both"/>
        <w:rPr>
          <w:lang w:val="en-GB" w:eastAsia="de-DE"/>
        </w:rPr>
      </w:pPr>
      <w:r w:rsidRPr="001F5BD7">
        <w:rPr>
          <w:lang w:val="en-GB" w:eastAsia="de-DE"/>
        </w:rPr>
        <w:t>Test witnesses compare load flow results between Tools;</w:t>
      </w:r>
    </w:p>
    <w:p w:rsidR="009A35E3" w:rsidRPr="001F5BD7" w:rsidRDefault="009A35E3" w:rsidP="009A35E3">
      <w:pPr>
        <w:pStyle w:val="Heading4"/>
        <w:jc w:val="both"/>
        <w:rPr>
          <w:lang w:val="en-GB"/>
        </w:rPr>
      </w:pPr>
      <w:bookmarkStart w:id="87" w:name="_Toc329080130"/>
      <w:r w:rsidRPr="001F5BD7">
        <w:rPr>
          <w:lang w:val="en-GB"/>
        </w:rPr>
        <w:t>Test record</w:t>
      </w:r>
      <w:bookmarkEnd w:id="87"/>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 xml:space="preserve">File names of the imported </w:t>
      </w:r>
      <w:r w:rsidR="002465F0">
        <w:rPr>
          <w:lang w:val="en-GB" w:eastAsia="de-DE"/>
        </w:rPr>
        <w:t>*.</w:t>
      </w:r>
      <w:r w:rsidRPr="001F5BD7">
        <w:rPr>
          <w:lang w:val="en-GB" w:eastAsia="de-DE"/>
        </w:rPr>
        <w:t>xml files</w:t>
      </w:r>
      <w:r w:rsidR="00FC7427">
        <w:rPr>
          <w:lang w:val="en-GB" w:eastAsia="de-DE"/>
        </w:rPr>
        <w:t xml:space="preserve"> or </w:t>
      </w:r>
      <w:r w:rsidR="002465F0">
        <w:rPr>
          <w:lang w:val="en-GB" w:eastAsia="de-DE"/>
        </w:rPr>
        <w:t>*.</w:t>
      </w:r>
      <w:r w:rsidR="00FC7427">
        <w:rPr>
          <w:lang w:val="en-GB" w:eastAsia="de-DE"/>
        </w:rPr>
        <w:t>zip files</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Which solution parameters were checked;</w:t>
      </w:r>
    </w:p>
    <w:p w:rsidR="009A35E3" w:rsidRPr="001F5BD7" w:rsidRDefault="009A35E3" w:rsidP="00A03CF6">
      <w:pPr>
        <w:numPr>
          <w:ilvl w:val="0"/>
          <w:numId w:val="19"/>
        </w:numPr>
        <w:jc w:val="both"/>
        <w:rPr>
          <w:lang w:val="en-GB" w:eastAsia="de-DE"/>
        </w:rPr>
      </w:pPr>
      <w:r w:rsidRPr="001F5BD7">
        <w:rPr>
          <w:lang w:val="en-GB" w:eastAsia="de-DE"/>
        </w:rPr>
        <w:t>At least one screenshot (from Tool A) that shows solution results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lastRenderedPageBreak/>
        <w:t>At least one screenshot (from Tool B) that shows solution results has to be referenced as a supplementary document;</w:t>
      </w:r>
    </w:p>
    <w:p w:rsidR="009A35E3" w:rsidRPr="001F5BD7" w:rsidRDefault="00FC7427" w:rsidP="009A35E3">
      <w:pPr>
        <w:pStyle w:val="Heading3"/>
        <w:jc w:val="both"/>
        <w:rPr>
          <w:rFonts w:eastAsia="Calibri"/>
          <w:lang w:val="en-GB"/>
        </w:rPr>
      </w:pPr>
      <w:bookmarkStart w:id="88" w:name="_Toc329080131"/>
      <w:r w:rsidRPr="00135F70">
        <w:rPr>
          <w:rFonts w:eastAsia="Calibri"/>
          <w:b/>
          <w:u w:val="single"/>
          <w:lang w:val="en-GB"/>
        </w:rPr>
        <w:t xml:space="preserve">Test No </w:t>
      </w:r>
      <w:r>
        <w:rPr>
          <w:rFonts w:eastAsia="Calibri"/>
          <w:b/>
          <w:u w:val="single"/>
          <w:lang w:val="en-GB"/>
        </w:rPr>
        <w:t>4</w:t>
      </w:r>
      <w:r>
        <w:rPr>
          <w:rFonts w:eastAsia="Calibri"/>
          <w:lang w:val="en-GB"/>
        </w:rPr>
        <w:t xml:space="preserve">: </w:t>
      </w:r>
      <w:r w:rsidR="009A35E3" w:rsidRPr="001F5BD7">
        <w:rPr>
          <w:rFonts w:eastAsia="Calibri"/>
          <w:lang w:val="en-GB"/>
        </w:rPr>
        <w:t xml:space="preserve">Apply topology changes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export topology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state variables files only</w:t>
      </w:r>
      <w:bookmarkEnd w:id="88"/>
    </w:p>
    <w:p w:rsidR="009A35E3" w:rsidRPr="001F5BD7" w:rsidRDefault="009A35E3" w:rsidP="009A35E3">
      <w:pPr>
        <w:pStyle w:val="Heading4"/>
        <w:jc w:val="both"/>
        <w:rPr>
          <w:lang w:val="en-GB"/>
        </w:rPr>
      </w:pPr>
      <w:bookmarkStart w:id="89" w:name="_Toc329080132"/>
      <w:r w:rsidRPr="001F5BD7">
        <w:rPr>
          <w:lang w:val="en-GB"/>
        </w:rPr>
        <w:t>Objective</w:t>
      </w:r>
      <w:bookmarkEnd w:id="89"/>
    </w:p>
    <w:p w:rsidR="009A35E3" w:rsidRPr="001F5BD7" w:rsidRDefault="009A35E3" w:rsidP="009A35E3">
      <w:pPr>
        <w:jc w:val="both"/>
        <w:rPr>
          <w:lang w:val="en-GB" w:eastAsia="de-DE"/>
        </w:rPr>
      </w:pPr>
      <w:r w:rsidRPr="001F5BD7">
        <w:rPr>
          <w:lang w:val="en-GB" w:eastAsia="de-DE"/>
        </w:rPr>
        <w:t xml:space="preserve">The aim of this test is to demonstrate the ability of the tool to export topology and state variables files only. </w:t>
      </w:r>
    </w:p>
    <w:p w:rsidR="009A35E3" w:rsidRPr="001F5BD7" w:rsidRDefault="009A35E3" w:rsidP="009A35E3">
      <w:pPr>
        <w:pStyle w:val="Heading4"/>
        <w:jc w:val="both"/>
        <w:rPr>
          <w:lang w:val="en-GB"/>
        </w:rPr>
      </w:pPr>
      <w:bookmarkStart w:id="90" w:name="_Toc329080133"/>
      <w:r w:rsidRPr="001F5BD7">
        <w:rPr>
          <w:lang w:val="en-GB"/>
        </w:rPr>
        <w:t>Description</w:t>
      </w:r>
      <w:bookmarkEnd w:id="90"/>
    </w:p>
    <w:p w:rsidR="009A35E3" w:rsidRPr="001F5BD7" w:rsidRDefault="00D11BD3" w:rsidP="009A35E3">
      <w:pPr>
        <w:jc w:val="both"/>
        <w:rPr>
          <w:lang w:val="en-GB" w:eastAsia="de-DE"/>
        </w:rPr>
      </w:pPr>
      <w:r>
        <w:rPr>
          <w:lang w:val="en-GB" w:eastAsia="de-DE"/>
        </w:rPr>
        <w:t>A complete</w:t>
      </w:r>
      <w:r w:rsidR="009A35E3" w:rsidRPr="001F5BD7">
        <w:rPr>
          <w:lang w:val="en-GB" w:eastAsia="de-DE"/>
        </w:rPr>
        <w:t xml:space="preserve"> set of test model (</w:t>
      </w:r>
      <w:proofErr w:type="gramStart"/>
      <w:r w:rsidR="009A35E3" w:rsidRPr="001F5BD7">
        <w:rPr>
          <w:lang w:val="en-GB" w:eastAsia="de-DE"/>
        </w:rPr>
        <w:t xml:space="preserve">a single </w:t>
      </w:r>
      <w:smartTag w:uri="urn:schemas-microsoft-com:office:smarttags" w:element="stockticker">
        <w:r w:rsidR="009A35E3" w:rsidRPr="001F5BD7">
          <w:rPr>
            <w:lang w:val="en-GB" w:eastAsia="de-DE"/>
          </w:rPr>
          <w:t>MAS</w:t>
        </w:r>
      </w:smartTag>
      <w:r w:rsidR="009A35E3" w:rsidRPr="001F5BD7">
        <w:rPr>
          <w:lang w:val="en-GB" w:eastAsia="de-DE"/>
        </w:rPr>
        <w:t xml:space="preserve"> - </w:t>
      </w:r>
      <w:smartTag w:uri="urn:schemas-microsoft-com:office:smarttags" w:element="stockticker">
        <w:r w:rsidR="009A35E3" w:rsidRPr="001F5BD7">
          <w:rPr>
            <w:lang w:val="en-GB" w:eastAsia="de-DE"/>
          </w:rPr>
          <w:t>TSO</w:t>
        </w:r>
      </w:smartTag>
      <w:r w:rsidR="009A35E3" w:rsidRPr="001F5BD7">
        <w:rPr>
          <w:lang w:val="en-GB" w:eastAsia="de-DE"/>
        </w:rPr>
        <w:t xml:space="preserve"> model)</w:t>
      </w:r>
      <w:proofErr w:type="gramEnd"/>
      <w:r w:rsidR="009A35E3" w:rsidRPr="001F5BD7">
        <w:rPr>
          <w:lang w:val="en-GB" w:eastAsia="de-DE"/>
        </w:rPr>
        <w:t xml:space="preserve"> model is used: equipment, topology and state variables files</w:t>
      </w:r>
      <w:r w:rsidR="00FC7427">
        <w:rPr>
          <w:lang w:val="en-GB" w:eastAsia="de-DE"/>
        </w:rPr>
        <w:t xml:space="preserve"> or a</w:t>
      </w:r>
      <w:r w:rsidR="0029391A">
        <w:rPr>
          <w:lang w:val="en-GB" w:eastAsia="de-DE"/>
        </w:rPr>
        <w:t xml:space="preserve"> *.zip</w:t>
      </w:r>
      <w:r w:rsidR="00FC7427">
        <w:rPr>
          <w:lang w:val="en-GB" w:eastAsia="de-DE"/>
        </w:rPr>
        <w:t xml:space="preserve"> file (2nd profile)</w:t>
      </w:r>
      <w:r w:rsidR="009A35E3" w:rsidRPr="001F5BD7">
        <w:rPr>
          <w:lang w:val="en-GB" w:eastAsia="de-DE"/>
        </w:rPr>
        <w:t xml:space="preserve">. This test is performed using both official test files and exported files from </w:t>
      </w:r>
      <w:r w:rsidR="00CF1680">
        <w:rPr>
          <w:lang w:val="en-GB" w:eastAsia="de-DE"/>
        </w:rPr>
        <w:t>T</w:t>
      </w:r>
      <w:r w:rsidR="009A35E3" w:rsidRPr="001F5BD7">
        <w:rPr>
          <w:lang w:val="en-GB" w:eastAsia="de-DE"/>
        </w:rPr>
        <w:t>est</w:t>
      </w:r>
      <w:r w:rsidR="002465F0">
        <w:rPr>
          <w:lang w:val="en-GB" w:eastAsia="de-DE"/>
        </w:rPr>
        <w:t xml:space="preserve"> No 2 (</w:t>
      </w:r>
      <w:r w:rsidR="00FC7427">
        <w:rPr>
          <w:lang w:val="en-GB" w:eastAsia="de-DE"/>
        </w:rPr>
        <w:t>7</w:t>
      </w:r>
      <w:r w:rsidR="009A35E3" w:rsidRPr="001F5BD7">
        <w:rPr>
          <w:lang w:val="en-GB" w:eastAsia="de-DE"/>
        </w:rPr>
        <w:t>.2.2</w:t>
      </w:r>
      <w:r w:rsidR="002465F0">
        <w:rPr>
          <w:lang w:val="en-GB" w:eastAsia="de-DE"/>
        </w:rPr>
        <w:t>)</w:t>
      </w:r>
      <w:r w:rsidR="009A35E3"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can use imported files from the </w:t>
      </w:r>
      <w:r w:rsidR="00CF1680">
        <w:rPr>
          <w:lang w:val="en-GB" w:eastAsia="de-DE"/>
        </w:rPr>
        <w:t>T</w:t>
      </w:r>
      <w:r w:rsidRPr="001F5BD7">
        <w:rPr>
          <w:lang w:val="en-GB" w:eastAsia="de-DE"/>
        </w:rPr>
        <w:t>est</w:t>
      </w:r>
      <w:r w:rsidR="00CF1680">
        <w:rPr>
          <w:lang w:val="en-GB" w:eastAsia="de-DE"/>
        </w:rPr>
        <w:t xml:space="preserve"> No 1</w:t>
      </w:r>
      <w:r w:rsidRPr="001F5BD7">
        <w:rPr>
          <w:lang w:val="en-GB" w:eastAsia="de-DE"/>
        </w:rPr>
        <w:t xml:space="preserve"> </w:t>
      </w:r>
      <w:r w:rsidR="00CF1680">
        <w:rPr>
          <w:lang w:val="en-GB" w:eastAsia="de-DE"/>
        </w:rPr>
        <w:t>(</w:t>
      </w:r>
      <w:r w:rsidR="00FC7427">
        <w:rPr>
          <w:lang w:val="en-GB" w:eastAsia="de-DE"/>
        </w:rPr>
        <w:t>7</w:t>
      </w:r>
      <w:r w:rsidRPr="001F5BD7">
        <w:rPr>
          <w:lang w:val="en-GB" w:eastAsia="de-DE"/>
        </w:rPr>
        <w:t>.2.1</w:t>
      </w:r>
      <w:r w:rsidR="00CF1680">
        <w:rPr>
          <w:lang w:val="en-GB" w:eastAsia="de-DE"/>
        </w:rPr>
        <w:t>)</w:t>
      </w:r>
      <w:r w:rsidRPr="001F5BD7">
        <w:rPr>
          <w:lang w:val="en-GB" w:eastAsia="de-DE"/>
        </w:rPr>
        <w:t xml:space="preserve"> or import already exported files from </w:t>
      </w:r>
      <w:r w:rsidR="00CF1680">
        <w:rPr>
          <w:lang w:val="en-GB" w:eastAsia="de-DE"/>
        </w:rPr>
        <w:t>T</w:t>
      </w:r>
      <w:r w:rsidRPr="001F5BD7">
        <w:rPr>
          <w:lang w:val="en-GB" w:eastAsia="de-DE"/>
        </w:rPr>
        <w:t>est</w:t>
      </w:r>
      <w:r w:rsidR="00CF1680">
        <w:rPr>
          <w:lang w:val="en-GB" w:eastAsia="de-DE"/>
        </w:rPr>
        <w:t xml:space="preserve"> No 2</w:t>
      </w:r>
      <w:r w:rsidRPr="001F5BD7">
        <w:rPr>
          <w:lang w:val="en-GB" w:eastAsia="de-DE"/>
        </w:rPr>
        <w:t xml:space="preserve"> </w:t>
      </w:r>
      <w:r w:rsidR="00CF1680">
        <w:rPr>
          <w:lang w:val="en-GB" w:eastAsia="de-DE"/>
        </w:rPr>
        <w:t>(</w:t>
      </w:r>
      <w:r w:rsidR="00FC7427">
        <w:rPr>
          <w:lang w:val="en-GB" w:eastAsia="de-DE"/>
        </w:rPr>
        <w:t>7</w:t>
      </w:r>
      <w:r w:rsidRPr="001F5BD7">
        <w:rPr>
          <w:lang w:val="en-GB" w:eastAsia="de-DE"/>
        </w:rPr>
        <w:t>.2.2</w:t>
      </w:r>
      <w:r w:rsidR="00CF1680">
        <w:rPr>
          <w:lang w:val="en-GB" w:eastAsia="de-DE"/>
        </w:rPr>
        <w:t>)</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applies topology changes suggested by test witness.</w:t>
      </w:r>
    </w:p>
    <w:p w:rsidR="009A35E3" w:rsidRPr="001F5BD7" w:rsidRDefault="009A35E3" w:rsidP="00A03CF6">
      <w:pPr>
        <w:numPr>
          <w:ilvl w:val="0"/>
          <w:numId w:val="19"/>
        </w:numPr>
        <w:jc w:val="both"/>
        <w:rPr>
          <w:lang w:val="en-GB" w:eastAsia="de-DE"/>
        </w:rPr>
      </w:pPr>
      <w:r w:rsidRPr="001F5BD7">
        <w:rPr>
          <w:lang w:val="en-GB" w:eastAsia="de-DE"/>
        </w:rPr>
        <w:t xml:space="preserve">Vendor A executes a load flow </w:t>
      </w:r>
    </w:p>
    <w:p w:rsidR="009A35E3" w:rsidRPr="001F5BD7" w:rsidRDefault="009A35E3" w:rsidP="00A03CF6">
      <w:pPr>
        <w:numPr>
          <w:ilvl w:val="0"/>
          <w:numId w:val="19"/>
        </w:numPr>
        <w:jc w:val="both"/>
        <w:rPr>
          <w:lang w:val="en-GB" w:eastAsia="de-DE"/>
        </w:rPr>
      </w:pPr>
      <w:r w:rsidRPr="001F5BD7">
        <w:rPr>
          <w:lang w:val="en-GB" w:eastAsia="de-DE"/>
        </w:rPr>
        <w:t xml:space="preserve">Vendor A exports topology and state variable files and validates </w:t>
      </w:r>
      <w:r w:rsidR="00FC7427">
        <w:rPr>
          <w:lang w:val="en-GB" w:eastAsia="de-DE"/>
        </w:rPr>
        <w:t>th</w:t>
      </w:r>
      <w:r w:rsidR="002465F0">
        <w:rPr>
          <w:lang w:val="en-GB" w:eastAsia="de-DE"/>
        </w:rPr>
        <w:t>ose</w:t>
      </w:r>
      <w:r w:rsidR="00FC7427">
        <w:rPr>
          <w:lang w:val="en-GB" w:eastAsia="de-DE"/>
        </w:rPr>
        <w:t xml:space="preserve"> using CIM validation tools. In case of 2nd profile - topology and state variables files are</w:t>
      </w:r>
      <w:r w:rsidR="0029391A">
        <w:rPr>
          <w:lang w:val="en-GB" w:eastAsia="de-DE"/>
        </w:rPr>
        <w:t xml:space="preserve"> *.zip</w:t>
      </w:r>
      <w:r w:rsidR="00FC7427">
        <w:rPr>
          <w:lang w:val="en-GB" w:eastAsia="de-DE"/>
        </w:rPr>
        <w:t>ped together.</w:t>
      </w:r>
    </w:p>
    <w:p w:rsidR="009A35E3" w:rsidRPr="001F5BD7" w:rsidRDefault="009A35E3" w:rsidP="009A35E3">
      <w:pPr>
        <w:pStyle w:val="Heading4"/>
        <w:jc w:val="both"/>
        <w:rPr>
          <w:lang w:val="en-GB"/>
        </w:rPr>
      </w:pPr>
      <w:bookmarkStart w:id="91" w:name="_Toc329080134"/>
      <w:r w:rsidRPr="001F5BD7">
        <w:rPr>
          <w:lang w:val="en-GB"/>
        </w:rPr>
        <w:t>Test record</w:t>
      </w:r>
      <w:bookmarkEnd w:id="91"/>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 xml:space="preserve">File names of the imported </w:t>
      </w:r>
      <w:r w:rsidR="00A67A26">
        <w:rPr>
          <w:lang w:val="en-GB" w:eastAsia="de-DE"/>
        </w:rPr>
        <w:t>*.</w:t>
      </w:r>
      <w:r w:rsidRPr="001F5BD7">
        <w:rPr>
          <w:lang w:val="en-GB" w:eastAsia="de-DE"/>
        </w:rPr>
        <w:t>xml files</w:t>
      </w:r>
      <w:r w:rsidR="00FC7427">
        <w:rPr>
          <w:lang w:val="en-GB" w:eastAsia="de-DE"/>
        </w:rPr>
        <w:t xml:space="preserve"> or </w:t>
      </w:r>
      <w:r w:rsidR="00A67A26">
        <w:rPr>
          <w:lang w:val="en-GB" w:eastAsia="de-DE"/>
        </w:rPr>
        <w:t>*.</w:t>
      </w:r>
      <w:r w:rsidR="00FC7427">
        <w:rPr>
          <w:lang w:val="en-GB" w:eastAsia="de-DE"/>
        </w:rPr>
        <w:t>zip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exported</w:t>
      </w:r>
      <w:r w:rsidR="00A67A26">
        <w:rPr>
          <w:lang w:val="en-GB" w:eastAsia="de-DE"/>
        </w:rPr>
        <w:t xml:space="preserve"> *.</w:t>
      </w:r>
      <w:r w:rsidR="0029391A">
        <w:rPr>
          <w:lang w:val="en-GB" w:eastAsia="de-DE"/>
        </w:rPr>
        <w:t>xml</w:t>
      </w:r>
      <w:r w:rsidRPr="001F5BD7">
        <w:rPr>
          <w:lang w:val="en-GB" w:eastAsia="de-DE"/>
        </w:rPr>
        <w:t xml:space="preserve"> files (topology and state variables)</w:t>
      </w:r>
      <w:r w:rsidR="00FC7427">
        <w:rPr>
          <w:lang w:val="en-GB" w:eastAsia="de-DE"/>
        </w:rPr>
        <w:t xml:space="preserve"> or </w:t>
      </w:r>
      <w:r w:rsidR="00A67A26">
        <w:rPr>
          <w:lang w:val="en-GB" w:eastAsia="de-DE"/>
        </w:rPr>
        <w:t>*.</w:t>
      </w:r>
      <w:r w:rsidR="00FC7427">
        <w:rPr>
          <w:lang w:val="en-GB" w:eastAsia="de-DE"/>
        </w:rPr>
        <w:t>zip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Which topology changes were applied;</w:t>
      </w:r>
    </w:p>
    <w:p w:rsidR="009A35E3" w:rsidRPr="001F5BD7" w:rsidRDefault="009A35E3" w:rsidP="00A03CF6">
      <w:pPr>
        <w:numPr>
          <w:ilvl w:val="0"/>
          <w:numId w:val="19"/>
        </w:numPr>
        <w:jc w:val="both"/>
        <w:rPr>
          <w:lang w:val="en-GB" w:eastAsia="de-DE"/>
        </w:rPr>
      </w:pPr>
      <w:r w:rsidRPr="001F5BD7">
        <w:rPr>
          <w:lang w:val="en-GB" w:eastAsia="de-DE"/>
        </w:rPr>
        <w:t>At least one screenshot that shows new solution results has to be referenced as</w:t>
      </w:r>
      <w:r w:rsidR="002465F0">
        <w:rPr>
          <w:lang w:val="en-GB" w:eastAsia="de-DE"/>
        </w:rPr>
        <w:t> </w:t>
      </w:r>
      <w:r w:rsidRPr="001F5BD7">
        <w:rPr>
          <w:lang w:val="en-GB" w:eastAsia="de-DE"/>
        </w:rPr>
        <w:t>a</w:t>
      </w:r>
      <w:r w:rsidR="002465F0">
        <w:rPr>
          <w:lang w:val="en-GB" w:eastAsia="de-DE"/>
        </w:rPr>
        <w:t> </w:t>
      </w:r>
      <w:r w:rsidRPr="001F5BD7">
        <w:rPr>
          <w:lang w:val="en-GB" w:eastAsia="de-DE"/>
        </w:rPr>
        <w:t>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validation results has to be referenced as</w:t>
      </w:r>
      <w:r w:rsidR="002465F0">
        <w:rPr>
          <w:lang w:val="en-GB" w:eastAsia="de-DE"/>
        </w:rPr>
        <w:t> </w:t>
      </w:r>
      <w:r w:rsidRPr="001F5BD7">
        <w:rPr>
          <w:lang w:val="en-GB" w:eastAsia="de-DE"/>
        </w:rPr>
        <w:t>a</w:t>
      </w:r>
      <w:r w:rsidR="002465F0">
        <w:rPr>
          <w:lang w:val="en-GB" w:eastAsia="de-DE"/>
        </w:rPr>
        <w:t> </w:t>
      </w:r>
      <w:r w:rsidRPr="001F5BD7">
        <w:rPr>
          <w:lang w:val="en-GB" w:eastAsia="de-DE"/>
        </w:rPr>
        <w:t>supplementary document;</w:t>
      </w:r>
    </w:p>
    <w:p w:rsidR="009A35E3" w:rsidRPr="001F5BD7" w:rsidRDefault="00FC7427" w:rsidP="009A35E3">
      <w:pPr>
        <w:pStyle w:val="Heading3"/>
        <w:jc w:val="both"/>
        <w:rPr>
          <w:rFonts w:eastAsia="Calibri"/>
          <w:lang w:val="en-GB"/>
        </w:rPr>
      </w:pPr>
      <w:bookmarkStart w:id="92" w:name="_Toc329080135"/>
      <w:r w:rsidRPr="00135F70">
        <w:rPr>
          <w:rFonts w:eastAsia="Calibri"/>
          <w:b/>
          <w:u w:val="single"/>
          <w:lang w:val="en-GB"/>
        </w:rPr>
        <w:lastRenderedPageBreak/>
        <w:t xml:space="preserve">Test No </w:t>
      </w:r>
      <w:r>
        <w:rPr>
          <w:rFonts w:eastAsia="Calibri"/>
          <w:b/>
          <w:u w:val="single"/>
          <w:lang w:val="en-GB"/>
        </w:rPr>
        <w:t>5</w:t>
      </w:r>
      <w:r>
        <w:rPr>
          <w:rFonts w:eastAsia="Calibri"/>
          <w:lang w:val="en-GB"/>
        </w:rPr>
        <w:t xml:space="preserve">: </w:t>
      </w:r>
      <w:r w:rsidR="009A35E3" w:rsidRPr="001F5BD7">
        <w:rPr>
          <w:rFonts w:eastAsia="Calibri"/>
          <w:lang w:val="en-GB"/>
        </w:rPr>
        <w:t xml:space="preserve">Apply solution changes (generation, load, voltage references)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w:t>
      </w:r>
      <w:smartTag w:uri="urn:schemas-microsoft-com:office:smarttags" w:element="place">
        <w:smartTag w:uri="urn:schemas-microsoft-com:office:smarttags" w:element="PlaceName">
          <w:r w:rsidR="009A35E3" w:rsidRPr="001F5BD7">
            <w:rPr>
              <w:rFonts w:eastAsia="Calibri"/>
              <w:lang w:val="en-GB"/>
            </w:rPr>
            <w:t>export</w:t>
          </w:r>
        </w:smartTag>
        <w:r w:rsidR="009A35E3" w:rsidRPr="001F5BD7">
          <w:rPr>
            <w:rFonts w:eastAsia="Calibri"/>
            <w:lang w:val="en-GB"/>
          </w:rPr>
          <w:t xml:space="preserve"> </w:t>
        </w:r>
        <w:smartTag w:uri="urn:schemas-microsoft-com:office:smarttags" w:element="PlaceType">
          <w:r w:rsidR="009A35E3" w:rsidRPr="001F5BD7">
            <w:rPr>
              <w:rFonts w:eastAsia="Calibri"/>
              <w:lang w:val="en-GB"/>
            </w:rPr>
            <w:t>state</w:t>
          </w:r>
        </w:smartTag>
      </w:smartTag>
      <w:r w:rsidR="009A35E3" w:rsidRPr="001F5BD7">
        <w:rPr>
          <w:rFonts w:eastAsia="Calibri"/>
          <w:lang w:val="en-GB"/>
        </w:rPr>
        <w:t xml:space="preserve"> variables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only</w:t>
      </w:r>
      <w:bookmarkEnd w:id="92"/>
    </w:p>
    <w:p w:rsidR="009A35E3" w:rsidRPr="001F5BD7" w:rsidRDefault="009A35E3" w:rsidP="009A35E3">
      <w:pPr>
        <w:pStyle w:val="Heading4"/>
        <w:jc w:val="both"/>
        <w:rPr>
          <w:lang w:val="en-GB"/>
        </w:rPr>
      </w:pPr>
      <w:bookmarkStart w:id="93" w:name="_Toc329080136"/>
      <w:r w:rsidRPr="001F5BD7">
        <w:rPr>
          <w:lang w:val="en-GB"/>
        </w:rPr>
        <w:t>Objective</w:t>
      </w:r>
      <w:bookmarkEnd w:id="93"/>
    </w:p>
    <w:p w:rsidR="009A35E3" w:rsidRPr="001F5BD7" w:rsidRDefault="009A35E3" w:rsidP="009A35E3">
      <w:pPr>
        <w:jc w:val="both"/>
        <w:rPr>
          <w:lang w:val="en-GB" w:eastAsia="de-DE"/>
        </w:rPr>
      </w:pPr>
      <w:r w:rsidRPr="001F5BD7">
        <w:rPr>
          <w:lang w:val="en-GB" w:eastAsia="de-DE"/>
        </w:rPr>
        <w:t xml:space="preserve">The aim of this test is to demonstrate the ability of the tool to export state variables file only. </w:t>
      </w:r>
    </w:p>
    <w:p w:rsidR="009A35E3" w:rsidRPr="001F5BD7" w:rsidRDefault="009A35E3" w:rsidP="009A35E3">
      <w:pPr>
        <w:pStyle w:val="Heading4"/>
        <w:jc w:val="both"/>
        <w:rPr>
          <w:lang w:val="en-GB"/>
        </w:rPr>
      </w:pPr>
      <w:bookmarkStart w:id="94" w:name="_Toc329080137"/>
      <w:r w:rsidRPr="001F5BD7">
        <w:rPr>
          <w:lang w:val="en-GB"/>
        </w:rPr>
        <w:t>Description</w:t>
      </w:r>
      <w:bookmarkEnd w:id="94"/>
    </w:p>
    <w:p w:rsidR="009A35E3" w:rsidRPr="001F5BD7" w:rsidRDefault="00D11BD3" w:rsidP="009A35E3">
      <w:pPr>
        <w:jc w:val="both"/>
        <w:rPr>
          <w:lang w:val="en-GB" w:eastAsia="de-DE"/>
        </w:rPr>
      </w:pPr>
      <w:r>
        <w:rPr>
          <w:lang w:val="en-GB" w:eastAsia="de-DE"/>
        </w:rPr>
        <w:t>A complete</w:t>
      </w:r>
      <w:r w:rsidR="009A35E3" w:rsidRPr="001F5BD7">
        <w:rPr>
          <w:lang w:val="en-GB" w:eastAsia="de-DE"/>
        </w:rPr>
        <w:t xml:space="preserve"> set of test model (</w:t>
      </w:r>
      <w:proofErr w:type="gramStart"/>
      <w:r w:rsidR="009A35E3" w:rsidRPr="001F5BD7">
        <w:rPr>
          <w:lang w:val="en-GB" w:eastAsia="de-DE"/>
        </w:rPr>
        <w:t xml:space="preserve">a single </w:t>
      </w:r>
      <w:smartTag w:uri="urn:schemas-microsoft-com:office:smarttags" w:element="stockticker">
        <w:r w:rsidR="009A35E3" w:rsidRPr="001F5BD7">
          <w:rPr>
            <w:lang w:val="en-GB" w:eastAsia="de-DE"/>
          </w:rPr>
          <w:t>MAS</w:t>
        </w:r>
      </w:smartTag>
      <w:r w:rsidR="009A35E3" w:rsidRPr="001F5BD7">
        <w:rPr>
          <w:lang w:val="en-GB" w:eastAsia="de-DE"/>
        </w:rPr>
        <w:t xml:space="preserve"> – </w:t>
      </w:r>
      <w:smartTag w:uri="urn:schemas-microsoft-com:office:smarttags" w:element="stockticker">
        <w:r w:rsidR="009A35E3" w:rsidRPr="001F5BD7">
          <w:rPr>
            <w:lang w:val="en-GB" w:eastAsia="de-DE"/>
          </w:rPr>
          <w:t>TSO</w:t>
        </w:r>
      </w:smartTag>
      <w:r w:rsidR="009A35E3" w:rsidRPr="001F5BD7">
        <w:rPr>
          <w:lang w:val="en-GB" w:eastAsia="de-DE"/>
        </w:rPr>
        <w:t xml:space="preserve"> model)</w:t>
      </w:r>
      <w:proofErr w:type="gramEnd"/>
      <w:r w:rsidR="009A35E3" w:rsidRPr="001F5BD7">
        <w:rPr>
          <w:lang w:val="en-GB" w:eastAsia="de-DE"/>
        </w:rPr>
        <w:t xml:space="preserve"> is used: equipment, topology and state variables files</w:t>
      </w:r>
      <w:r w:rsidR="00FC7427">
        <w:rPr>
          <w:lang w:val="en-GB" w:eastAsia="de-DE"/>
        </w:rPr>
        <w:t xml:space="preserve"> (one </w:t>
      </w:r>
      <w:r w:rsidR="00A67A26">
        <w:rPr>
          <w:lang w:val="en-GB" w:eastAsia="de-DE"/>
        </w:rPr>
        <w:t>*.</w:t>
      </w:r>
      <w:r w:rsidR="00FC7427">
        <w:rPr>
          <w:lang w:val="en-GB" w:eastAsia="de-DE"/>
        </w:rPr>
        <w:t>zip file in case of 2nd profile)</w:t>
      </w:r>
      <w:r w:rsidR="009A35E3" w:rsidRPr="001F5BD7">
        <w:rPr>
          <w:lang w:val="en-GB" w:eastAsia="de-DE"/>
        </w:rPr>
        <w:t xml:space="preserve">. This test is performed using both official test files and exported files from </w:t>
      </w:r>
      <w:r w:rsidR="00A67A26">
        <w:rPr>
          <w:lang w:val="en-GB" w:eastAsia="de-DE"/>
        </w:rPr>
        <w:t>T</w:t>
      </w:r>
      <w:r w:rsidR="009A35E3" w:rsidRPr="001F5BD7">
        <w:rPr>
          <w:lang w:val="en-GB" w:eastAsia="de-DE"/>
        </w:rPr>
        <w:t xml:space="preserve">est </w:t>
      </w:r>
      <w:r w:rsidR="00A67A26">
        <w:rPr>
          <w:lang w:val="en-GB" w:eastAsia="de-DE"/>
        </w:rPr>
        <w:t>No 2 (</w:t>
      </w:r>
      <w:r w:rsidR="00FC7427">
        <w:rPr>
          <w:lang w:val="en-GB" w:eastAsia="de-DE"/>
        </w:rPr>
        <w:t>7</w:t>
      </w:r>
      <w:r w:rsidR="009A35E3" w:rsidRPr="001F5BD7">
        <w:rPr>
          <w:lang w:val="en-GB" w:eastAsia="de-DE"/>
        </w:rPr>
        <w:t>.2.2</w:t>
      </w:r>
      <w:r w:rsidR="00A67A26">
        <w:rPr>
          <w:lang w:val="en-GB" w:eastAsia="de-DE"/>
        </w:rPr>
        <w:t>)</w:t>
      </w:r>
      <w:r w:rsidR="009A35E3"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can use imported files from the </w:t>
      </w:r>
      <w:r w:rsidR="00A67A26">
        <w:rPr>
          <w:lang w:val="en-GB" w:eastAsia="de-DE"/>
        </w:rPr>
        <w:t>T</w:t>
      </w:r>
      <w:r w:rsidRPr="001F5BD7">
        <w:rPr>
          <w:lang w:val="en-GB" w:eastAsia="de-DE"/>
        </w:rPr>
        <w:t xml:space="preserve">est </w:t>
      </w:r>
      <w:r w:rsidR="005252DC">
        <w:rPr>
          <w:lang w:val="en-GB" w:eastAsia="de-DE"/>
        </w:rPr>
        <w:t>No 1 (</w:t>
      </w:r>
      <w:r w:rsidR="00FC7427">
        <w:rPr>
          <w:lang w:val="en-GB" w:eastAsia="de-DE"/>
        </w:rPr>
        <w:t>7</w:t>
      </w:r>
      <w:r w:rsidRPr="001F5BD7">
        <w:rPr>
          <w:lang w:val="en-GB" w:eastAsia="de-DE"/>
        </w:rPr>
        <w:t>.2.1</w:t>
      </w:r>
      <w:r w:rsidR="005252DC">
        <w:rPr>
          <w:lang w:val="en-GB" w:eastAsia="de-DE"/>
        </w:rPr>
        <w:t>)</w:t>
      </w:r>
      <w:r w:rsidR="00A67A26">
        <w:rPr>
          <w:lang w:val="en-GB" w:eastAsia="de-DE"/>
        </w:rPr>
        <w:t xml:space="preserve"> </w:t>
      </w:r>
      <w:r w:rsidR="00A67A26" w:rsidRPr="001F5BD7">
        <w:rPr>
          <w:lang w:val="en-GB" w:eastAsia="de-DE"/>
        </w:rPr>
        <w:t xml:space="preserve">or import already exported files from </w:t>
      </w:r>
      <w:r w:rsidR="00A67A26">
        <w:rPr>
          <w:lang w:val="en-GB" w:eastAsia="de-DE"/>
        </w:rPr>
        <w:t>T</w:t>
      </w:r>
      <w:r w:rsidR="00A67A26" w:rsidRPr="001F5BD7">
        <w:rPr>
          <w:lang w:val="en-GB" w:eastAsia="de-DE"/>
        </w:rPr>
        <w:t>est</w:t>
      </w:r>
      <w:r w:rsidR="00A67A26">
        <w:rPr>
          <w:lang w:val="en-GB" w:eastAsia="de-DE"/>
        </w:rPr>
        <w:t xml:space="preserve"> No 2</w:t>
      </w:r>
      <w:r w:rsidR="00A67A26" w:rsidRPr="001F5BD7">
        <w:rPr>
          <w:lang w:val="en-GB" w:eastAsia="de-DE"/>
        </w:rPr>
        <w:t xml:space="preserve"> </w:t>
      </w:r>
      <w:r w:rsidR="00A67A26">
        <w:rPr>
          <w:lang w:val="en-GB" w:eastAsia="de-DE"/>
        </w:rPr>
        <w:t>(7</w:t>
      </w:r>
      <w:r w:rsidR="00A67A26" w:rsidRPr="001F5BD7">
        <w:rPr>
          <w:lang w:val="en-GB" w:eastAsia="de-DE"/>
        </w:rPr>
        <w:t>.2.2</w:t>
      </w:r>
      <w:r w:rsidR="00A67A26">
        <w:rPr>
          <w:lang w:val="en-GB" w:eastAsia="de-DE"/>
        </w:rPr>
        <w:t>)</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applies changes (generation, load, voltage references, etc.) suggested by test witness.</w:t>
      </w:r>
    </w:p>
    <w:p w:rsidR="009A35E3" w:rsidRPr="001F5BD7" w:rsidRDefault="009A35E3" w:rsidP="00A03CF6">
      <w:pPr>
        <w:numPr>
          <w:ilvl w:val="0"/>
          <w:numId w:val="19"/>
        </w:numPr>
        <w:jc w:val="both"/>
        <w:rPr>
          <w:lang w:val="en-GB" w:eastAsia="de-DE"/>
        </w:rPr>
      </w:pPr>
      <w:r w:rsidRPr="001F5BD7">
        <w:rPr>
          <w:lang w:val="en-GB" w:eastAsia="de-DE"/>
        </w:rPr>
        <w:t xml:space="preserve">Vendor A executes a load flow </w:t>
      </w:r>
    </w:p>
    <w:p w:rsidR="009A35E3" w:rsidRPr="001F5BD7" w:rsidRDefault="009A35E3" w:rsidP="00A03CF6">
      <w:pPr>
        <w:numPr>
          <w:ilvl w:val="0"/>
          <w:numId w:val="19"/>
        </w:numPr>
        <w:jc w:val="both"/>
        <w:rPr>
          <w:lang w:val="en-GB" w:eastAsia="de-DE"/>
        </w:rPr>
      </w:pPr>
      <w:r w:rsidRPr="001F5BD7">
        <w:rPr>
          <w:lang w:val="en-GB" w:eastAsia="de-DE"/>
        </w:rPr>
        <w:t xml:space="preserve">Vendor A exports a state variable file </w:t>
      </w:r>
      <w:r w:rsidR="00FC7427">
        <w:rPr>
          <w:lang w:val="en-GB" w:eastAsia="de-DE"/>
        </w:rPr>
        <w:t>(state variable files is</w:t>
      </w:r>
      <w:r w:rsidR="0029391A">
        <w:rPr>
          <w:lang w:val="en-GB" w:eastAsia="de-DE"/>
        </w:rPr>
        <w:t xml:space="preserve"> *.zip</w:t>
      </w:r>
      <w:r w:rsidR="00FC7427">
        <w:rPr>
          <w:lang w:val="en-GB" w:eastAsia="de-DE"/>
        </w:rPr>
        <w:t xml:space="preserve">ped in case of 2nd profile) </w:t>
      </w:r>
      <w:r w:rsidRPr="001F5BD7">
        <w:rPr>
          <w:lang w:val="en-GB" w:eastAsia="de-DE"/>
        </w:rPr>
        <w:t>and validates it using CIM validation tools;</w:t>
      </w:r>
    </w:p>
    <w:p w:rsidR="009A35E3" w:rsidRPr="001F5BD7" w:rsidRDefault="009A35E3" w:rsidP="009A35E3">
      <w:pPr>
        <w:pStyle w:val="Heading4"/>
        <w:jc w:val="both"/>
        <w:rPr>
          <w:lang w:val="en-GB"/>
        </w:rPr>
      </w:pPr>
      <w:bookmarkStart w:id="95" w:name="_Toc329080138"/>
      <w:r w:rsidRPr="001F5BD7">
        <w:rPr>
          <w:lang w:val="en-GB"/>
        </w:rPr>
        <w:t>Test record</w:t>
      </w:r>
      <w:bookmarkEnd w:id="95"/>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 xml:space="preserve">File names of the imported </w:t>
      </w:r>
      <w:r w:rsidR="00A67A26">
        <w:rPr>
          <w:lang w:val="en-GB" w:eastAsia="de-DE"/>
        </w:rPr>
        <w:t>*.</w:t>
      </w:r>
      <w:r w:rsidRPr="001F5BD7">
        <w:rPr>
          <w:lang w:val="en-GB" w:eastAsia="de-DE"/>
        </w:rPr>
        <w:t>xml files</w:t>
      </w:r>
      <w:r w:rsidR="00FC7427">
        <w:rPr>
          <w:lang w:val="en-GB" w:eastAsia="de-DE"/>
        </w:rPr>
        <w:t xml:space="preserve"> or </w:t>
      </w:r>
      <w:r w:rsidR="00A67A26">
        <w:rPr>
          <w:lang w:val="en-GB" w:eastAsia="de-DE"/>
        </w:rPr>
        <w:t>*.</w:t>
      </w:r>
      <w:r w:rsidR="00FC7427">
        <w:rPr>
          <w:lang w:val="en-GB" w:eastAsia="de-DE"/>
        </w:rPr>
        <w:t>zip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 xml:space="preserve">File names of the exported </w:t>
      </w:r>
      <w:r w:rsidR="00A67A26">
        <w:rPr>
          <w:lang w:val="en-GB" w:eastAsia="de-DE"/>
        </w:rPr>
        <w:t>*.</w:t>
      </w:r>
      <w:r w:rsidRPr="001F5BD7">
        <w:rPr>
          <w:lang w:val="en-GB" w:eastAsia="de-DE"/>
        </w:rPr>
        <w:t>xml file (state variables)</w:t>
      </w:r>
      <w:r w:rsidR="00FC7427">
        <w:rPr>
          <w:lang w:val="en-GB" w:eastAsia="de-DE"/>
        </w:rPr>
        <w:t xml:space="preserve"> or </w:t>
      </w:r>
      <w:r w:rsidR="00A67A26">
        <w:rPr>
          <w:lang w:val="en-GB" w:eastAsia="de-DE"/>
        </w:rPr>
        <w:t>*.</w:t>
      </w:r>
      <w:r w:rsidR="00FC7427">
        <w:rPr>
          <w:lang w:val="en-GB" w:eastAsia="de-DE"/>
        </w:rPr>
        <w:t>zip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Which state variables changes were applied;</w:t>
      </w:r>
    </w:p>
    <w:p w:rsidR="009A35E3" w:rsidRPr="001F5BD7" w:rsidRDefault="009A35E3" w:rsidP="00A03CF6">
      <w:pPr>
        <w:numPr>
          <w:ilvl w:val="0"/>
          <w:numId w:val="19"/>
        </w:numPr>
        <w:jc w:val="both"/>
        <w:rPr>
          <w:lang w:val="en-GB" w:eastAsia="de-DE"/>
        </w:rPr>
      </w:pPr>
      <w:r w:rsidRPr="001F5BD7">
        <w:rPr>
          <w:lang w:val="en-GB" w:eastAsia="de-DE"/>
        </w:rPr>
        <w:t>At least one screenshot that shows new solution results has to be referenced as</w:t>
      </w:r>
      <w:r w:rsidR="002465F0">
        <w:rPr>
          <w:lang w:val="en-GB" w:eastAsia="de-DE"/>
        </w:rPr>
        <w:t> </w:t>
      </w:r>
      <w:r w:rsidRPr="001F5BD7">
        <w:rPr>
          <w:lang w:val="en-GB" w:eastAsia="de-DE"/>
        </w:rPr>
        <w:t>a</w:t>
      </w:r>
      <w:r w:rsidR="002465F0">
        <w:rPr>
          <w:lang w:val="en-GB" w:eastAsia="de-DE"/>
        </w:rPr>
        <w:t> </w:t>
      </w:r>
      <w:r w:rsidRPr="001F5BD7">
        <w:rPr>
          <w:lang w:val="en-GB" w:eastAsia="de-DE"/>
        </w:rPr>
        <w:t>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validation results has to be referenced as</w:t>
      </w:r>
      <w:r w:rsidR="005252DC">
        <w:rPr>
          <w:lang w:val="en-GB" w:eastAsia="de-DE"/>
        </w:rPr>
        <w:t> </w:t>
      </w:r>
      <w:r w:rsidRPr="001F5BD7">
        <w:rPr>
          <w:lang w:val="en-GB" w:eastAsia="de-DE"/>
        </w:rPr>
        <w:t>a</w:t>
      </w:r>
      <w:r w:rsidR="005252DC">
        <w:rPr>
          <w:lang w:val="en-GB" w:eastAsia="de-DE"/>
        </w:rPr>
        <w:t> </w:t>
      </w:r>
      <w:r w:rsidRPr="001F5BD7">
        <w:rPr>
          <w:lang w:val="en-GB" w:eastAsia="de-DE"/>
        </w:rPr>
        <w:t>supplementary document;</w:t>
      </w:r>
    </w:p>
    <w:p w:rsidR="009A35E3" w:rsidRPr="001F5BD7" w:rsidRDefault="00FC7427" w:rsidP="009A35E3">
      <w:pPr>
        <w:pStyle w:val="Heading3"/>
        <w:jc w:val="both"/>
        <w:rPr>
          <w:rFonts w:eastAsia="Calibri"/>
          <w:lang w:val="en-GB"/>
        </w:rPr>
      </w:pPr>
      <w:bookmarkStart w:id="96" w:name="_Toc329080139"/>
      <w:r w:rsidRPr="00135F70">
        <w:rPr>
          <w:rFonts w:eastAsia="Calibri"/>
          <w:b/>
          <w:u w:val="single"/>
          <w:lang w:val="en-GB"/>
        </w:rPr>
        <w:lastRenderedPageBreak/>
        <w:t xml:space="preserve">Test No </w:t>
      </w:r>
      <w:r>
        <w:rPr>
          <w:rFonts w:eastAsia="Calibri"/>
          <w:b/>
          <w:u w:val="single"/>
          <w:lang w:val="en-GB"/>
        </w:rPr>
        <w:t>6</w:t>
      </w:r>
      <w:r>
        <w:rPr>
          <w:rFonts w:eastAsia="Calibri"/>
          <w:lang w:val="en-GB"/>
        </w:rPr>
        <w:t xml:space="preserve">: </w:t>
      </w:r>
      <w:r w:rsidR="009A35E3" w:rsidRPr="001F5BD7">
        <w:rPr>
          <w:rFonts w:eastAsia="Calibri"/>
          <w:lang w:val="en-GB"/>
        </w:rPr>
        <w:t xml:space="preserve">Import of topology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state variables files only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96"/>
      <w:r w:rsidR="009A35E3" w:rsidRPr="001F5BD7">
        <w:rPr>
          <w:rFonts w:eastAsia="Calibri"/>
          <w:lang w:val="en-GB"/>
        </w:rPr>
        <w:t xml:space="preserve"> </w:t>
      </w:r>
    </w:p>
    <w:p w:rsidR="009A35E3" w:rsidRPr="001F5BD7" w:rsidRDefault="009A35E3" w:rsidP="009A35E3">
      <w:pPr>
        <w:pStyle w:val="Heading4"/>
        <w:jc w:val="both"/>
        <w:rPr>
          <w:lang w:val="en-GB"/>
        </w:rPr>
      </w:pPr>
      <w:bookmarkStart w:id="97" w:name="_Toc329080140"/>
      <w:r w:rsidRPr="001F5BD7">
        <w:rPr>
          <w:lang w:val="en-GB"/>
        </w:rPr>
        <w:t>Objective</w:t>
      </w:r>
      <w:bookmarkEnd w:id="97"/>
    </w:p>
    <w:p w:rsidR="009A35E3" w:rsidRPr="001F5BD7" w:rsidRDefault="009A35E3" w:rsidP="009A35E3">
      <w:pPr>
        <w:jc w:val="both"/>
        <w:rPr>
          <w:lang w:val="en-GB" w:eastAsia="de-DE"/>
        </w:rPr>
      </w:pPr>
      <w:r w:rsidRPr="001F5BD7">
        <w:rPr>
          <w:lang w:val="en-GB" w:eastAsia="de-DE"/>
        </w:rPr>
        <w:t>The aim of this test is to demonstrate the ability of the tool to import topology and state variables files only (update of an imported project). The test also demonstrates interoperability between vendors. Load flow results should match in an engineering tolerance (max 5%).</w:t>
      </w:r>
    </w:p>
    <w:p w:rsidR="009A35E3" w:rsidRPr="001F5BD7" w:rsidRDefault="009A35E3" w:rsidP="009A35E3">
      <w:pPr>
        <w:pStyle w:val="Heading4"/>
        <w:jc w:val="both"/>
        <w:rPr>
          <w:lang w:val="en-GB"/>
        </w:rPr>
      </w:pPr>
      <w:bookmarkStart w:id="98" w:name="_Toc329080141"/>
      <w:r w:rsidRPr="001F5BD7">
        <w:rPr>
          <w:lang w:val="en-GB"/>
        </w:rPr>
        <w:t>Description</w:t>
      </w:r>
      <w:bookmarkEnd w:id="98"/>
    </w:p>
    <w:p w:rsidR="009A35E3" w:rsidRPr="001F5BD7" w:rsidRDefault="009A35E3" w:rsidP="009A35E3">
      <w:pPr>
        <w:jc w:val="both"/>
        <w:rPr>
          <w:lang w:val="en-GB" w:eastAsia="de-DE"/>
        </w:rPr>
      </w:pPr>
      <w:r w:rsidRPr="001F5BD7">
        <w:rPr>
          <w:lang w:val="en-GB" w:eastAsia="de-DE"/>
        </w:rPr>
        <w:t xml:space="preserve">The model that have a single model authority set - </w:t>
      </w:r>
      <w:smartTag w:uri="urn:schemas-microsoft-com:office:smarttags" w:element="stockticker">
        <w:r w:rsidRPr="001F5BD7">
          <w:rPr>
            <w:lang w:val="en-GB" w:eastAsia="de-DE"/>
          </w:rPr>
          <w:t>TSO</w:t>
        </w:r>
      </w:smartTag>
      <w:r w:rsidRPr="001F5BD7">
        <w:rPr>
          <w:lang w:val="en-GB" w:eastAsia="de-DE"/>
        </w:rPr>
        <w:t xml:space="preserve"> model is used. This test is performed using both official test files and exported files from </w:t>
      </w:r>
      <w:r w:rsidR="00A67A26">
        <w:rPr>
          <w:lang w:val="en-GB" w:eastAsia="de-DE"/>
        </w:rPr>
        <w:t>T</w:t>
      </w:r>
      <w:r w:rsidRPr="001F5BD7">
        <w:rPr>
          <w:lang w:val="en-GB" w:eastAsia="de-DE"/>
        </w:rPr>
        <w:t xml:space="preserve">est </w:t>
      </w:r>
      <w:r w:rsidR="00A67A26">
        <w:rPr>
          <w:lang w:val="en-GB" w:eastAsia="de-DE"/>
        </w:rPr>
        <w:t>No 2 (</w:t>
      </w:r>
      <w:r w:rsidR="00FC7427">
        <w:rPr>
          <w:lang w:val="en-GB" w:eastAsia="de-DE"/>
        </w:rPr>
        <w:t>7</w:t>
      </w:r>
      <w:r w:rsidRPr="001F5BD7">
        <w:rPr>
          <w:lang w:val="en-GB" w:eastAsia="de-DE"/>
        </w:rPr>
        <w:t>.2.2</w:t>
      </w:r>
      <w:r w:rsidR="00A67A26">
        <w:rPr>
          <w:lang w:val="en-GB" w:eastAsia="de-DE"/>
        </w:rPr>
        <w:t>)</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and vendor B import an equipment file from the official test files or from exported files (</w:t>
      </w:r>
      <w:r w:rsidR="00A67A26">
        <w:rPr>
          <w:lang w:val="en-GB" w:eastAsia="de-DE"/>
        </w:rPr>
        <w:t>T</w:t>
      </w:r>
      <w:r w:rsidRPr="001F5BD7">
        <w:rPr>
          <w:lang w:val="en-GB" w:eastAsia="de-DE"/>
        </w:rPr>
        <w:t>est</w:t>
      </w:r>
      <w:r w:rsidR="00A67A26">
        <w:rPr>
          <w:lang w:val="en-GB" w:eastAsia="de-DE"/>
        </w:rPr>
        <w:t xml:space="preserve"> No 2 (</w:t>
      </w:r>
      <w:r w:rsidR="00FC7427">
        <w:rPr>
          <w:lang w:val="en-GB" w:eastAsia="de-DE"/>
        </w:rPr>
        <w:t>7</w:t>
      </w:r>
      <w:r w:rsidRPr="001F5BD7">
        <w:rPr>
          <w:lang w:val="en-GB" w:eastAsia="de-DE"/>
        </w:rPr>
        <w:t>.2.2)</w:t>
      </w:r>
      <w:r w:rsidR="00A67A26">
        <w:rPr>
          <w:lang w:val="en-GB" w:eastAsia="de-DE"/>
        </w:rPr>
        <w:t>)</w:t>
      </w:r>
      <w:r w:rsidR="000D4CFE">
        <w:rPr>
          <w:lang w:val="en-GB" w:eastAsia="de-DE"/>
        </w:rPr>
        <w:t>. A</w:t>
      </w:r>
      <w:r w:rsidR="0029391A">
        <w:rPr>
          <w:lang w:val="en-GB" w:eastAsia="de-DE"/>
        </w:rPr>
        <w:t xml:space="preserve"> *.zip</w:t>
      </w:r>
      <w:r w:rsidR="000D4CFE">
        <w:rPr>
          <w:lang w:val="en-GB" w:eastAsia="de-DE"/>
        </w:rPr>
        <w:t>ped version of the EQ file is imported in case of 2nd profile</w:t>
      </w:r>
      <w:r w:rsidRPr="001F5BD7">
        <w:rPr>
          <w:lang w:val="en-GB" w:eastAsia="de-DE"/>
        </w:rPr>
        <w:t xml:space="preserve">. Boundary </w:t>
      </w:r>
      <w:smartTag w:uri="urn:schemas-microsoft-com:office:smarttags" w:element="stockticker">
        <w:r w:rsidRPr="001F5BD7">
          <w:rPr>
            <w:lang w:val="en-GB" w:eastAsia="de-DE"/>
          </w:rPr>
          <w:t>MAS</w:t>
        </w:r>
      </w:smartTag>
      <w:r w:rsidRPr="001F5BD7">
        <w:rPr>
          <w:lang w:val="en-GB" w:eastAsia="de-DE"/>
        </w:rPr>
        <w:t xml:space="preserve"> is imported in order to complete the </w:t>
      </w:r>
      <w:smartTag w:uri="urn:schemas-microsoft-com:office:smarttags" w:element="stockticker">
        <w:r w:rsidRPr="001F5BD7">
          <w:rPr>
            <w:lang w:val="en-GB" w:eastAsia="de-DE"/>
          </w:rPr>
          <w:t>TSO</w:t>
        </w:r>
      </w:smartTag>
      <w:r w:rsidRPr="001F5BD7">
        <w:rPr>
          <w:lang w:val="en-GB" w:eastAsia="de-DE"/>
        </w:rPr>
        <w:t xml:space="preserve"> model.</w:t>
      </w:r>
    </w:p>
    <w:p w:rsidR="009A35E3" w:rsidRPr="001F5BD7" w:rsidRDefault="009A35E3" w:rsidP="00A03CF6">
      <w:pPr>
        <w:numPr>
          <w:ilvl w:val="0"/>
          <w:numId w:val="19"/>
        </w:numPr>
        <w:jc w:val="both"/>
        <w:rPr>
          <w:lang w:val="en-GB" w:eastAsia="de-DE"/>
        </w:rPr>
      </w:pPr>
      <w:r w:rsidRPr="001F5BD7">
        <w:rPr>
          <w:lang w:val="en-GB" w:eastAsia="de-DE"/>
        </w:rPr>
        <w:t>Vendor A and vendor B import topology and state variables files</w:t>
      </w:r>
      <w:r w:rsidR="000D4CFE">
        <w:rPr>
          <w:lang w:val="en-GB" w:eastAsia="de-DE"/>
        </w:rPr>
        <w:t xml:space="preserve"> (or</w:t>
      </w:r>
      <w:r w:rsidR="0029391A">
        <w:rPr>
          <w:lang w:val="en-GB" w:eastAsia="de-DE"/>
        </w:rPr>
        <w:t xml:space="preserve"> *.zip</w:t>
      </w:r>
      <w:r w:rsidR="000D4CFE">
        <w:rPr>
          <w:lang w:val="en-GB" w:eastAsia="de-DE"/>
        </w:rPr>
        <w:t xml:space="preserve"> in case of 2nd profile)</w:t>
      </w:r>
      <w:r w:rsidRPr="001F5BD7">
        <w:rPr>
          <w:lang w:val="en-GB" w:eastAsia="de-DE"/>
        </w:rPr>
        <w:t xml:space="preserve"> exported in </w:t>
      </w:r>
      <w:r w:rsidR="00A67A26">
        <w:rPr>
          <w:lang w:val="en-GB" w:eastAsia="de-DE"/>
        </w:rPr>
        <w:t>T</w:t>
      </w:r>
      <w:r w:rsidRPr="001F5BD7">
        <w:rPr>
          <w:lang w:val="en-GB" w:eastAsia="de-DE"/>
        </w:rPr>
        <w:t>est</w:t>
      </w:r>
      <w:r w:rsidR="00A67A26">
        <w:rPr>
          <w:lang w:val="en-GB" w:eastAsia="de-DE"/>
        </w:rPr>
        <w:t xml:space="preserve"> No 4 (</w:t>
      </w:r>
      <w:r w:rsidR="000D4CFE">
        <w:rPr>
          <w:lang w:val="en-GB" w:eastAsia="de-DE"/>
        </w:rPr>
        <w:t>7</w:t>
      </w:r>
      <w:r w:rsidRPr="001F5BD7">
        <w:rPr>
          <w:lang w:val="en-GB" w:eastAsia="de-DE"/>
        </w:rPr>
        <w:t>.2.4</w:t>
      </w:r>
      <w:r w:rsidR="00A67A26">
        <w:rPr>
          <w:lang w:val="en-GB" w:eastAsia="de-DE"/>
        </w:rPr>
        <w:t>)</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and vendor B executes a load flow;</w:t>
      </w:r>
    </w:p>
    <w:p w:rsidR="009A35E3" w:rsidRPr="001F5BD7" w:rsidRDefault="009A35E3" w:rsidP="00A03CF6">
      <w:pPr>
        <w:numPr>
          <w:ilvl w:val="0"/>
          <w:numId w:val="19"/>
        </w:numPr>
        <w:jc w:val="both"/>
        <w:rPr>
          <w:lang w:val="en-GB" w:eastAsia="de-DE"/>
        </w:rPr>
      </w:pPr>
      <w:r w:rsidRPr="001F5BD7">
        <w:rPr>
          <w:lang w:val="en-GB" w:eastAsia="de-DE"/>
        </w:rPr>
        <w:t xml:space="preserve">Test witnesses compare load flow results. </w:t>
      </w:r>
    </w:p>
    <w:p w:rsidR="009A35E3" w:rsidRPr="001F5BD7" w:rsidRDefault="009A35E3" w:rsidP="009A35E3">
      <w:pPr>
        <w:pStyle w:val="Heading4"/>
        <w:jc w:val="both"/>
        <w:rPr>
          <w:lang w:val="en-GB"/>
        </w:rPr>
      </w:pPr>
      <w:bookmarkStart w:id="99" w:name="_Toc329080142"/>
      <w:r w:rsidRPr="001F5BD7">
        <w:rPr>
          <w:lang w:val="en-GB"/>
        </w:rPr>
        <w:t>Test record</w:t>
      </w:r>
      <w:bookmarkEnd w:id="99"/>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 (equipment)</w:t>
      </w:r>
      <w:r w:rsidR="000D4CFE">
        <w:rPr>
          <w:lang w:val="en-GB" w:eastAsia="de-DE"/>
        </w:rPr>
        <w:t xml:space="preserve"> or</w:t>
      </w:r>
      <w:r w:rsidR="0029391A">
        <w:rPr>
          <w:lang w:val="en-GB" w:eastAsia="de-DE"/>
        </w:rPr>
        <w:t xml:space="preserve"> *.zip</w:t>
      </w:r>
      <w:r w:rsidR="000D4CFE">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(boundary </w:t>
      </w:r>
      <w:smartTag w:uri="urn:schemas-microsoft-com:office:smarttags" w:element="stockticker">
        <w:r w:rsidRPr="001F5BD7">
          <w:rPr>
            <w:lang w:val="en-GB" w:eastAsia="de-DE"/>
          </w:rPr>
          <w:t>MAS</w:t>
        </w:r>
      </w:smartTag>
      <w:r w:rsidRPr="001F5BD7">
        <w:rPr>
          <w:lang w:val="en-GB" w:eastAsia="de-DE"/>
        </w:rPr>
        <w:t>)</w:t>
      </w:r>
      <w:r w:rsidR="000D4CFE">
        <w:rPr>
          <w:lang w:val="en-GB" w:eastAsia="de-DE"/>
        </w:rPr>
        <w:t xml:space="preserve"> or</w:t>
      </w:r>
      <w:r w:rsidR="0029391A">
        <w:rPr>
          <w:lang w:val="en-GB" w:eastAsia="de-DE"/>
        </w:rPr>
        <w:t xml:space="preserve"> *.zip</w:t>
      </w:r>
      <w:r w:rsidR="000D4CFE">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(topology and state variables)</w:t>
      </w:r>
      <w:r w:rsidR="000D4CFE">
        <w:rPr>
          <w:lang w:val="en-GB" w:eastAsia="de-DE"/>
        </w:rPr>
        <w:t xml:space="preserve"> of</w:t>
      </w:r>
      <w:r w:rsidR="0029391A">
        <w:rPr>
          <w:lang w:val="en-GB" w:eastAsia="de-DE"/>
        </w:rPr>
        <w:t xml:space="preserve"> *.zip</w:t>
      </w:r>
      <w:r w:rsidR="000D4CFE">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solution results (Tool 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solution results (Tool B) has to be referenced as a supplementary document;</w:t>
      </w:r>
    </w:p>
    <w:p w:rsidR="009A35E3" w:rsidRPr="001F5BD7" w:rsidRDefault="000D4CFE" w:rsidP="009A35E3">
      <w:pPr>
        <w:pStyle w:val="Heading3"/>
        <w:jc w:val="both"/>
        <w:rPr>
          <w:rFonts w:eastAsia="Calibri"/>
          <w:lang w:val="en-GB"/>
        </w:rPr>
      </w:pPr>
      <w:bookmarkStart w:id="100" w:name="_Toc329080143"/>
      <w:r w:rsidRPr="00135F70">
        <w:rPr>
          <w:rFonts w:eastAsia="Calibri"/>
          <w:b/>
          <w:u w:val="single"/>
          <w:lang w:val="en-GB"/>
        </w:rPr>
        <w:lastRenderedPageBreak/>
        <w:t xml:space="preserve">Test No </w:t>
      </w:r>
      <w:r>
        <w:rPr>
          <w:rFonts w:eastAsia="Calibri"/>
          <w:b/>
          <w:u w:val="single"/>
          <w:lang w:val="en-GB"/>
        </w:rPr>
        <w:t>7</w:t>
      </w:r>
      <w:r>
        <w:rPr>
          <w:rFonts w:eastAsia="Calibri"/>
          <w:lang w:val="en-GB"/>
        </w:rPr>
        <w:t xml:space="preserve">: </w:t>
      </w:r>
      <w:r w:rsidR="009A35E3" w:rsidRPr="001F5BD7">
        <w:rPr>
          <w:rFonts w:eastAsia="Calibri"/>
          <w:lang w:val="en-GB"/>
        </w:rPr>
        <w:t xml:space="preserve">Import of a state variables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only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100"/>
      <w:r w:rsidR="009A35E3" w:rsidRPr="001F5BD7">
        <w:rPr>
          <w:rFonts w:eastAsia="Calibri"/>
          <w:lang w:val="en-GB"/>
        </w:rPr>
        <w:t xml:space="preserve"> </w:t>
      </w:r>
    </w:p>
    <w:p w:rsidR="009A35E3" w:rsidRPr="001F5BD7" w:rsidRDefault="009A35E3" w:rsidP="009A35E3">
      <w:pPr>
        <w:pStyle w:val="Heading4"/>
        <w:jc w:val="both"/>
        <w:rPr>
          <w:lang w:val="en-GB"/>
        </w:rPr>
      </w:pPr>
      <w:bookmarkStart w:id="101" w:name="_Toc329080144"/>
      <w:r w:rsidRPr="001F5BD7">
        <w:rPr>
          <w:lang w:val="en-GB"/>
        </w:rPr>
        <w:t>Objective</w:t>
      </w:r>
      <w:bookmarkEnd w:id="101"/>
    </w:p>
    <w:p w:rsidR="009A35E3" w:rsidRPr="001F5BD7" w:rsidRDefault="009A35E3" w:rsidP="009A35E3">
      <w:pPr>
        <w:jc w:val="both"/>
        <w:rPr>
          <w:lang w:val="en-GB" w:eastAsia="de-DE"/>
        </w:rPr>
      </w:pPr>
      <w:r w:rsidRPr="001F5BD7">
        <w:rPr>
          <w:lang w:val="en-GB" w:eastAsia="de-DE"/>
        </w:rPr>
        <w:t>The aim of this test is to demonstrate the ability of the tool to import state variables file only. The test also demonstrates interoperability between vendors. Load flow results should match in an engineering tolerance (max 5%).</w:t>
      </w:r>
    </w:p>
    <w:p w:rsidR="009A35E3" w:rsidRPr="001F5BD7" w:rsidRDefault="009A35E3" w:rsidP="009A35E3">
      <w:pPr>
        <w:pStyle w:val="Heading4"/>
        <w:jc w:val="both"/>
        <w:rPr>
          <w:lang w:val="en-GB"/>
        </w:rPr>
      </w:pPr>
      <w:bookmarkStart w:id="102" w:name="_Toc329080145"/>
      <w:r w:rsidRPr="001F5BD7">
        <w:rPr>
          <w:lang w:val="en-GB"/>
        </w:rPr>
        <w:t>Description</w:t>
      </w:r>
      <w:bookmarkEnd w:id="102"/>
    </w:p>
    <w:p w:rsidR="009A35E3" w:rsidRPr="001F5BD7" w:rsidRDefault="009A35E3" w:rsidP="009A35E3">
      <w:pPr>
        <w:jc w:val="both"/>
        <w:rPr>
          <w:lang w:val="en-GB" w:eastAsia="de-DE"/>
        </w:rPr>
      </w:pPr>
      <w:r w:rsidRPr="001F5BD7">
        <w:rPr>
          <w:lang w:val="en-GB" w:eastAsia="de-DE"/>
        </w:rPr>
        <w:t xml:space="preserve">The model that have a single model authority set - </w:t>
      </w:r>
      <w:smartTag w:uri="urn:schemas-microsoft-com:office:smarttags" w:element="stockticker">
        <w:r w:rsidRPr="001F5BD7">
          <w:rPr>
            <w:lang w:val="en-GB" w:eastAsia="de-DE"/>
          </w:rPr>
          <w:t>TSO</w:t>
        </w:r>
      </w:smartTag>
      <w:r w:rsidRPr="001F5BD7">
        <w:rPr>
          <w:lang w:val="en-GB" w:eastAsia="de-DE"/>
        </w:rPr>
        <w:t xml:space="preserve"> model is used. This test is performed using both official test files and exported files from </w:t>
      </w:r>
      <w:r w:rsidR="00A67A26">
        <w:rPr>
          <w:lang w:val="en-GB" w:eastAsia="de-DE"/>
        </w:rPr>
        <w:t>T</w:t>
      </w:r>
      <w:r w:rsidRPr="001F5BD7">
        <w:rPr>
          <w:lang w:val="en-GB" w:eastAsia="de-DE"/>
        </w:rPr>
        <w:t>est</w:t>
      </w:r>
      <w:r w:rsidR="00A67A26">
        <w:rPr>
          <w:lang w:val="en-GB" w:eastAsia="de-DE"/>
        </w:rPr>
        <w:t xml:space="preserve"> No 2</w:t>
      </w:r>
      <w:r w:rsidRPr="001F5BD7">
        <w:rPr>
          <w:lang w:val="en-GB" w:eastAsia="de-DE"/>
        </w:rPr>
        <w:t xml:space="preserve"> </w:t>
      </w:r>
      <w:r w:rsidR="00A67A26">
        <w:rPr>
          <w:lang w:val="en-GB" w:eastAsia="de-DE"/>
        </w:rPr>
        <w:t>(</w:t>
      </w:r>
      <w:r w:rsidR="000D4CFE">
        <w:rPr>
          <w:lang w:val="en-GB" w:eastAsia="de-DE"/>
        </w:rPr>
        <w:t>7</w:t>
      </w:r>
      <w:r w:rsidRPr="001F5BD7">
        <w:rPr>
          <w:lang w:val="en-GB" w:eastAsia="de-DE"/>
        </w:rPr>
        <w:t>.2.2</w:t>
      </w:r>
      <w:r w:rsidR="00A67A26">
        <w:rPr>
          <w:lang w:val="en-GB" w:eastAsia="de-DE"/>
        </w:rPr>
        <w:t>)</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and vendor B import equipment and topology files from the official test files or from exported files (</w:t>
      </w:r>
      <w:r w:rsidR="00A67A26">
        <w:rPr>
          <w:lang w:val="en-GB" w:eastAsia="de-DE"/>
        </w:rPr>
        <w:t>T</w:t>
      </w:r>
      <w:r w:rsidRPr="001F5BD7">
        <w:rPr>
          <w:lang w:val="en-GB" w:eastAsia="de-DE"/>
        </w:rPr>
        <w:t>est</w:t>
      </w:r>
      <w:r w:rsidR="00A67A26">
        <w:rPr>
          <w:lang w:val="en-GB" w:eastAsia="de-DE"/>
        </w:rPr>
        <w:t xml:space="preserve"> No 2 (</w:t>
      </w:r>
      <w:r w:rsidR="000D4CFE">
        <w:rPr>
          <w:lang w:val="en-GB" w:eastAsia="de-DE"/>
        </w:rPr>
        <w:t>7</w:t>
      </w:r>
      <w:r w:rsidRPr="001F5BD7">
        <w:rPr>
          <w:lang w:val="en-GB" w:eastAsia="de-DE"/>
        </w:rPr>
        <w:t>.2.2)</w:t>
      </w:r>
      <w:r w:rsidR="00A67A26">
        <w:rPr>
          <w:lang w:val="en-GB" w:eastAsia="de-DE"/>
        </w:rPr>
        <w:t>)</w:t>
      </w:r>
      <w:r w:rsidR="000D4CFE">
        <w:rPr>
          <w:lang w:val="en-GB" w:eastAsia="de-DE"/>
        </w:rPr>
        <w:t>.</w:t>
      </w:r>
      <w:r w:rsidR="0029391A">
        <w:rPr>
          <w:lang w:val="en-GB" w:eastAsia="de-DE"/>
        </w:rPr>
        <w:t xml:space="preserve"> *.zip</w:t>
      </w:r>
      <w:r w:rsidR="000D4CFE">
        <w:rPr>
          <w:lang w:val="en-GB" w:eastAsia="de-DE"/>
        </w:rPr>
        <w:t>ped file is imported in case of 2nd profile</w:t>
      </w:r>
      <w:r w:rsidRPr="001F5BD7">
        <w:rPr>
          <w:lang w:val="en-GB" w:eastAsia="de-DE"/>
        </w:rPr>
        <w:t xml:space="preserve">. Boundary </w:t>
      </w:r>
      <w:smartTag w:uri="urn:schemas-microsoft-com:office:smarttags" w:element="stockticker">
        <w:r w:rsidRPr="001F5BD7">
          <w:rPr>
            <w:lang w:val="en-GB" w:eastAsia="de-DE"/>
          </w:rPr>
          <w:t>MAS</w:t>
        </w:r>
      </w:smartTag>
      <w:r w:rsidRPr="001F5BD7">
        <w:rPr>
          <w:lang w:val="en-GB" w:eastAsia="de-DE"/>
        </w:rPr>
        <w:t xml:space="preserve"> is imported in order to complete the </w:t>
      </w:r>
      <w:smartTag w:uri="urn:schemas-microsoft-com:office:smarttags" w:element="stockticker">
        <w:r w:rsidRPr="001F5BD7">
          <w:rPr>
            <w:lang w:val="en-GB" w:eastAsia="de-DE"/>
          </w:rPr>
          <w:t>TSO</w:t>
        </w:r>
      </w:smartTag>
      <w:r w:rsidRPr="001F5BD7">
        <w:rPr>
          <w:lang w:val="en-GB" w:eastAsia="de-DE"/>
        </w:rPr>
        <w:t xml:space="preserve"> model.</w:t>
      </w:r>
    </w:p>
    <w:p w:rsidR="009A35E3" w:rsidRPr="001F5BD7" w:rsidRDefault="009A35E3" w:rsidP="00A03CF6">
      <w:pPr>
        <w:numPr>
          <w:ilvl w:val="0"/>
          <w:numId w:val="19"/>
        </w:numPr>
        <w:jc w:val="both"/>
        <w:rPr>
          <w:lang w:val="en-GB" w:eastAsia="de-DE"/>
        </w:rPr>
      </w:pPr>
      <w:r w:rsidRPr="001F5BD7">
        <w:rPr>
          <w:lang w:val="en-GB" w:eastAsia="de-DE"/>
        </w:rPr>
        <w:t xml:space="preserve">Vendor A and vendor B import a state variables file exported in </w:t>
      </w:r>
      <w:r w:rsidR="00B2003A">
        <w:rPr>
          <w:lang w:val="en-GB" w:eastAsia="de-DE"/>
        </w:rPr>
        <w:t>T</w:t>
      </w:r>
      <w:r w:rsidRPr="001F5BD7">
        <w:rPr>
          <w:lang w:val="en-GB" w:eastAsia="de-DE"/>
        </w:rPr>
        <w:t>est</w:t>
      </w:r>
      <w:r w:rsidR="00B2003A">
        <w:rPr>
          <w:lang w:val="en-GB" w:eastAsia="de-DE"/>
        </w:rPr>
        <w:t xml:space="preserve"> No 5</w:t>
      </w:r>
      <w:r w:rsidRPr="001F5BD7">
        <w:rPr>
          <w:lang w:val="en-GB" w:eastAsia="de-DE"/>
        </w:rPr>
        <w:t xml:space="preserve"> </w:t>
      </w:r>
      <w:r w:rsidR="00B2003A">
        <w:rPr>
          <w:lang w:val="en-GB" w:eastAsia="de-DE"/>
        </w:rPr>
        <w:t>(</w:t>
      </w:r>
      <w:r w:rsidR="000D4CFE">
        <w:rPr>
          <w:lang w:val="en-GB" w:eastAsia="de-DE"/>
        </w:rPr>
        <w:t>7</w:t>
      </w:r>
      <w:r w:rsidRPr="001F5BD7">
        <w:rPr>
          <w:lang w:val="en-GB" w:eastAsia="de-DE"/>
        </w:rPr>
        <w:t>.2.5</w:t>
      </w:r>
      <w:r w:rsidR="00B2003A">
        <w:rPr>
          <w:lang w:val="en-GB" w:eastAsia="de-DE"/>
        </w:rPr>
        <w:t>)</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and vendor B executes a load flow;</w:t>
      </w:r>
    </w:p>
    <w:p w:rsidR="009A35E3" w:rsidRPr="001F5BD7" w:rsidRDefault="009A35E3" w:rsidP="00A03CF6">
      <w:pPr>
        <w:numPr>
          <w:ilvl w:val="0"/>
          <w:numId w:val="19"/>
        </w:numPr>
        <w:jc w:val="both"/>
        <w:rPr>
          <w:lang w:val="en-GB" w:eastAsia="de-DE"/>
        </w:rPr>
      </w:pPr>
      <w:r w:rsidRPr="001F5BD7">
        <w:rPr>
          <w:lang w:val="en-GB" w:eastAsia="de-DE"/>
        </w:rPr>
        <w:t xml:space="preserve">Test witnesses compare load flow results. </w:t>
      </w:r>
    </w:p>
    <w:p w:rsidR="009A35E3" w:rsidRPr="001F5BD7" w:rsidRDefault="009A35E3" w:rsidP="009A35E3">
      <w:pPr>
        <w:pStyle w:val="Heading4"/>
        <w:jc w:val="both"/>
        <w:rPr>
          <w:lang w:val="en-GB"/>
        </w:rPr>
      </w:pPr>
      <w:bookmarkStart w:id="103" w:name="_Toc329080146"/>
      <w:r w:rsidRPr="001F5BD7">
        <w:rPr>
          <w:lang w:val="en-GB"/>
        </w:rPr>
        <w:t>Test record</w:t>
      </w:r>
      <w:bookmarkEnd w:id="103"/>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(equipment and topology)</w:t>
      </w:r>
      <w:r w:rsidR="000D4CFE">
        <w:rPr>
          <w:lang w:val="en-GB" w:eastAsia="de-DE"/>
        </w:rPr>
        <w:t xml:space="preserve"> or</w:t>
      </w:r>
      <w:r w:rsidR="0029391A">
        <w:rPr>
          <w:lang w:val="en-GB" w:eastAsia="de-DE"/>
        </w:rPr>
        <w:t xml:space="preserve"> *.zip</w:t>
      </w:r>
      <w:r w:rsidR="000D4CFE">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(Boundary </w:t>
      </w:r>
      <w:smartTag w:uri="urn:schemas-microsoft-com:office:smarttags" w:element="stockticker">
        <w:r w:rsidRPr="001F5BD7">
          <w:rPr>
            <w:lang w:val="en-GB" w:eastAsia="de-DE"/>
          </w:rPr>
          <w:t>MAS</w:t>
        </w:r>
      </w:smartTag>
      <w:r w:rsidRPr="001F5BD7">
        <w:rPr>
          <w:lang w:val="en-GB" w:eastAsia="de-DE"/>
        </w:rPr>
        <w:t>)</w:t>
      </w:r>
      <w:r w:rsidR="000D4CFE">
        <w:rPr>
          <w:lang w:val="en-GB" w:eastAsia="de-DE"/>
        </w:rPr>
        <w:t xml:space="preserve"> or</w:t>
      </w:r>
      <w:r w:rsidR="0029391A">
        <w:rPr>
          <w:lang w:val="en-GB" w:eastAsia="de-DE"/>
        </w:rPr>
        <w:t xml:space="preserve"> *.zip</w:t>
      </w:r>
      <w:r w:rsidR="000D4CFE">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 (state variables)</w:t>
      </w:r>
      <w:r w:rsidR="000D4CFE">
        <w:rPr>
          <w:lang w:val="en-GB" w:eastAsia="de-DE"/>
        </w:rPr>
        <w:t xml:space="preserve"> or</w:t>
      </w:r>
      <w:r w:rsidR="0029391A">
        <w:rPr>
          <w:lang w:val="en-GB" w:eastAsia="de-DE"/>
        </w:rPr>
        <w:t xml:space="preserve"> *.zip</w:t>
      </w:r>
      <w:r w:rsidR="000D4CFE">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solution results (Tool 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solution results (Tool B) has to be referenced as a supplementary document;</w:t>
      </w:r>
    </w:p>
    <w:p w:rsidR="009A35E3" w:rsidRPr="001F5BD7" w:rsidRDefault="000D4CFE" w:rsidP="009A35E3">
      <w:pPr>
        <w:pStyle w:val="Heading3"/>
        <w:jc w:val="both"/>
        <w:rPr>
          <w:rFonts w:eastAsia="Calibri"/>
          <w:lang w:val="en-GB"/>
        </w:rPr>
      </w:pPr>
      <w:bookmarkStart w:id="104" w:name="_Toc329080147"/>
      <w:r w:rsidRPr="00135F70">
        <w:rPr>
          <w:rFonts w:eastAsia="Calibri"/>
          <w:b/>
          <w:u w:val="single"/>
          <w:lang w:val="en-GB"/>
        </w:rPr>
        <w:lastRenderedPageBreak/>
        <w:t xml:space="preserve">Test No </w:t>
      </w:r>
      <w:r>
        <w:rPr>
          <w:rFonts w:eastAsia="Calibri"/>
          <w:b/>
          <w:u w:val="single"/>
          <w:lang w:val="en-GB"/>
        </w:rPr>
        <w:t>8</w:t>
      </w:r>
      <w:r>
        <w:rPr>
          <w:rFonts w:eastAsia="Calibri"/>
          <w:lang w:val="en-GB"/>
        </w:rPr>
        <w:t xml:space="preserve">: </w:t>
      </w:r>
      <w:r w:rsidR="009A35E3" w:rsidRPr="001F5BD7">
        <w:rPr>
          <w:rFonts w:eastAsia="Calibri"/>
          <w:lang w:val="en-GB"/>
        </w:rPr>
        <w:t>Comparison of the short-circuit results between tools</w:t>
      </w:r>
      <w:bookmarkEnd w:id="104"/>
    </w:p>
    <w:p w:rsidR="009A35E3" w:rsidRPr="001F5BD7" w:rsidRDefault="009A35E3" w:rsidP="009A35E3">
      <w:pPr>
        <w:pStyle w:val="Heading4"/>
        <w:jc w:val="both"/>
        <w:rPr>
          <w:lang w:val="en-GB"/>
        </w:rPr>
      </w:pPr>
      <w:bookmarkStart w:id="105" w:name="_Toc329080148"/>
      <w:r w:rsidRPr="001F5BD7">
        <w:rPr>
          <w:lang w:val="en-GB"/>
        </w:rPr>
        <w:t>Objective</w:t>
      </w:r>
      <w:bookmarkEnd w:id="105"/>
    </w:p>
    <w:p w:rsidR="009A35E3" w:rsidRDefault="009A35E3" w:rsidP="009A35E3">
      <w:pPr>
        <w:jc w:val="both"/>
        <w:rPr>
          <w:lang w:val="en-GB" w:eastAsia="de-DE"/>
        </w:rPr>
      </w:pPr>
      <w:r w:rsidRPr="001F5BD7">
        <w:rPr>
          <w:lang w:val="en-GB" w:eastAsia="de-DE"/>
        </w:rPr>
        <w:t>The aim of this test is to demonstrate the ability of the tool to import short circuit data. The test also demonstrates interoperability between vendors. Short-circuit results should match in an engineering tolerance.</w:t>
      </w:r>
      <w:r w:rsidR="000D4CFE">
        <w:rPr>
          <w:lang w:val="en-GB" w:eastAsia="de-DE"/>
        </w:rPr>
        <w:t xml:space="preserve"> </w:t>
      </w:r>
    </w:p>
    <w:p w:rsidR="000D4CFE" w:rsidRPr="001F5BD7" w:rsidRDefault="000D4CFE" w:rsidP="009A35E3">
      <w:pPr>
        <w:jc w:val="both"/>
        <w:rPr>
          <w:lang w:val="en-GB" w:eastAsia="de-DE"/>
        </w:rPr>
      </w:pPr>
      <w:r>
        <w:rPr>
          <w:lang w:val="en-GB" w:eastAsia="de-DE"/>
        </w:rPr>
        <w:t>The test can be fully performed using 2nd edition of the profile. In case of testing with 1st edition of the profile only limited amount of short circuit calculations could be performed.</w:t>
      </w:r>
    </w:p>
    <w:p w:rsidR="009A35E3" w:rsidRPr="001F5BD7" w:rsidRDefault="009A35E3" w:rsidP="009A35E3">
      <w:pPr>
        <w:pStyle w:val="Heading4"/>
        <w:jc w:val="both"/>
        <w:rPr>
          <w:lang w:val="en-GB"/>
        </w:rPr>
      </w:pPr>
      <w:bookmarkStart w:id="106" w:name="_Toc329080149"/>
      <w:r w:rsidRPr="001F5BD7">
        <w:rPr>
          <w:lang w:val="en-GB"/>
        </w:rPr>
        <w:t>Description</w:t>
      </w:r>
      <w:bookmarkEnd w:id="106"/>
    </w:p>
    <w:p w:rsidR="009A35E3" w:rsidRPr="001F5BD7" w:rsidRDefault="009A35E3" w:rsidP="009A35E3">
      <w:pPr>
        <w:jc w:val="both"/>
        <w:rPr>
          <w:lang w:val="en-GB" w:eastAsia="de-DE"/>
        </w:rPr>
      </w:pPr>
      <w:r w:rsidRPr="001F5BD7">
        <w:rPr>
          <w:lang w:val="en-GB" w:eastAsia="de-DE"/>
        </w:rPr>
        <w:t xml:space="preserve">This test is performed using both official test files and exported files from </w:t>
      </w:r>
      <w:r w:rsidR="00B2003A">
        <w:rPr>
          <w:lang w:val="en-GB" w:eastAsia="de-DE"/>
        </w:rPr>
        <w:t>T</w:t>
      </w:r>
      <w:r w:rsidRPr="001F5BD7">
        <w:rPr>
          <w:lang w:val="en-GB" w:eastAsia="de-DE"/>
        </w:rPr>
        <w:t>est</w:t>
      </w:r>
      <w:r w:rsidR="00B2003A">
        <w:rPr>
          <w:lang w:val="en-GB" w:eastAsia="de-DE"/>
        </w:rPr>
        <w:t xml:space="preserve"> No 2</w:t>
      </w:r>
      <w:r w:rsidRPr="001F5BD7">
        <w:rPr>
          <w:lang w:val="en-GB" w:eastAsia="de-DE"/>
        </w:rPr>
        <w:t xml:space="preserve"> </w:t>
      </w:r>
      <w:r w:rsidR="00B2003A">
        <w:rPr>
          <w:lang w:val="en-GB" w:eastAsia="de-DE"/>
        </w:rPr>
        <w:t>(</w:t>
      </w:r>
      <w:r w:rsidR="000D4CFE">
        <w:rPr>
          <w:lang w:val="en-GB" w:eastAsia="de-DE"/>
        </w:rPr>
        <w:t>7</w:t>
      </w:r>
      <w:r w:rsidRPr="001F5BD7">
        <w:rPr>
          <w:lang w:val="en-GB" w:eastAsia="de-DE"/>
        </w:rPr>
        <w:t>.2.2</w:t>
      </w:r>
      <w:r w:rsidR="00B2003A">
        <w:rPr>
          <w:lang w:val="en-GB" w:eastAsia="de-DE"/>
        </w:rPr>
        <w:t>)</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and vendor B import all three files (equipment, topology and state variables) from the official test files or from exported files (</w:t>
      </w:r>
      <w:r w:rsidR="00B2003A">
        <w:rPr>
          <w:lang w:val="en-GB" w:eastAsia="de-DE"/>
        </w:rPr>
        <w:t>T</w:t>
      </w:r>
      <w:r w:rsidRPr="001F5BD7">
        <w:rPr>
          <w:lang w:val="en-GB" w:eastAsia="de-DE"/>
        </w:rPr>
        <w:t>est</w:t>
      </w:r>
      <w:r w:rsidR="00B2003A">
        <w:rPr>
          <w:lang w:val="en-GB" w:eastAsia="de-DE"/>
        </w:rPr>
        <w:t xml:space="preserve"> No 2 (</w:t>
      </w:r>
      <w:r w:rsidR="000D4CFE">
        <w:rPr>
          <w:lang w:val="en-GB" w:eastAsia="de-DE"/>
        </w:rPr>
        <w:t>7</w:t>
      </w:r>
      <w:r w:rsidRPr="001F5BD7">
        <w:rPr>
          <w:lang w:val="en-GB" w:eastAsia="de-DE"/>
        </w:rPr>
        <w:t>.2.2)</w:t>
      </w:r>
      <w:r w:rsidR="00B2003A">
        <w:rPr>
          <w:lang w:val="en-GB" w:eastAsia="de-DE"/>
        </w:rPr>
        <w:t>)</w:t>
      </w:r>
      <w:r w:rsidRPr="001F5BD7">
        <w:rPr>
          <w:lang w:val="en-GB" w:eastAsia="de-DE"/>
        </w:rPr>
        <w:t>.</w:t>
      </w:r>
      <w:r w:rsidR="000D4CFE">
        <w:rPr>
          <w:lang w:val="en-GB" w:eastAsia="de-DE"/>
        </w:rPr>
        <w:t xml:space="preserve"> </w:t>
      </w:r>
      <w:r w:rsidRPr="001F5BD7">
        <w:rPr>
          <w:lang w:val="en-GB" w:eastAsia="de-DE"/>
        </w:rPr>
        <w:t xml:space="preserve">Boundary </w:t>
      </w:r>
      <w:smartTag w:uri="urn:schemas-microsoft-com:office:smarttags" w:element="stockticker">
        <w:r w:rsidRPr="001F5BD7">
          <w:rPr>
            <w:lang w:val="en-GB" w:eastAsia="de-DE"/>
          </w:rPr>
          <w:t>MAS</w:t>
        </w:r>
      </w:smartTag>
      <w:r w:rsidRPr="001F5BD7">
        <w:rPr>
          <w:lang w:val="en-GB" w:eastAsia="de-DE"/>
        </w:rPr>
        <w:t xml:space="preserve"> is imported in order to complete the </w:t>
      </w:r>
      <w:smartTag w:uri="urn:schemas-microsoft-com:office:smarttags" w:element="stockticker">
        <w:r w:rsidRPr="001F5BD7">
          <w:rPr>
            <w:lang w:val="en-GB" w:eastAsia="de-DE"/>
          </w:rPr>
          <w:t>TSO</w:t>
        </w:r>
      </w:smartTag>
      <w:r w:rsidRPr="001F5BD7">
        <w:rPr>
          <w:lang w:val="en-GB" w:eastAsia="de-DE"/>
        </w:rPr>
        <w:t xml:space="preserve"> model.</w:t>
      </w:r>
      <w:r w:rsidR="000D4CFE" w:rsidRPr="000D4CFE">
        <w:rPr>
          <w:lang w:val="en-GB" w:eastAsia="de-DE"/>
        </w:rPr>
        <w:t xml:space="preserve"> </w:t>
      </w:r>
      <w:r w:rsidR="000D4CFE">
        <w:rPr>
          <w:lang w:val="en-GB" w:eastAsia="de-DE"/>
        </w:rPr>
        <w:t>In case of testing with 2nd profile -</w:t>
      </w:r>
      <w:r w:rsidR="0029391A">
        <w:rPr>
          <w:lang w:val="en-GB" w:eastAsia="de-DE"/>
        </w:rPr>
        <w:t xml:space="preserve"> *.zip</w:t>
      </w:r>
      <w:r w:rsidR="000D4CFE">
        <w:rPr>
          <w:lang w:val="en-GB" w:eastAsia="de-DE"/>
        </w:rPr>
        <w:t xml:space="preserve"> files are imported.</w:t>
      </w:r>
    </w:p>
    <w:p w:rsidR="009A35E3" w:rsidRPr="001F5BD7" w:rsidRDefault="009A35E3" w:rsidP="00A03CF6">
      <w:pPr>
        <w:numPr>
          <w:ilvl w:val="0"/>
          <w:numId w:val="19"/>
        </w:numPr>
        <w:jc w:val="both"/>
        <w:rPr>
          <w:lang w:val="en-GB" w:eastAsia="de-DE"/>
        </w:rPr>
      </w:pPr>
      <w:r w:rsidRPr="001F5BD7">
        <w:rPr>
          <w:lang w:val="en-GB" w:eastAsia="de-DE"/>
        </w:rPr>
        <w:t>Vendor A and vendor B perform a short-circuit calculation (a three phase short-circuit and an unbalanced fault)</w:t>
      </w:r>
      <w:r w:rsidR="000D4CFE">
        <w:rPr>
          <w:lang w:val="en-GB" w:eastAsia="de-DE"/>
        </w:rPr>
        <w:t xml:space="preserve"> according to IEC 60909</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 xml:space="preserve">Test witnesses compare short-circuit results. </w:t>
      </w:r>
    </w:p>
    <w:p w:rsidR="009A35E3" w:rsidRPr="001F5BD7" w:rsidRDefault="009A35E3" w:rsidP="009A35E3">
      <w:pPr>
        <w:pStyle w:val="Heading4"/>
        <w:jc w:val="both"/>
        <w:rPr>
          <w:lang w:val="en-GB"/>
        </w:rPr>
      </w:pPr>
      <w:bookmarkStart w:id="107" w:name="_Toc329080150"/>
      <w:r w:rsidRPr="001F5BD7">
        <w:rPr>
          <w:lang w:val="en-GB"/>
        </w:rPr>
        <w:t>Test record</w:t>
      </w:r>
      <w:bookmarkEnd w:id="107"/>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(equipment, topology, state variables and boundary </w:t>
      </w:r>
      <w:smartTag w:uri="urn:schemas-microsoft-com:office:smarttags" w:element="stockticker">
        <w:r w:rsidRPr="001F5BD7">
          <w:rPr>
            <w:lang w:val="en-GB" w:eastAsia="de-DE"/>
          </w:rPr>
          <w:t>MAS</w:t>
        </w:r>
      </w:smartTag>
      <w:r w:rsidRPr="001F5BD7">
        <w:rPr>
          <w:lang w:val="en-GB" w:eastAsia="de-DE"/>
        </w:rPr>
        <w:t>)</w:t>
      </w:r>
      <w:r w:rsidR="001B2289">
        <w:rPr>
          <w:lang w:val="en-GB" w:eastAsia="de-DE"/>
        </w:rPr>
        <w:t xml:space="preserve"> or</w:t>
      </w:r>
      <w:r w:rsidR="0029391A">
        <w:rPr>
          <w:lang w:val="en-GB" w:eastAsia="de-DE"/>
        </w:rPr>
        <w:t xml:space="preserve"> *.zip</w:t>
      </w:r>
      <w:r w:rsidR="001B2289">
        <w:rPr>
          <w:lang w:val="en-GB" w:eastAsia="de-DE"/>
        </w:rPr>
        <w:t xml:space="preserve"> files </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short-circuit results (Tool 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short-circuit results (Tool B) has to be referenced as a supplementary document;</w:t>
      </w:r>
    </w:p>
    <w:p w:rsidR="009A35E3" w:rsidRPr="001F5BD7" w:rsidRDefault="001B2289" w:rsidP="009A35E3">
      <w:pPr>
        <w:pStyle w:val="Heading3"/>
        <w:jc w:val="both"/>
        <w:rPr>
          <w:rFonts w:eastAsia="Calibri"/>
          <w:lang w:val="en-GB"/>
        </w:rPr>
      </w:pPr>
      <w:bookmarkStart w:id="108" w:name="_Toc329080151"/>
      <w:r w:rsidRPr="00135F70">
        <w:rPr>
          <w:rFonts w:eastAsia="Calibri"/>
          <w:b/>
          <w:u w:val="single"/>
          <w:lang w:val="en-GB"/>
        </w:rPr>
        <w:lastRenderedPageBreak/>
        <w:t xml:space="preserve">Test No </w:t>
      </w:r>
      <w:r>
        <w:rPr>
          <w:rFonts w:eastAsia="Calibri"/>
          <w:b/>
          <w:u w:val="single"/>
          <w:lang w:val="en-GB"/>
        </w:rPr>
        <w:t>9</w:t>
      </w:r>
      <w:r>
        <w:rPr>
          <w:rFonts w:eastAsia="Calibri"/>
          <w:lang w:val="en-GB"/>
        </w:rPr>
        <w:t xml:space="preserve">: </w:t>
      </w:r>
      <w:r w:rsidR="009A35E3" w:rsidRPr="001F5BD7">
        <w:rPr>
          <w:rFonts w:eastAsia="Calibri"/>
          <w:lang w:val="en-GB"/>
        </w:rPr>
        <w:t xml:space="preserve">Import of </w:t>
      </w:r>
      <w:r w:rsidR="00D11BD3">
        <w:rPr>
          <w:rFonts w:eastAsia="Calibri"/>
          <w:lang w:val="en-GB"/>
        </w:rPr>
        <w:t>complete</w:t>
      </w:r>
      <w:r w:rsidR="009A35E3" w:rsidRPr="001F5BD7">
        <w:rPr>
          <w:rFonts w:eastAsia="Calibri"/>
          <w:lang w:val="en-GB"/>
        </w:rPr>
        <w:t xml:space="preserv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models from different model authority sets, </w:t>
      </w:r>
      <w:r w:rsidR="00D11BD3">
        <w:rPr>
          <w:rFonts w:eastAsia="Calibri"/>
          <w:lang w:val="en-GB"/>
        </w:rPr>
        <w:t>assemble</w:t>
      </w:r>
      <w:r w:rsidR="009A35E3" w:rsidRPr="001F5BD7">
        <w:rPr>
          <w:rFonts w:eastAsia="Calibri"/>
          <w:lang w:val="en-GB"/>
        </w:rPr>
        <w:t xml:space="preserve"> these models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export of </w:t>
      </w:r>
      <w:r w:rsidR="00D11BD3">
        <w:rPr>
          <w:rFonts w:eastAsia="Calibri"/>
          <w:lang w:val="en-GB"/>
        </w:rPr>
        <w:t>an assemble</w:t>
      </w:r>
      <w:r w:rsidR="009A35E3" w:rsidRPr="001F5BD7">
        <w:rPr>
          <w:rFonts w:eastAsia="Calibri"/>
          <w:lang w:val="en-GB"/>
        </w:rPr>
        <w:t xml:space="preserve">d model (equipment files, topology files, a state variables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boundary files)</w:t>
      </w:r>
      <w:bookmarkEnd w:id="108"/>
    </w:p>
    <w:p w:rsidR="009A35E3" w:rsidRPr="001F5BD7" w:rsidRDefault="009A35E3" w:rsidP="009A35E3">
      <w:pPr>
        <w:pStyle w:val="Heading4"/>
        <w:jc w:val="both"/>
        <w:rPr>
          <w:lang w:val="en-GB"/>
        </w:rPr>
      </w:pPr>
      <w:bookmarkStart w:id="109" w:name="_Toc329080152"/>
      <w:r w:rsidRPr="001F5BD7">
        <w:rPr>
          <w:lang w:val="en-GB"/>
        </w:rPr>
        <w:t>Objective</w:t>
      </w:r>
      <w:bookmarkEnd w:id="109"/>
    </w:p>
    <w:p w:rsidR="009A35E3" w:rsidRPr="001F5BD7" w:rsidRDefault="009A35E3" w:rsidP="009A35E3">
      <w:pPr>
        <w:jc w:val="both"/>
        <w:rPr>
          <w:lang w:val="en-GB" w:eastAsia="de-DE"/>
        </w:rPr>
      </w:pPr>
      <w:r w:rsidRPr="001F5BD7">
        <w:rPr>
          <w:lang w:val="en-GB" w:eastAsia="de-DE"/>
        </w:rPr>
        <w:t xml:space="preserve">The aim of this test is to prove that tools can import </w:t>
      </w:r>
      <w:r w:rsidR="00D11BD3">
        <w:rPr>
          <w:lang w:val="en-GB" w:eastAsia="de-DE"/>
        </w:rPr>
        <w:t>complete</w:t>
      </w:r>
      <w:r w:rsidRPr="001F5BD7">
        <w:rPr>
          <w:lang w:val="en-GB" w:eastAsia="de-DE"/>
        </w:rPr>
        <w:t xml:space="preserve"> load flow models from different model authority sets (</w:t>
      </w:r>
      <w:smartTag w:uri="urn:schemas-microsoft-com:office:smarttags" w:element="stockticker">
        <w:r w:rsidRPr="001F5BD7">
          <w:rPr>
            <w:lang w:val="en-GB" w:eastAsia="de-DE"/>
          </w:rPr>
          <w:t>MAS</w:t>
        </w:r>
      </w:smartTag>
      <w:r w:rsidRPr="001F5BD7">
        <w:rPr>
          <w:lang w:val="en-GB" w:eastAsia="de-DE"/>
        </w:rPr>
        <w:t xml:space="preserve">). This test simulates merging process and demonstrated the ability of the tool to update one of the </w:t>
      </w:r>
      <w:smartTag w:uri="urn:schemas-microsoft-com:office:smarttags" w:element="stockticker">
        <w:r w:rsidRPr="001F5BD7">
          <w:rPr>
            <w:lang w:val="en-GB" w:eastAsia="de-DE"/>
          </w:rPr>
          <w:t>MAS</w:t>
        </w:r>
      </w:smartTag>
      <w:r w:rsidRPr="001F5BD7">
        <w:rPr>
          <w:lang w:val="en-GB" w:eastAsia="de-DE"/>
        </w:rPr>
        <w:t xml:space="preserve"> in the </w:t>
      </w:r>
      <w:r w:rsidR="00D11BD3">
        <w:rPr>
          <w:lang w:val="en-GB" w:eastAsia="de-DE"/>
        </w:rPr>
        <w:t>assemble</w:t>
      </w:r>
      <w:r w:rsidRPr="001F5BD7">
        <w:rPr>
          <w:lang w:val="en-GB" w:eastAsia="de-DE"/>
        </w:rPr>
        <w:t>d model.</w:t>
      </w:r>
    </w:p>
    <w:p w:rsidR="009A35E3" w:rsidRPr="001F5BD7" w:rsidRDefault="009A35E3" w:rsidP="009A35E3">
      <w:pPr>
        <w:pStyle w:val="Heading4"/>
        <w:jc w:val="both"/>
        <w:rPr>
          <w:lang w:val="en-GB"/>
        </w:rPr>
      </w:pPr>
      <w:bookmarkStart w:id="110" w:name="_Toc329080153"/>
      <w:r w:rsidRPr="001F5BD7">
        <w:rPr>
          <w:lang w:val="en-GB"/>
        </w:rPr>
        <w:t>Description</w:t>
      </w:r>
      <w:bookmarkEnd w:id="110"/>
    </w:p>
    <w:p w:rsidR="009A35E3" w:rsidRPr="001F5BD7" w:rsidRDefault="009A35E3" w:rsidP="009A35E3">
      <w:pPr>
        <w:jc w:val="both"/>
        <w:rPr>
          <w:lang w:val="en-GB" w:eastAsia="de-DE"/>
        </w:rPr>
      </w:pPr>
      <w:r w:rsidRPr="001F5BD7">
        <w:rPr>
          <w:lang w:val="en-GB" w:eastAsia="de-DE"/>
        </w:rPr>
        <w:t>Models from different model authority sets are imported. This test is performed using both official test files (ENTSO-E 16 nodes – 2 areas) and exported files</w:t>
      </w:r>
      <w:r w:rsidR="008D24FF" w:rsidRPr="008D24FF">
        <w:rPr>
          <w:lang w:val="en-GB" w:eastAsia="de-DE"/>
        </w:rPr>
        <w:t xml:space="preserve"> </w:t>
      </w:r>
      <w:r w:rsidR="008D24FF">
        <w:rPr>
          <w:lang w:val="en-GB" w:eastAsia="de-DE"/>
        </w:rPr>
        <w:t>In case Area 1 and Area 2 are exported by one vendor this test should be repeated using exports from two different vendors.</w:t>
      </w:r>
      <w:r w:rsidRPr="001F5BD7">
        <w:rPr>
          <w:lang w:val="en-GB" w:eastAsia="de-DE"/>
        </w:rPr>
        <w:t xml:space="preserve">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imports boundary files (equipment and topology)</w:t>
      </w:r>
      <w:r w:rsidR="001B2289">
        <w:rPr>
          <w:lang w:val="en-GB" w:eastAsia="de-DE"/>
        </w:rPr>
        <w:t xml:space="preserve"> or one</w:t>
      </w:r>
      <w:r w:rsidR="0029391A">
        <w:rPr>
          <w:lang w:val="en-GB" w:eastAsia="de-DE"/>
        </w:rPr>
        <w:t xml:space="preserve"> *.zip</w:t>
      </w:r>
      <w:r w:rsidR="001B2289">
        <w:rPr>
          <w:lang w:val="en-GB" w:eastAsia="de-DE"/>
        </w:rPr>
        <w:t xml:space="preserve"> file</w:t>
      </w:r>
      <w:r w:rsidRPr="001F5BD7">
        <w:rPr>
          <w:lang w:val="en-GB" w:eastAsia="de-DE"/>
        </w:rPr>
        <w:t xml:space="preserve">. Boundary </w:t>
      </w:r>
      <w:smartTag w:uri="urn:schemas-microsoft-com:office:smarttags" w:element="stockticker">
        <w:r w:rsidRPr="001F5BD7">
          <w:rPr>
            <w:lang w:val="en-GB" w:eastAsia="de-DE"/>
          </w:rPr>
          <w:t>MAS</w:t>
        </w:r>
      </w:smartTag>
      <w:r w:rsidRPr="001F5BD7">
        <w:rPr>
          <w:lang w:val="en-GB" w:eastAsia="de-DE"/>
        </w:rPr>
        <w:t xml:space="preserve"> is imported first or together with other </w:t>
      </w:r>
      <w:smartTag w:uri="urn:schemas-microsoft-com:office:smarttags" w:element="stockticker">
        <w:r w:rsidRPr="001F5BD7">
          <w:rPr>
            <w:lang w:val="en-GB" w:eastAsia="de-DE"/>
          </w:rPr>
          <w:t>MAS</w:t>
        </w:r>
      </w:smartTag>
      <w:r w:rsidRPr="001F5BD7">
        <w:rPr>
          <w:lang w:val="en-GB" w:eastAsia="de-DE"/>
        </w:rPr>
        <w:t xml:space="preserve"> (next two steps).</w:t>
      </w:r>
      <w:r w:rsidR="008D24FF">
        <w:rPr>
          <w:lang w:val="en-GB" w:eastAsia="de-DE"/>
        </w:rPr>
        <w:t xml:space="preserve"> Nevertheless the Vendor A should demonstrate that can import boundary </w:t>
      </w:r>
      <w:smartTag w:uri="urn:schemas-microsoft-com:office:smarttags" w:element="stockticker">
        <w:r w:rsidR="008D24FF">
          <w:rPr>
            <w:lang w:val="en-GB" w:eastAsia="de-DE"/>
          </w:rPr>
          <w:t>MAS</w:t>
        </w:r>
      </w:smartTag>
      <w:r w:rsidR="008D24FF">
        <w:rPr>
          <w:lang w:val="en-GB" w:eastAsia="de-DE"/>
        </w:rPr>
        <w:t xml:space="preserve"> separately.</w:t>
      </w:r>
    </w:p>
    <w:p w:rsidR="009A35E3" w:rsidRPr="001F5BD7" w:rsidRDefault="009A35E3" w:rsidP="00A03CF6">
      <w:pPr>
        <w:numPr>
          <w:ilvl w:val="0"/>
          <w:numId w:val="19"/>
        </w:numPr>
        <w:jc w:val="both"/>
        <w:rPr>
          <w:lang w:val="en-GB" w:eastAsia="de-DE"/>
        </w:rPr>
      </w:pPr>
      <w:r w:rsidRPr="001F5BD7">
        <w:rPr>
          <w:lang w:val="en-GB" w:eastAsia="de-DE"/>
        </w:rPr>
        <w:t>Vendor A imports all required files (equipment, topology and state variables)</w:t>
      </w:r>
      <w:r w:rsidR="001B2289">
        <w:rPr>
          <w:lang w:val="en-GB" w:eastAsia="de-DE"/>
        </w:rPr>
        <w:t xml:space="preserve"> - or one</w:t>
      </w:r>
      <w:r w:rsidR="0029391A">
        <w:rPr>
          <w:lang w:val="en-GB" w:eastAsia="de-DE"/>
        </w:rPr>
        <w:t xml:space="preserve"> *.zip</w:t>
      </w:r>
      <w:r w:rsidR="001B2289">
        <w:rPr>
          <w:lang w:val="en-GB" w:eastAsia="de-DE"/>
        </w:rPr>
        <w:t xml:space="preserve"> file in case of 2nd profile-</w:t>
      </w:r>
      <w:r w:rsidRPr="001F5BD7">
        <w:rPr>
          <w:lang w:val="en-GB" w:eastAsia="de-DE"/>
        </w:rPr>
        <w:t xml:space="preserve"> for </w:t>
      </w:r>
      <w:smartTag w:uri="urn:schemas-microsoft-com:office:smarttags" w:element="stockticker">
        <w:r w:rsidRPr="001F5BD7">
          <w:rPr>
            <w:lang w:val="en-GB" w:eastAsia="de-DE"/>
          </w:rPr>
          <w:t>MAS</w:t>
        </w:r>
      </w:smartTag>
      <w:r w:rsidRPr="001F5BD7">
        <w:rPr>
          <w:lang w:val="en-GB" w:eastAsia="de-DE"/>
        </w:rPr>
        <w:t xml:space="preserve"> A (Area 1);</w:t>
      </w:r>
    </w:p>
    <w:p w:rsidR="008D24FF" w:rsidRPr="008D24FF" w:rsidRDefault="009A35E3" w:rsidP="008D24FF">
      <w:pPr>
        <w:numPr>
          <w:ilvl w:val="0"/>
          <w:numId w:val="19"/>
        </w:numPr>
        <w:jc w:val="both"/>
        <w:rPr>
          <w:lang w:val="en-GB" w:eastAsia="de-DE"/>
        </w:rPr>
      </w:pPr>
      <w:r w:rsidRPr="001F5BD7">
        <w:rPr>
          <w:lang w:val="en-GB" w:eastAsia="de-DE"/>
        </w:rPr>
        <w:t xml:space="preserve">Vendor </w:t>
      </w:r>
      <w:proofErr w:type="gramStart"/>
      <w:r w:rsidRPr="001F5BD7">
        <w:rPr>
          <w:lang w:val="en-GB" w:eastAsia="de-DE"/>
        </w:rPr>
        <w:t>A</w:t>
      </w:r>
      <w:proofErr w:type="gramEnd"/>
      <w:r w:rsidRPr="001F5BD7">
        <w:rPr>
          <w:lang w:val="en-GB" w:eastAsia="de-DE"/>
        </w:rPr>
        <w:t xml:space="preserve"> imports all required files (equipment, topology and state variables) </w:t>
      </w:r>
      <w:r w:rsidR="001B2289">
        <w:rPr>
          <w:lang w:val="en-GB" w:eastAsia="de-DE"/>
        </w:rPr>
        <w:t>- or one</w:t>
      </w:r>
      <w:r w:rsidR="0029391A">
        <w:rPr>
          <w:lang w:val="en-GB" w:eastAsia="de-DE"/>
        </w:rPr>
        <w:t xml:space="preserve"> *.zip</w:t>
      </w:r>
      <w:r w:rsidR="001B2289">
        <w:rPr>
          <w:lang w:val="en-GB" w:eastAsia="de-DE"/>
        </w:rPr>
        <w:t xml:space="preserve"> file in case of 2nd profile- </w:t>
      </w:r>
      <w:r w:rsidRPr="001F5BD7">
        <w:rPr>
          <w:lang w:val="en-GB" w:eastAsia="de-DE"/>
        </w:rPr>
        <w:t xml:space="preserve">for </w:t>
      </w:r>
      <w:smartTag w:uri="urn:schemas-microsoft-com:office:smarttags" w:element="stockticker">
        <w:r w:rsidRPr="001F5BD7">
          <w:rPr>
            <w:lang w:val="en-GB" w:eastAsia="de-DE"/>
          </w:rPr>
          <w:t>MAS</w:t>
        </w:r>
      </w:smartTag>
      <w:r w:rsidRPr="001F5BD7">
        <w:rPr>
          <w:lang w:val="en-GB" w:eastAsia="de-DE"/>
        </w:rPr>
        <w:t xml:space="preserve"> B (Area 2).</w:t>
      </w:r>
    </w:p>
    <w:p w:rsidR="009A35E3" w:rsidRPr="001F5BD7" w:rsidRDefault="009A35E3" w:rsidP="00A03CF6">
      <w:pPr>
        <w:numPr>
          <w:ilvl w:val="0"/>
          <w:numId w:val="19"/>
        </w:numPr>
        <w:jc w:val="both"/>
        <w:rPr>
          <w:lang w:val="en-GB" w:eastAsia="de-DE"/>
        </w:rPr>
      </w:pPr>
      <w:r w:rsidRPr="001F5BD7">
        <w:rPr>
          <w:lang w:val="en-GB" w:eastAsia="de-DE"/>
        </w:rPr>
        <w:t xml:space="preserve">Vendor A </w:t>
      </w:r>
      <w:r w:rsidR="00D11BD3">
        <w:rPr>
          <w:lang w:val="en-GB" w:eastAsia="de-DE"/>
        </w:rPr>
        <w:t>assemble</w:t>
      </w:r>
      <w:r w:rsidRPr="001F5BD7">
        <w:rPr>
          <w:lang w:val="en-GB" w:eastAsia="de-DE"/>
        </w:rPr>
        <w:t>s Area 1 and Area 2 and performs load flow solution (Solution 1)</w:t>
      </w:r>
    </w:p>
    <w:p w:rsidR="009A35E3" w:rsidRPr="001F5BD7" w:rsidRDefault="009A35E3" w:rsidP="00A03CF6">
      <w:pPr>
        <w:numPr>
          <w:ilvl w:val="0"/>
          <w:numId w:val="19"/>
        </w:numPr>
        <w:jc w:val="both"/>
        <w:rPr>
          <w:lang w:val="en-GB" w:eastAsia="de-DE"/>
        </w:rPr>
      </w:pPr>
      <w:r w:rsidRPr="001F5BD7">
        <w:rPr>
          <w:lang w:val="en-GB" w:eastAsia="de-DE"/>
        </w:rPr>
        <w:t xml:space="preserve">Vendor A exports </w:t>
      </w:r>
      <w:r w:rsidR="00D11BD3">
        <w:rPr>
          <w:lang w:val="en-GB" w:eastAsia="de-DE"/>
        </w:rPr>
        <w:t>assemble</w:t>
      </w:r>
      <w:r w:rsidRPr="001F5BD7">
        <w:rPr>
          <w:lang w:val="en-GB" w:eastAsia="de-DE"/>
        </w:rPr>
        <w:t xml:space="preserve">d model - 2 equipment files (one per each </w:t>
      </w:r>
      <w:smartTag w:uri="urn:schemas-microsoft-com:office:smarttags" w:element="stockticker">
        <w:r w:rsidRPr="001F5BD7">
          <w:rPr>
            <w:lang w:val="en-GB" w:eastAsia="de-DE"/>
          </w:rPr>
          <w:t>MAS</w:t>
        </w:r>
      </w:smartTag>
      <w:r w:rsidRPr="001F5BD7">
        <w:rPr>
          <w:lang w:val="en-GB" w:eastAsia="de-DE"/>
        </w:rPr>
        <w:t xml:space="preserve">), 2 topology files (one per each </w:t>
      </w:r>
      <w:smartTag w:uri="urn:schemas-microsoft-com:office:smarttags" w:element="stockticker">
        <w:r w:rsidRPr="001F5BD7">
          <w:rPr>
            <w:lang w:val="en-GB" w:eastAsia="de-DE"/>
          </w:rPr>
          <w:t>MAS</w:t>
        </w:r>
      </w:smartTag>
      <w:r w:rsidRPr="001F5BD7">
        <w:rPr>
          <w:lang w:val="en-GB" w:eastAsia="de-DE"/>
        </w:rPr>
        <w:t xml:space="preserve">), 2 boundary files (equipment and topology) and </w:t>
      </w:r>
      <w:r w:rsidRPr="001F5BD7">
        <w:rPr>
          <w:b/>
          <w:lang w:val="en-GB" w:eastAsia="de-DE"/>
        </w:rPr>
        <w:t>1 state variables file</w:t>
      </w:r>
      <w:r w:rsidRPr="001F5BD7">
        <w:rPr>
          <w:lang w:val="en-GB" w:eastAsia="de-DE"/>
        </w:rPr>
        <w:t xml:space="preserve">. </w:t>
      </w:r>
      <w:r w:rsidR="001B2289">
        <w:rPr>
          <w:lang w:val="en-GB" w:eastAsia="de-DE"/>
        </w:rPr>
        <w:t>This is exported in one</w:t>
      </w:r>
      <w:r w:rsidR="0029391A">
        <w:rPr>
          <w:lang w:val="en-GB" w:eastAsia="de-DE"/>
        </w:rPr>
        <w:t xml:space="preserve"> *.zip</w:t>
      </w:r>
      <w:r w:rsidR="001B2289">
        <w:rPr>
          <w:lang w:val="en-GB" w:eastAsia="de-DE"/>
        </w:rPr>
        <w:t xml:space="preserve"> file in case of testing the 2nd profile.</w:t>
      </w:r>
    </w:p>
    <w:p w:rsidR="009A35E3" w:rsidRPr="001F5BD7" w:rsidRDefault="009A35E3" w:rsidP="00A03CF6">
      <w:pPr>
        <w:numPr>
          <w:ilvl w:val="0"/>
          <w:numId w:val="19"/>
        </w:numPr>
        <w:jc w:val="both"/>
        <w:rPr>
          <w:lang w:val="en-GB" w:eastAsia="de-DE"/>
        </w:rPr>
      </w:pPr>
      <w:r w:rsidRPr="001F5BD7">
        <w:rPr>
          <w:lang w:val="en-GB" w:eastAsia="de-DE"/>
        </w:rPr>
        <w:t>Vendor A validates exported set of files using validation tools</w:t>
      </w:r>
    </w:p>
    <w:p w:rsidR="009A35E3" w:rsidRPr="001F5BD7" w:rsidRDefault="009A35E3" w:rsidP="00A03CF6">
      <w:pPr>
        <w:numPr>
          <w:ilvl w:val="0"/>
          <w:numId w:val="19"/>
        </w:numPr>
        <w:jc w:val="both"/>
        <w:rPr>
          <w:lang w:val="en-GB" w:eastAsia="de-DE"/>
        </w:rPr>
      </w:pPr>
      <w:r w:rsidRPr="001F5BD7">
        <w:rPr>
          <w:lang w:val="en-GB" w:eastAsia="de-DE"/>
        </w:rPr>
        <w:t xml:space="preserve">Vendor </w:t>
      </w:r>
      <w:proofErr w:type="gramStart"/>
      <w:r w:rsidRPr="001F5BD7">
        <w:rPr>
          <w:lang w:val="en-GB" w:eastAsia="de-DE"/>
        </w:rPr>
        <w:t>A</w:t>
      </w:r>
      <w:proofErr w:type="gramEnd"/>
      <w:r w:rsidRPr="001F5BD7">
        <w:rPr>
          <w:lang w:val="en-GB" w:eastAsia="de-DE"/>
        </w:rPr>
        <w:t xml:space="preserve"> imports files resulted from </w:t>
      </w:r>
      <w:r w:rsidR="007D12A8">
        <w:rPr>
          <w:lang w:val="en-GB" w:eastAsia="de-DE"/>
        </w:rPr>
        <w:t>T</w:t>
      </w:r>
      <w:r w:rsidR="007D12A8" w:rsidRPr="001F5BD7">
        <w:rPr>
          <w:lang w:val="en-GB" w:eastAsia="de-DE"/>
        </w:rPr>
        <w:t xml:space="preserve">est </w:t>
      </w:r>
      <w:r w:rsidR="007D12A8">
        <w:rPr>
          <w:lang w:val="en-GB" w:eastAsia="de-DE"/>
        </w:rPr>
        <w:t>No 4 (</w:t>
      </w:r>
      <w:r w:rsidR="001B2289">
        <w:rPr>
          <w:lang w:val="en-GB" w:eastAsia="de-DE"/>
        </w:rPr>
        <w:t>7</w:t>
      </w:r>
      <w:r w:rsidRPr="001F5BD7">
        <w:rPr>
          <w:lang w:val="en-GB" w:eastAsia="de-DE"/>
        </w:rPr>
        <w:t>.2.4</w:t>
      </w:r>
      <w:r w:rsidR="007D12A8">
        <w:rPr>
          <w:lang w:val="en-GB" w:eastAsia="de-DE"/>
        </w:rPr>
        <w:t>)</w:t>
      </w:r>
      <w:r w:rsidRPr="001F5BD7">
        <w:rPr>
          <w:lang w:val="en-GB" w:eastAsia="de-DE"/>
        </w:rPr>
        <w:t xml:space="preserve"> (topology and state variable files are combined with the right equipment file). Therefore the vendor updates one of the </w:t>
      </w:r>
      <w:smartTag w:uri="urn:schemas-microsoft-com:office:smarttags" w:element="stockticker">
        <w:r w:rsidRPr="001F5BD7">
          <w:rPr>
            <w:lang w:val="en-GB" w:eastAsia="de-DE"/>
          </w:rPr>
          <w:t>MAS</w:t>
        </w:r>
      </w:smartTag>
      <w:r w:rsidRPr="001F5BD7">
        <w:rPr>
          <w:lang w:val="en-GB" w:eastAsia="de-DE"/>
        </w:rPr>
        <w:t xml:space="preserve"> (Area 1 or Area 2)</w:t>
      </w:r>
    </w:p>
    <w:p w:rsidR="009A35E3" w:rsidRPr="001F5BD7" w:rsidRDefault="009A35E3" w:rsidP="00A03CF6">
      <w:pPr>
        <w:numPr>
          <w:ilvl w:val="0"/>
          <w:numId w:val="19"/>
        </w:numPr>
        <w:jc w:val="both"/>
        <w:rPr>
          <w:lang w:val="en-GB" w:eastAsia="de-DE"/>
        </w:rPr>
      </w:pPr>
      <w:r w:rsidRPr="001F5BD7">
        <w:rPr>
          <w:lang w:val="en-GB" w:eastAsia="de-DE"/>
        </w:rPr>
        <w:t>Vendor A performs load flow solution (Solution 2)</w:t>
      </w:r>
    </w:p>
    <w:p w:rsidR="009A35E3" w:rsidRPr="001F5BD7" w:rsidRDefault="009A35E3" w:rsidP="009A35E3">
      <w:pPr>
        <w:pStyle w:val="Heading4"/>
        <w:jc w:val="both"/>
        <w:rPr>
          <w:lang w:val="en-GB"/>
        </w:rPr>
      </w:pPr>
      <w:bookmarkStart w:id="111" w:name="_Toc329080154"/>
      <w:r w:rsidRPr="001F5BD7">
        <w:rPr>
          <w:lang w:val="en-GB"/>
        </w:rPr>
        <w:t>Test record</w:t>
      </w:r>
      <w:bookmarkEnd w:id="111"/>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lastRenderedPageBreak/>
        <w:t>File names of the imported</w:t>
      </w:r>
      <w:r w:rsidR="0029391A">
        <w:rPr>
          <w:lang w:val="en-GB" w:eastAsia="de-DE"/>
        </w:rPr>
        <w:t xml:space="preserve"> *.xml</w:t>
      </w:r>
      <w:r w:rsidRPr="001F5BD7">
        <w:rPr>
          <w:lang w:val="en-GB" w:eastAsia="de-DE"/>
        </w:rPr>
        <w:t xml:space="preserve"> files - 2 equipment, 2 topology, 2 state variables and 2 boundary files (equipment and topology)</w:t>
      </w:r>
      <w:r w:rsidR="001B2289">
        <w:rPr>
          <w:lang w:val="en-GB" w:eastAsia="de-DE"/>
        </w:rPr>
        <w:t xml:space="preserve"> or</w:t>
      </w:r>
      <w:r w:rsidR="0029391A">
        <w:rPr>
          <w:lang w:val="en-GB" w:eastAsia="de-DE"/>
        </w:rPr>
        <w:t xml:space="preserve"> *.zip</w:t>
      </w:r>
      <w:r w:rsidR="001B2289">
        <w:rPr>
          <w:lang w:val="en-GB" w:eastAsia="de-DE"/>
        </w:rPr>
        <w:t xml:space="preserve"> files</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(1 equipment, 1 topology and 1 state variables) – updated </w:t>
      </w:r>
      <w:smartTag w:uri="urn:schemas-microsoft-com:office:smarttags" w:element="stockticker">
        <w:r w:rsidRPr="001F5BD7">
          <w:rPr>
            <w:lang w:val="en-GB" w:eastAsia="de-DE"/>
          </w:rPr>
          <w:t>MAS</w:t>
        </w:r>
      </w:smartTag>
      <w:r w:rsidR="001B2289">
        <w:rPr>
          <w:lang w:val="en-GB" w:eastAsia="de-DE"/>
        </w:rPr>
        <w:t xml:space="preserve"> or</w:t>
      </w:r>
      <w:r w:rsidR="0029391A">
        <w:rPr>
          <w:lang w:val="en-GB" w:eastAsia="de-DE"/>
        </w:rPr>
        <w:t xml:space="preserve"> *.zip</w:t>
      </w:r>
      <w:r w:rsidR="001B2289">
        <w:rPr>
          <w:lang w:val="en-GB" w:eastAsia="de-DE"/>
        </w:rPr>
        <w:t xml:space="preserve"> files</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exported</w:t>
      </w:r>
      <w:r w:rsidR="0029391A">
        <w:rPr>
          <w:lang w:val="en-GB" w:eastAsia="de-DE"/>
        </w:rPr>
        <w:t xml:space="preserve"> *.xml</w:t>
      </w:r>
      <w:r w:rsidRPr="001F5BD7">
        <w:rPr>
          <w:lang w:val="en-GB" w:eastAsia="de-DE"/>
        </w:rPr>
        <w:t xml:space="preserve"> files - 2 equipment, 2 topology, 1 state variables and 1 boundary files (equipment and topology)</w:t>
      </w:r>
      <w:r w:rsidR="001B2289">
        <w:rPr>
          <w:lang w:val="en-GB" w:eastAsia="de-DE"/>
        </w:rPr>
        <w:t xml:space="preserve"> or</w:t>
      </w:r>
      <w:r w:rsidR="0029391A">
        <w:rPr>
          <w:lang w:val="en-GB" w:eastAsia="de-DE"/>
        </w:rPr>
        <w:t xml:space="preserve"> *.zip</w:t>
      </w:r>
      <w:r w:rsidR="001B2289">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 xml:space="preserve">At least one screenshot that shows load flow results (Solution 1) of the </w:t>
      </w:r>
      <w:r w:rsidR="00D11BD3">
        <w:rPr>
          <w:lang w:val="en-GB" w:eastAsia="de-DE"/>
        </w:rPr>
        <w:t>assemble</w:t>
      </w:r>
      <w:r w:rsidRPr="001F5BD7">
        <w:rPr>
          <w:lang w:val="en-GB" w:eastAsia="de-DE"/>
        </w:rPr>
        <w:t>d model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 xml:space="preserve">At least one screenshot that shows load flow results (Solution 2) of the </w:t>
      </w:r>
      <w:r w:rsidR="00D11BD3">
        <w:rPr>
          <w:lang w:val="en-GB" w:eastAsia="de-DE"/>
        </w:rPr>
        <w:t>assembled</w:t>
      </w:r>
      <w:r w:rsidRPr="001F5BD7">
        <w:rPr>
          <w:lang w:val="en-GB" w:eastAsia="de-DE"/>
        </w:rPr>
        <w:t xml:space="preserve"> model has to be referenced as a supplementary document;</w:t>
      </w:r>
    </w:p>
    <w:p w:rsidR="009A35E3" w:rsidRPr="001F5BD7" w:rsidRDefault="001B2289" w:rsidP="009A35E3">
      <w:pPr>
        <w:pStyle w:val="Heading3"/>
        <w:jc w:val="both"/>
        <w:rPr>
          <w:rFonts w:eastAsia="Calibri"/>
          <w:lang w:val="en-GB"/>
        </w:rPr>
      </w:pPr>
      <w:bookmarkStart w:id="112" w:name="_Toc329080155"/>
      <w:r w:rsidRPr="00135F70">
        <w:rPr>
          <w:rFonts w:eastAsia="Calibri"/>
          <w:b/>
          <w:u w:val="single"/>
          <w:lang w:val="en-GB"/>
        </w:rPr>
        <w:t xml:space="preserve">Test No </w:t>
      </w:r>
      <w:r>
        <w:rPr>
          <w:rFonts w:eastAsia="Calibri"/>
          <w:b/>
          <w:u w:val="single"/>
          <w:lang w:val="en-GB"/>
        </w:rPr>
        <w:t>10</w:t>
      </w:r>
      <w:r>
        <w:rPr>
          <w:rFonts w:eastAsia="Calibri"/>
          <w:lang w:val="en-GB"/>
        </w:rPr>
        <w:t xml:space="preserve">: </w:t>
      </w:r>
      <w:r w:rsidR="009A35E3" w:rsidRPr="001F5BD7">
        <w:rPr>
          <w:rFonts w:eastAsia="Calibri"/>
          <w:lang w:val="en-GB"/>
        </w:rPr>
        <w:t xml:space="preserve">Import of </w:t>
      </w:r>
      <w:r w:rsidR="00D11BD3">
        <w:rPr>
          <w:rFonts w:eastAsia="Calibri"/>
          <w:lang w:val="en-GB"/>
        </w:rPr>
        <w:t>an</w:t>
      </w:r>
      <w:r w:rsidR="009A35E3" w:rsidRPr="001F5BD7">
        <w:rPr>
          <w:rFonts w:eastAsia="Calibri"/>
          <w:lang w:val="en-GB"/>
        </w:rPr>
        <w:t xml:space="preserve"> </w:t>
      </w:r>
      <w:r w:rsidR="00D11BD3">
        <w:rPr>
          <w:rFonts w:eastAsia="Calibri"/>
          <w:lang w:val="en-GB"/>
        </w:rPr>
        <w:t>assemble</w:t>
      </w:r>
      <w:r w:rsidR="009A35E3" w:rsidRPr="001F5BD7">
        <w:rPr>
          <w:rFonts w:eastAsia="Calibri"/>
          <w:lang w:val="en-GB"/>
        </w:rPr>
        <w:t xml:space="preserve">d model (equipment files, topology files, a state variables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boundary files).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of </w:t>
      </w:r>
      <w:r w:rsidR="00D11BD3">
        <w:rPr>
          <w:rFonts w:eastAsia="Calibri"/>
          <w:lang w:val="en-GB"/>
        </w:rPr>
        <w:t>an</w:t>
      </w:r>
      <w:r w:rsidR="009A35E3" w:rsidRPr="001F5BD7">
        <w:rPr>
          <w:rFonts w:eastAsia="Calibri"/>
          <w:lang w:val="en-GB"/>
        </w:rPr>
        <w:t xml:space="preserve"> </w:t>
      </w:r>
      <w:r w:rsidR="00D11BD3">
        <w:rPr>
          <w:rFonts w:eastAsia="Calibri"/>
          <w:lang w:val="en-GB"/>
        </w:rPr>
        <w:t>assembled</w:t>
      </w:r>
      <w:r w:rsidR="009A35E3" w:rsidRPr="001F5BD7">
        <w:rPr>
          <w:rFonts w:eastAsia="Calibri"/>
          <w:lang w:val="en-GB"/>
        </w:rPr>
        <w:t xml:space="preserve"> model between tools</w:t>
      </w:r>
      <w:bookmarkEnd w:id="112"/>
    </w:p>
    <w:p w:rsidR="009A35E3" w:rsidRPr="001F5BD7" w:rsidRDefault="009A35E3" w:rsidP="009A35E3">
      <w:pPr>
        <w:pStyle w:val="Heading4"/>
        <w:jc w:val="both"/>
        <w:rPr>
          <w:lang w:val="en-GB"/>
        </w:rPr>
      </w:pPr>
      <w:bookmarkStart w:id="113" w:name="_Toc329080156"/>
      <w:r w:rsidRPr="001F5BD7">
        <w:rPr>
          <w:lang w:val="en-GB"/>
        </w:rPr>
        <w:t>Objective</w:t>
      </w:r>
      <w:bookmarkEnd w:id="113"/>
    </w:p>
    <w:p w:rsidR="009A35E3" w:rsidRPr="001F5BD7" w:rsidRDefault="009A35E3" w:rsidP="009A35E3">
      <w:pPr>
        <w:jc w:val="both"/>
        <w:rPr>
          <w:lang w:val="en-GB" w:eastAsia="de-DE"/>
        </w:rPr>
      </w:pPr>
      <w:r w:rsidRPr="001F5BD7">
        <w:rPr>
          <w:lang w:val="en-GB" w:eastAsia="de-DE"/>
        </w:rPr>
        <w:t xml:space="preserve">The aim of this test is to prove that tools can import </w:t>
      </w:r>
      <w:r w:rsidR="00D11BD3">
        <w:rPr>
          <w:lang w:val="en-GB" w:eastAsia="de-DE"/>
        </w:rPr>
        <w:t>assemble</w:t>
      </w:r>
      <w:r w:rsidRPr="001F5BD7">
        <w:rPr>
          <w:lang w:val="en-GB" w:eastAsia="de-DE"/>
        </w:rPr>
        <w:t xml:space="preserve">d model which contains different </w:t>
      </w:r>
      <w:smartTag w:uri="urn:schemas-microsoft-com:office:smarttags" w:element="stockticker">
        <w:r w:rsidRPr="001F5BD7">
          <w:rPr>
            <w:lang w:val="en-GB" w:eastAsia="de-DE"/>
          </w:rPr>
          <w:t>MAS</w:t>
        </w:r>
      </w:smartTag>
      <w:r w:rsidRPr="001F5BD7">
        <w:rPr>
          <w:lang w:val="en-GB" w:eastAsia="de-DE"/>
        </w:rPr>
        <w:t xml:space="preserve">. This test can also be used to compare Solution 2 from </w:t>
      </w:r>
      <w:r w:rsidR="007D12A8">
        <w:rPr>
          <w:lang w:val="en-GB" w:eastAsia="de-DE"/>
        </w:rPr>
        <w:t>T</w:t>
      </w:r>
      <w:r w:rsidR="007D12A8" w:rsidRPr="001F5BD7">
        <w:rPr>
          <w:lang w:val="en-GB" w:eastAsia="de-DE"/>
        </w:rPr>
        <w:t xml:space="preserve">est </w:t>
      </w:r>
      <w:r w:rsidR="007D12A8">
        <w:rPr>
          <w:lang w:val="en-GB" w:eastAsia="de-DE"/>
        </w:rPr>
        <w:t>No 9 (</w:t>
      </w:r>
      <w:r w:rsidR="004E1619">
        <w:rPr>
          <w:lang w:val="en-GB" w:eastAsia="de-DE"/>
        </w:rPr>
        <w:t>7</w:t>
      </w:r>
      <w:r w:rsidRPr="001F5BD7">
        <w:rPr>
          <w:lang w:val="en-GB" w:eastAsia="de-DE"/>
        </w:rPr>
        <w:t>.2.9</w:t>
      </w:r>
      <w:r w:rsidR="004E1619">
        <w:rPr>
          <w:lang w:val="en-GB" w:eastAsia="de-DE"/>
        </w:rPr>
        <w:t>).</w:t>
      </w:r>
    </w:p>
    <w:p w:rsidR="009A35E3" w:rsidRPr="001F5BD7" w:rsidRDefault="009A35E3" w:rsidP="009A35E3">
      <w:pPr>
        <w:pStyle w:val="Heading4"/>
        <w:jc w:val="both"/>
        <w:rPr>
          <w:lang w:val="en-GB"/>
        </w:rPr>
      </w:pPr>
      <w:bookmarkStart w:id="114" w:name="_Toc329080157"/>
      <w:r w:rsidRPr="001F5BD7">
        <w:rPr>
          <w:lang w:val="en-GB"/>
        </w:rPr>
        <w:t>Description</w:t>
      </w:r>
      <w:bookmarkEnd w:id="114"/>
    </w:p>
    <w:p w:rsidR="009A35E3" w:rsidRPr="001F5BD7" w:rsidRDefault="009A35E3" w:rsidP="009A35E3">
      <w:pPr>
        <w:jc w:val="both"/>
        <w:rPr>
          <w:lang w:val="en-GB" w:eastAsia="de-DE"/>
        </w:rPr>
      </w:pPr>
      <w:r w:rsidRPr="001F5BD7">
        <w:rPr>
          <w:lang w:val="en-GB" w:eastAsia="de-DE"/>
        </w:rPr>
        <w:t xml:space="preserve">This test is performed using exported models from the </w:t>
      </w:r>
      <w:r w:rsidR="007D12A8">
        <w:rPr>
          <w:lang w:val="en-GB" w:eastAsia="de-DE"/>
        </w:rPr>
        <w:t>T</w:t>
      </w:r>
      <w:r w:rsidR="007D12A8" w:rsidRPr="001F5BD7">
        <w:rPr>
          <w:lang w:val="en-GB" w:eastAsia="de-DE"/>
        </w:rPr>
        <w:t xml:space="preserve">est </w:t>
      </w:r>
      <w:r w:rsidR="007D12A8">
        <w:rPr>
          <w:lang w:val="en-GB" w:eastAsia="de-DE"/>
        </w:rPr>
        <w:t>No 9 (</w:t>
      </w:r>
      <w:r w:rsidR="004E1619">
        <w:rPr>
          <w:lang w:val="en-GB" w:eastAsia="de-DE"/>
        </w:rPr>
        <w:t>7</w:t>
      </w:r>
      <w:r w:rsidRPr="001F5BD7">
        <w:rPr>
          <w:lang w:val="en-GB" w:eastAsia="de-DE"/>
        </w:rPr>
        <w:t>.2.9</w:t>
      </w:r>
      <w:r w:rsidR="007D12A8">
        <w:rPr>
          <w:lang w:val="en-GB" w:eastAsia="de-DE"/>
        </w:rPr>
        <w:t>)</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imports all files exported in </w:t>
      </w:r>
      <w:r w:rsidR="007D12A8">
        <w:rPr>
          <w:lang w:val="en-GB" w:eastAsia="de-DE"/>
        </w:rPr>
        <w:t>Test No 9</w:t>
      </w:r>
      <w:r w:rsidRPr="001F5BD7">
        <w:rPr>
          <w:lang w:val="en-GB" w:eastAsia="de-DE"/>
        </w:rPr>
        <w:t xml:space="preserve"> - 2 equipment, 2 topology, 1 state variables and 2 boundary files (equipment and topology)</w:t>
      </w:r>
      <w:r w:rsidR="004E1619">
        <w:rPr>
          <w:lang w:val="en-GB" w:eastAsia="de-DE"/>
        </w:rPr>
        <w:t xml:space="preserve"> or one</w:t>
      </w:r>
      <w:r w:rsidR="0029391A">
        <w:rPr>
          <w:lang w:val="en-GB" w:eastAsia="de-DE"/>
        </w:rPr>
        <w:t xml:space="preserve"> *.zip</w:t>
      </w:r>
      <w:r w:rsidR="004E1619">
        <w:rPr>
          <w:lang w:val="en-GB" w:eastAsia="de-DE"/>
        </w:rPr>
        <w:t xml:space="preserve"> file in case of 2nd profile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performs load flow solution</w:t>
      </w:r>
    </w:p>
    <w:p w:rsidR="009A35E3" w:rsidRPr="001F5BD7" w:rsidRDefault="009A35E3" w:rsidP="00A03CF6">
      <w:pPr>
        <w:numPr>
          <w:ilvl w:val="0"/>
          <w:numId w:val="19"/>
        </w:numPr>
        <w:jc w:val="both"/>
        <w:rPr>
          <w:lang w:val="en-GB" w:eastAsia="de-DE"/>
        </w:rPr>
      </w:pPr>
      <w:r w:rsidRPr="001F5BD7">
        <w:rPr>
          <w:lang w:val="en-GB" w:eastAsia="de-DE"/>
        </w:rPr>
        <w:t>Vendor A and Vendor B compare load flow results</w:t>
      </w:r>
    </w:p>
    <w:p w:rsidR="009A35E3" w:rsidRPr="001F5BD7" w:rsidRDefault="009A35E3" w:rsidP="009A35E3">
      <w:pPr>
        <w:pStyle w:val="Heading4"/>
        <w:jc w:val="both"/>
        <w:rPr>
          <w:lang w:val="en-GB"/>
        </w:rPr>
      </w:pPr>
      <w:bookmarkStart w:id="115" w:name="_Toc329080158"/>
      <w:r w:rsidRPr="001F5BD7">
        <w:rPr>
          <w:lang w:val="en-GB"/>
        </w:rPr>
        <w:t>Test record</w:t>
      </w:r>
      <w:bookmarkEnd w:id="115"/>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*.xml</w:t>
      </w:r>
      <w:r w:rsidRPr="001F5BD7">
        <w:rPr>
          <w:lang w:val="en-GB" w:eastAsia="de-DE"/>
        </w:rPr>
        <w:t xml:space="preserve"> files - 2 equipment, 2 topology, 1 state variables and 2 boundary files (equipment and topology)</w:t>
      </w:r>
      <w:r w:rsidR="004E1619">
        <w:rPr>
          <w:lang w:val="en-GB" w:eastAsia="de-DE"/>
        </w:rPr>
        <w:t xml:space="preserve"> or a</w:t>
      </w:r>
      <w:r w:rsidR="0029391A">
        <w:rPr>
          <w:lang w:val="en-GB" w:eastAsia="de-DE"/>
        </w:rPr>
        <w:t xml:space="preserve"> *.zip</w:t>
      </w:r>
      <w:r w:rsidR="004E1619">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 xml:space="preserve">At least one screenshot that shows load flow results from Tool A of the </w:t>
      </w:r>
      <w:r w:rsidR="00D11BD3">
        <w:rPr>
          <w:lang w:val="en-GB" w:eastAsia="de-DE"/>
        </w:rPr>
        <w:t>assemble</w:t>
      </w:r>
      <w:r w:rsidRPr="001F5BD7">
        <w:rPr>
          <w:lang w:val="en-GB" w:eastAsia="de-DE"/>
        </w:rPr>
        <w:t>d model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lastRenderedPageBreak/>
        <w:t xml:space="preserve">At least one screenshot that shows load flow results from Tool B of the </w:t>
      </w:r>
      <w:r w:rsidR="00D11BD3">
        <w:rPr>
          <w:lang w:val="en-GB" w:eastAsia="de-DE"/>
        </w:rPr>
        <w:t>assemble</w:t>
      </w:r>
      <w:r w:rsidRPr="001F5BD7">
        <w:rPr>
          <w:lang w:val="en-GB" w:eastAsia="de-DE"/>
        </w:rPr>
        <w:t>d model has to be referenced as a supplementary document;</w:t>
      </w:r>
    </w:p>
    <w:p w:rsidR="009A35E3" w:rsidRPr="001F5BD7" w:rsidRDefault="004E1619" w:rsidP="009A35E3">
      <w:pPr>
        <w:pStyle w:val="Heading3"/>
        <w:jc w:val="both"/>
        <w:rPr>
          <w:rFonts w:eastAsia="Calibri"/>
          <w:lang w:val="en-GB"/>
        </w:rPr>
      </w:pPr>
      <w:bookmarkStart w:id="116" w:name="_Toc329080159"/>
      <w:r w:rsidRPr="00135F70">
        <w:rPr>
          <w:rFonts w:eastAsia="Calibri"/>
          <w:b/>
          <w:u w:val="single"/>
          <w:lang w:val="en-GB"/>
        </w:rPr>
        <w:t xml:space="preserve">Test No </w:t>
      </w:r>
      <w:r>
        <w:rPr>
          <w:rFonts w:eastAsia="Calibri"/>
          <w:b/>
          <w:u w:val="single"/>
          <w:lang w:val="en-GB"/>
        </w:rPr>
        <w:t>11</w:t>
      </w:r>
      <w:r>
        <w:rPr>
          <w:rFonts w:eastAsia="Calibri"/>
          <w:lang w:val="en-GB"/>
        </w:rPr>
        <w:t xml:space="preserve">: </w:t>
      </w:r>
      <w:r w:rsidR="009A35E3" w:rsidRPr="001F5BD7">
        <w:rPr>
          <w:rFonts w:eastAsia="Calibri"/>
          <w:lang w:val="en-GB"/>
        </w:rPr>
        <w:t xml:space="preserve">Apply equipment changes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export equipment difference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w:t>
      </w:r>
      <w:r w:rsidR="00D11BD3">
        <w:rPr>
          <w:rFonts w:eastAsia="Calibri"/>
          <w:lang w:val="en-GB"/>
        </w:rPr>
        <w:t>complete</w:t>
      </w:r>
      <w:r w:rsidR="009A35E3" w:rsidRPr="001F5BD7">
        <w:rPr>
          <w:rFonts w:eastAsia="Calibri"/>
          <w:lang w:val="en-GB"/>
        </w:rPr>
        <w:t xml:space="preserve"> topology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state variables files</w:t>
      </w:r>
      <w:bookmarkEnd w:id="116"/>
    </w:p>
    <w:p w:rsidR="009A35E3" w:rsidRPr="001F5BD7" w:rsidRDefault="009A35E3" w:rsidP="009A35E3">
      <w:pPr>
        <w:pStyle w:val="Heading4"/>
        <w:jc w:val="both"/>
        <w:rPr>
          <w:lang w:val="en-GB"/>
        </w:rPr>
      </w:pPr>
      <w:bookmarkStart w:id="117" w:name="_Toc329080160"/>
      <w:r w:rsidRPr="001F5BD7">
        <w:rPr>
          <w:lang w:val="en-GB"/>
        </w:rPr>
        <w:t>Objective</w:t>
      </w:r>
      <w:bookmarkEnd w:id="117"/>
    </w:p>
    <w:p w:rsidR="009A35E3" w:rsidRPr="001F5BD7" w:rsidRDefault="009A35E3" w:rsidP="009A35E3">
      <w:pPr>
        <w:jc w:val="both"/>
        <w:rPr>
          <w:lang w:val="en-GB" w:eastAsia="de-DE"/>
        </w:rPr>
      </w:pPr>
      <w:r w:rsidRPr="001F5BD7">
        <w:rPr>
          <w:lang w:val="en-GB" w:eastAsia="de-DE"/>
        </w:rPr>
        <w:t>The aim of this test is to demonstrate exchange of difference files.</w:t>
      </w:r>
      <w:r w:rsidR="004E1619">
        <w:rPr>
          <w:lang w:val="en-GB" w:eastAsia="de-DE"/>
        </w:rPr>
        <w:t xml:space="preserve"> The test is performed for testing of 2nd edition of the profile.</w:t>
      </w:r>
    </w:p>
    <w:p w:rsidR="009A35E3" w:rsidRPr="001F5BD7" w:rsidRDefault="009A35E3" w:rsidP="009A35E3">
      <w:pPr>
        <w:pStyle w:val="Heading4"/>
        <w:jc w:val="both"/>
        <w:rPr>
          <w:lang w:val="en-GB"/>
        </w:rPr>
      </w:pPr>
      <w:bookmarkStart w:id="118" w:name="_Toc329080161"/>
      <w:r w:rsidRPr="001F5BD7">
        <w:rPr>
          <w:lang w:val="en-GB"/>
        </w:rPr>
        <w:t>Description</w:t>
      </w:r>
      <w:bookmarkEnd w:id="118"/>
    </w:p>
    <w:p w:rsidR="009A35E3" w:rsidRPr="001F5BD7" w:rsidRDefault="009A35E3" w:rsidP="009A35E3">
      <w:pPr>
        <w:jc w:val="both"/>
        <w:rPr>
          <w:lang w:val="en-GB" w:eastAsia="de-DE"/>
        </w:rPr>
      </w:pPr>
      <w:r w:rsidRPr="001F5BD7">
        <w:rPr>
          <w:lang w:val="en-GB" w:eastAsia="de-DE"/>
        </w:rPr>
        <w:t>This test is performed using exported models from previous tests.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applies changes suggested by the test witness. These changes should be in the equipment part of the model;</w:t>
      </w:r>
    </w:p>
    <w:p w:rsidR="009A35E3" w:rsidRPr="001F5BD7" w:rsidRDefault="009A35E3" w:rsidP="00A03CF6">
      <w:pPr>
        <w:numPr>
          <w:ilvl w:val="0"/>
          <w:numId w:val="19"/>
        </w:numPr>
        <w:jc w:val="both"/>
        <w:rPr>
          <w:lang w:val="en-GB" w:eastAsia="de-DE"/>
        </w:rPr>
      </w:pPr>
      <w:r w:rsidRPr="001F5BD7">
        <w:rPr>
          <w:lang w:val="en-GB" w:eastAsia="de-DE"/>
        </w:rPr>
        <w:t>Vendor A performs load flow solution and records the results</w:t>
      </w:r>
    </w:p>
    <w:p w:rsidR="009A35E3" w:rsidRPr="001F5BD7" w:rsidRDefault="009A35E3" w:rsidP="00A03CF6">
      <w:pPr>
        <w:numPr>
          <w:ilvl w:val="0"/>
          <w:numId w:val="19"/>
        </w:numPr>
        <w:jc w:val="both"/>
        <w:rPr>
          <w:lang w:val="en-GB" w:eastAsia="de-DE"/>
        </w:rPr>
      </w:pPr>
      <w:r w:rsidRPr="001F5BD7">
        <w:rPr>
          <w:lang w:val="en-GB" w:eastAsia="de-DE"/>
        </w:rPr>
        <w:t xml:space="preserve">Vendor </w:t>
      </w:r>
      <w:proofErr w:type="gramStart"/>
      <w:r w:rsidRPr="001F5BD7">
        <w:rPr>
          <w:lang w:val="en-GB" w:eastAsia="de-DE"/>
        </w:rPr>
        <w:t>A</w:t>
      </w:r>
      <w:proofErr w:type="gramEnd"/>
      <w:r w:rsidRPr="001F5BD7">
        <w:rPr>
          <w:lang w:val="en-GB" w:eastAsia="de-DE"/>
        </w:rPr>
        <w:t xml:space="preserve"> exports difference models for equipment and </w:t>
      </w:r>
      <w:r w:rsidR="00D11BD3">
        <w:rPr>
          <w:lang w:val="en-GB" w:eastAsia="de-DE"/>
        </w:rPr>
        <w:t>complete</w:t>
      </w:r>
      <w:r w:rsidRPr="001F5BD7">
        <w:rPr>
          <w:lang w:val="en-GB" w:eastAsia="de-DE"/>
        </w:rPr>
        <w:t xml:space="preserve"> topology and state variables files</w:t>
      </w:r>
      <w:r w:rsidR="004E1619">
        <w:rPr>
          <w:lang w:val="en-GB" w:eastAsia="de-DE"/>
        </w:rPr>
        <w:t xml:space="preserve"> (all in a</w:t>
      </w:r>
      <w:r w:rsidR="0029391A">
        <w:rPr>
          <w:lang w:val="en-GB" w:eastAsia="de-DE"/>
        </w:rPr>
        <w:t xml:space="preserve"> *.zip</w:t>
      </w:r>
      <w:r w:rsidR="004E1619">
        <w:rPr>
          <w:lang w:val="en-GB" w:eastAsia="de-DE"/>
        </w:rPr>
        <w:t xml:space="preserve"> file)</w:t>
      </w:r>
      <w:r w:rsidR="00E84B3F">
        <w:rPr>
          <w:lang w:val="en-GB" w:eastAsia="de-DE"/>
        </w:rPr>
        <w:t xml:space="preserve">. In case the test model contains more than one </w:t>
      </w:r>
      <w:proofErr w:type="gramStart"/>
      <w:r w:rsidR="00E84B3F">
        <w:rPr>
          <w:lang w:val="en-GB" w:eastAsia="de-DE"/>
        </w:rPr>
        <w:t>MAS</w:t>
      </w:r>
      <w:proofErr w:type="gramEnd"/>
      <w:r w:rsidR="00E84B3F">
        <w:rPr>
          <w:lang w:val="en-GB" w:eastAsia="de-DE"/>
        </w:rPr>
        <w:t xml:space="preserve"> the </w:t>
      </w:r>
      <w:r w:rsidR="00D11BD3">
        <w:rPr>
          <w:lang w:val="en-GB" w:eastAsia="de-DE"/>
        </w:rPr>
        <w:t>complete</w:t>
      </w:r>
      <w:r w:rsidR="00E84B3F">
        <w:rPr>
          <w:lang w:val="en-GB" w:eastAsia="de-DE"/>
        </w:rPr>
        <w:t xml:space="preserve"> topology and state variables are exported per MAS.</w:t>
      </w:r>
    </w:p>
    <w:p w:rsidR="009A35E3" w:rsidRPr="001F5BD7" w:rsidRDefault="009A35E3" w:rsidP="00A03CF6">
      <w:pPr>
        <w:numPr>
          <w:ilvl w:val="0"/>
          <w:numId w:val="19"/>
        </w:numPr>
        <w:jc w:val="both"/>
        <w:rPr>
          <w:lang w:val="en-GB" w:eastAsia="de-DE"/>
        </w:rPr>
      </w:pPr>
      <w:r w:rsidRPr="001F5BD7">
        <w:rPr>
          <w:lang w:val="en-GB" w:eastAsia="de-DE"/>
        </w:rPr>
        <w:t>Vendor A validates exported files</w:t>
      </w:r>
    </w:p>
    <w:p w:rsidR="009A35E3" w:rsidRPr="001F5BD7" w:rsidRDefault="009A35E3" w:rsidP="009A35E3">
      <w:pPr>
        <w:pStyle w:val="Heading4"/>
        <w:jc w:val="both"/>
        <w:rPr>
          <w:lang w:val="en-GB"/>
        </w:rPr>
      </w:pPr>
      <w:bookmarkStart w:id="119" w:name="_Toc329080162"/>
      <w:r w:rsidRPr="001F5BD7">
        <w:rPr>
          <w:lang w:val="en-GB"/>
        </w:rPr>
        <w:t>Test record</w:t>
      </w:r>
      <w:bookmarkEnd w:id="119"/>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 (equipment, topology, state variables);</w:t>
      </w:r>
    </w:p>
    <w:p w:rsidR="009A35E3" w:rsidRPr="001F5BD7" w:rsidRDefault="009A35E3" w:rsidP="00A03CF6">
      <w:pPr>
        <w:numPr>
          <w:ilvl w:val="0"/>
          <w:numId w:val="19"/>
        </w:numPr>
        <w:jc w:val="both"/>
        <w:rPr>
          <w:lang w:val="en-GB" w:eastAsia="de-DE"/>
        </w:rPr>
      </w:pPr>
      <w:r w:rsidRPr="001F5BD7">
        <w:rPr>
          <w:lang w:val="en-GB" w:eastAsia="de-DE"/>
        </w:rPr>
        <w:t>List all changes that have been applied</w:t>
      </w:r>
    </w:p>
    <w:p w:rsidR="009A35E3" w:rsidRPr="001F5BD7" w:rsidRDefault="009A35E3" w:rsidP="00A03CF6">
      <w:pPr>
        <w:numPr>
          <w:ilvl w:val="0"/>
          <w:numId w:val="19"/>
        </w:numPr>
        <w:jc w:val="both"/>
        <w:rPr>
          <w:lang w:val="en-GB" w:eastAsia="de-DE"/>
        </w:rPr>
      </w:pPr>
      <w:r w:rsidRPr="001F5BD7">
        <w:rPr>
          <w:lang w:val="en-GB" w:eastAsia="de-DE"/>
        </w:rPr>
        <w:t>At least one screenshot that shows load flow results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validation results has to be referenced as a supplementary document;</w:t>
      </w:r>
    </w:p>
    <w:p w:rsidR="009A35E3" w:rsidRPr="001F5BD7" w:rsidRDefault="004E1619" w:rsidP="009A35E3">
      <w:pPr>
        <w:pStyle w:val="Heading3"/>
        <w:jc w:val="both"/>
        <w:rPr>
          <w:rFonts w:eastAsia="Calibri"/>
          <w:lang w:val="en-GB"/>
        </w:rPr>
      </w:pPr>
      <w:bookmarkStart w:id="120" w:name="_Toc329080163"/>
      <w:r w:rsidRPr="00135F70">
        <w:rPr>
          <w:rFonts w:eastAsia="Calibri"/>
          <w:b/>
          <w:u w:val="single"/>
          <w:lang w:val="en-GB"/>
        </w:rPr>
        <w:lastRenderedPageBreak/>
        <w:t xml:space="preserve">Test No </w:t>
      </w:r>
      <w:r>
        <w:rPr>
          <w:rFonts w:eastAsia="Calibri"/>
          <w:b/>
          <w:u w:val="single"/>
          <w:lang w:val="en-GB"/>
        </w:rPr>
        <w:t>12</w:t>
      </w:r>
      <w:r>
        <w:rPr>
          <w:rFonts w:eastAsia="Calibri"/>
          <w:lang w:val="en-GB"/>
        </w:rPr>
        <w:t xml:space="preserve">: </w:t>
      </w:r>
      <w:r w:rsidR="009A35E3" w:rsidRPr="001F5BD7">
        <w:rPr>
          <w:rFonts w:eastAsia="Calibri"/>
          <w:lang w:val="en-GB"/>
        </w:rPr>
        <w:t xml:space="preserve">Import of difference files (equipment)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w:t>
      </w:r>
      <w:r w:rsidR="00D11BD3">
        <w:rPr>
          <w:rFonts w:eastAsia="Calibri"/>
          <w:lang w:val="en-GB"/>
        </w:rPr>
        <w:t>complete</w:t>
      </w:r>
      <w:r w:rsidR="009A35E3" w:rsidRPr="001F5BD7">
        <w:rPr>
          <w:rFonts w:eastAsia="Calibri"/>
          <w:lang w:val="en-GB"/>
        </w:rPr>
        <w:t xml:space="preserve"> topology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state variables files.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120"/>
      <w:r w:rsidR="009A35E3" w:rsidRPr="001F5BD7">
        <w:rPr>
          <w:rFonts w:eastAsia="Calibri"/>
          <w:lang w:val="en-GB"/>
        </w:rPr>
        <w:t xml:space="preserve"> </w:t>
      </w:r>
    </w:p>
    <w:p w:rsidR="009A35E3" w:rsidRPr="001F5BD7" w:rsidRDefault="009A35E3" w:rsidP="009A35E3">
      <w:pPr>
        <w:pStyle w:val="Heading4"/>
        <w:jc w:val="both"/>
        <w:rPr>
          <w:lang w:val="en-GB"/>
        </w:rPr>
      </w:pPr>
      <w:bookmarkStart w:id="121" w:name="_Toc329080164"/>
      <w:r w:rsidRPr="001F5BD7">
        <w:rPr>
          <w:lang w:val="en-GB"/>
        </w:rPr>
        <w:t>Objective</w:t>
      </w:r>
      <w:bookmarkEnd w:id="121"/>
    </w:p>
    <w:p w:rsidR="009A35E3" w:rsidRPr="001F5BD7" w:rsidRDefault="009A35E3" w:rsidP="009A35E3">
      <w:pPr>
        <w:jc w:val="both"/>
        <w:rPr>
          <w:lang w:val="en-GB" w:eastAsia="de-DE"/>
        </w:rPr>
      </w:pPr>
      <w:r w:rsidRPr="001F5BD7">
        <w:rPr>
          <w:lang w:val="en-GB" w:eastAsia="de-DE"/>
        </w:rPr>
        <w:t>The aim of this test is to demonstrate interoperability when importing difference files.</w:t>
      </w:r>
      <w:r w:rsidR="004E1619">
        <w:rPr>
          <w:lang w:val="en-GB" w:eastAsia="de-DE"/>
        </w:rPr>
        <w:t xml:space="preserve"> The test is performed for testing of 2nd edition of the profile.</w:t>
      </w:r>
    </w:p>
    <w:p w:rsidR="009A35E3" w:rsidRPr="001F5BD7" w:rsidRDefault="009A35E3" w:rsidP="009A35E3">
      <w:pPr>
        <w:pStyle w:val="Heading4"/>
        <w:jc w:val="both"/>
        <w:rPr>
          <w:lang w:val="en-GB"/>
        </w:rPr>
      </w:pPr>
      <w:bookmarkStart w:id="122" w:name="_Toc329080165"/>
      <w:r w:rsidRPr="001F5BD7">
        <w:rPr>
          <w:lang w:val="en-GB"/>
        </w:rPr>
        <w:t>Description</w:t>
      </w:r>
      <w:bookmarkEnd w:id="122"/>
    </w:p>
    <w:p w:rsidR="009A35E3" w:rsidRPr="001F5BD7" w:rsidRDefault="009A35E3" w:rsidP="009A35E3">
      <w:pPr>
        <w:jc w:val="both"/>
        <w:rPr>
          <w:lang w:val="en-GB" w:eastAsia="de-DE"/>
        </w:rPr>
      </w:pPr>
      <w:r w:rsidRPr="001F5BD7">
        <w:rPr>
          <w:lang w:val="en-GB" w:eastAsia="de-DE"/>
        </w:rPr>
        <w:t>This test is performed using exported models from previous tests (</w:t>
      </w:r>
      <w:r w:rsidR="007D12A8">
        <w:rPr>
          <w:lang w:val="en-GB" w:eastAsia="de-DE"/>
        </w:rPr>
        <w:t>e.g. Test No 11</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and Vendor B apply importing procedure that takes into account that difference models of equipment need</w:t>
      </w:r>
      <w:r w:rsidR="004E1619">
        <w:rPr>
          <w:lang w:val="en-GB" w:eastAsia="de-DE"/>
        </w:rPr>
        <w:t>s</w:t>
      </w:r>
      <w:r w:rsidRPr="001F5BD7">
        <w:rPr>
          <w:lang w:val="en-GB" w:eastAsia="de-DE"/>
        </w:rPr>
        <w:t xml:space="preserve"> to be imported</w:t>
      </w:r>
      <w:r w:rsidR="004E1619">
        <w:rPr>
          <w:lang w:val="en-GB" w:eastAsia="de-DE"/>
        </w:rPr>
        <w:t xml:space="preserve"> as well as</w:t>
      </w:r>
      <w:r w:rsidRPr="001F5BD7">
        <w:rPr>
          <w:lang w:val="en-GB" w:eastAsia="de-DE"/>
        </w:rPr>
        <w:t xml:space="preserve"> </w:t>
      </w:r>
      <w:r w:rsidR="00D11BD3">
        <w:rPr>
          <w:lang w:val="en-GB" w:eastAsia="de-DE"/>
        </w:rPr>
        <w:t xml:space="preserve">complete </w:t>
      </w:r>
      <w:r w:rsidR="004E1619">
        <w:rPr>
          <w:lang w:val="en-GB" w:eastAsia="de-DE"/>
        </w:rPr>
        <w:t>t</w:t>
      </w:r>
      <w:r w:rsidRPr="001F5BD7">
        <w:rPr>
          <w:lang w:val="en-GB" w:eastAsia="de-DE"/>
        </w:rPr>
        <w:t>opology and state variable files</w:t>
      </w:r>
      <w:r w:rsidR="004E1619">
        <w:rPr>
          <w:lang w:val="en-GB" w:eastAsia="de-DE"/>
        </w:rPr>
        <w:t xml:space="preserve"> which</w:t>
      </w:r>
      <w:r w:rsidRPr="001F5BD7">
        <w:rPr>
          <w:lang w:val="en-GB" w:eastAsia="de-DE"/>
        </w:rPr>
        <w:t xml:space="preserve"> are imported.</w:t>
      </w:r>
      <w:r w:rsidR="004E1619">
        <w:rPr>
          <w:lang w:val="en-GB" w:eastAsia="de-DE"/>
        </w:rPr>
        <w:t xml:space="preserve"> One</w:t>
      </w:r>
      <w:r w:rsidR="0029391A">
        <w:rPr>
          <w:lang w:val="en-GB" w:eastAsia="de-DE"/>
        </w:rPr>
        <w:t xml:space="preserve"> *.zip</w:t>
      </w:r>
      <w:r w:rsidR="004E1619">
        <w:rPr>
          <w:lang w:val="en-GB" w:eastAsia="de-DE"/>
        </w:rPr>
        <w:t xml:space="preserve"> file is imported.</w:t>
      </w:r>
    </w:p>
    <w:p w:rsidR="009A35E3" w:rsidRPr="001F5BD7" w:rsidRDefault="009A35E3" w:rsidP="00A03CF6">
      <w:pPr>
        <w:numPr>
          <w:ilvl w:val="0"/>
          <w:numId w:val="19"/>
        </w:numPr>
        <w:jc w:val="both"/>
        <w:rPr>
          <w:lang w:val="en-GB" w:eastAsia="de-DE"/>
        </w:rPr>
      </w:pPr>
      <w:r w:rsidRPr="001F5BD7">
        <w:rPr>
          <w:lang w:val="en-GB" w:eastAsia="de-DE"/>
        </w:rPr>
        <w:t>Vendor A and Vendor B perform load flow solution and records the results</w:t>
      </w:r>
    </w:p>
    <w:p w:rsidR="009A35E3" w:rsidRPr="001F5BD7" w:rsidRDefault="009A35E3" w:rsidP="00A03CF6">
      <w:pPr>
        <w:numPr>
          <w:ilvl w:val="0"/>
          <w:numId w:val="19"/>
        </w:numPr>
        <w:jc w:val="both"/>
        <w:rPr>
          <w:lang w:val="en-GB" w:eastAsia="de-DE"/>
        </w:rPr>
      </w:pPr>
      <w:r w:rsidRPr="001F5BD7">
        <w:rPr>
          <w:lang w:val="en-GB" w:eastAsia="de-DE"/>
        </w:rPr>
        <w:t>Test witnesses compare load flow results.</w:t>
      </w:r>
    </w:p>
    <w:p w:rsidR="009A35E3" w:rsidRPr="001F5BD7" w:rsidRDefault="009A35E3" w:rsidP="009A35E3">
      <w:pPr>
        <w:pStyle w:val="Heading4"/>
        <w:jc w:val="both"/>
        <w:rPr>
          <w:lang w:val="en-GB"/>
        </w:rPr>
      </w:pPr>
      <w:bookmarkStart w:id="123" w:name="_Toc329080166"/>
      <w:r w:rsidRPr="001F5BD7">
        <w:rPr>
          <w:lang w:val="en-GB"/>
        </w:rPr>
        <w:t>Test record</w:t>
      </w:r>
      <w:bookmarkEnd w:id="123"/>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 (equipment, topology, state variables including difference models</w:t>
      </w:r>
      <w:r w:rsidR="004E1619" w:rsidRPr="001F5BD7">
        <w:rPr>
          <w:lang w:val="en-GB" w:eastAsia="de-DE"/>
        </w:rPr>
        <w:t>)</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load flow results (from Tool 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load flow results (from Tool B) has to be referenced as a supplementary document;</w:t>
      </w:r>
    </w:p>
    <w:p w:rsidR="009A35E3" w:rsidRPr="001F5BD7" w:rsidRDefault="004E1619" w:rsidP="009A35E3">
      <w:pPr>
        <w:pStyle w:val="Heading3"/>
        <w:jc w:val="both"/>
        <w:rPr>
          <w:rFonts w:eastAsia="Calibri"/>
          <w:lang w:val="en-GB"/>
        </w:rPr>
      </w:pPr>
      <w:bookmarkStart w:id="124" w:name="_Toc329080167"/>
      <w:r w:rsidRPr="00135F70">
        <w:rPr>
          <w:rFonts w:eastAsia="Calibri"/>
          <w:b/>
          <w:u w:val="single"/>
          <w:lang w:val="en-GB"/>
        </w:rPr>
        <w:t xml:space="preserve">Test No </w:t>
      </w:r>
      <w:r>
        <w:rPr>
          <w:rFonts w:eastAsia="Calibri"/>
          <w:b/>
          <w:u w:val="single"/>
          <w:lang w:val="en-GB"/>
        </w:rPr>
        <w:t>13</w:t>
      </w:r>
      <w:r>
        <w:rPr>
          <w:rFonts w:eastAsia="Calibri"/>
          <w:lang w:val="en-GB"/>
        </w:rPr>
        <w:t xml:space="preserve">: </w:t>
      </w:r>
      <w:r w:rsidR="009A35E3" w:rsidRPr="001F5BD7">
        <w:rPr>
          <w:rFonts w:eastAsia="Calibri"/>
          <w:lang w:val="en-GB"/>
        </w:rPr>
        <w:t xml:space="preserve">Apply equipment changes on </w:t>
      </w:r>
      <w:r w:rsidR="00D11BD3">
        <w:rPr>
          <w:rFonts w:eastAsia="Calibri"/>
          <w:lang w:val="en-GB"/>
        </w:rPr>
        <w:t>an</w:t>
      </w:r>
      <w:r w:rsidR="009A35E3" w:rsidRPr="001F5BD7">
        <w:rPr>
          <w:rFonts w:eastAsia="Calibri"/>
          <w:lang w:val="en-GB"/>
        </w:rPr>
        <w:t xml:space="preserve"> </w:t>
      </w:r>
      <w:r w:rsidR="00D11BD3">
        <w:rPr>
          <w:rFonts w:eastAsia="Calibri"/>
          <w:lang w:val="en-GB"/>
        </w:rPr>
        <w:t>assembled</w:t>
      </w:r>
      <w:r w:rsidR="009A35E3" w:rsidRPr="001F5BD7">
        <w:rPr>
          <w:rFonts w:eastAsia="Calibri"/>
          <w:lang w:val="en-GB"/>
        </w:rPr>
        <w:t xml:space="preserve"> model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export difference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(equipment)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w:t>
      </w:r>
      <w:r w:rsidR="00D11BD3">
        <w:rPr>
          <w:rFonts w:eastAsia="Calibri"/>
          <w:lang w:val="en-GB"/>
        </w:rPr>
        <w:t>complete</w:t>
      </w:r>
      <w:r w:rsidR="009A35E3" w:rsidRPr="001F5BD7">
        <w:rPr>
          <w:rFonts w:eastAsia="Calibri"/>
          <w:lang w:val="en-GB"/>
        </w:rPr>
        <w:t xml:space="preserve"> topology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state variables files</w:t>
      </w:r>
      <w:bookmarkEnd w:id="124"/>
    </w:p>
    <w:p w:rsidR="009A35E3" w:rsidRPr="001F5BD7" w:rsidRDefault="009A35E3" w:rsidP="009A35E3">
      <w:pPr>
        <w:jc w:val="both"/>
        <w:rPr>
          <w:lang w:val="en-GB" w:eastAsia="de-DE"/>
        </w:rPr>
      </w:pPr>
      <w:r w:rsidRPr="001F5BD7">
        <w:rPr>
          <w:lang w:val="en-GB" w:eastAsia="de-DE"/>
        </w:rPr>
        <w:t xml:space="preserve">This test is the same as </w:t>
      </w:r>
      <w:r w:rsidR="0029391A">
        <w:rPr>
          <w:lang w:val="en-GB" w:eastAsia="de-DE"/>
        </w:rPr>
        <w:t>T</w:t>
      </w:r>
      <w:r w:rsidRPr="001F5BD7">
        <w:rPr>
          <w:lang w:val="en-GB" w:eastAsia="de-DE"/>
        </w:rPr>
        <w:t xml:space="preserve">est </w:t>
      </w:r>
      <w:r w:rsidR="0029391A">
        <w:rPr>
          <w:lang w:val="en-GB" w:eastAsia="de-DE"/>
        </w:rPr>
        <w:t>No 11</w:t>
      </w:r>
      <w:r w:rsidRPr="001F5BD7">
        <w:rPr>
          <w:lang w:val="en-GB" w:eastAsia="de-DE"/>
        </w:rPr>
        <w:t xml:space="preserve"> with the only difference that changes are applied in equipment file from different </w:t>
      </w:r>
      <w:smartTag w:uri="urn:schemas-microsoft-com:office:smarttags" w:element="stockticker">
        <w:r w:rsidRPr="001F5BD7">
          <w:rPr>
            <w:lang w:val="en-GB" w:eastAsia="de-DE"/>
          </w:rPr>
          <w:t>MAS</w:t>
        </w:r>
      </w:smartTag>
      <w:r w:rsidRPr="001F5BD7">
        <w:rPr>
          <w:lang w:val="en-GB" w:eastAsia="de-DE"/>
        </w:rPr>
        <w:t xml:space="preserve">. The same procedure as </w:t>
      </w:r>
      <w:r w:rsidR="0029391A">
        <w:rPr>
          <w:lang w:val="en-GB" w:eastAsia="de-DE"/>
        </w:rPr>
        <w:t>Test No 11 (</w:t>
      </w:r>
      <w:r w:rsidR="004E1619">
        <w:rPr>
          <w:lang w:val="en-GB" w:eastAsia="de-DE"/>
        </w:rPr>
        <w:t>7</w:t>
      </w:r>
      <w:r w:rsidRPr="001F5BD7">
        <w:rPr>
          <w:lang w:val="en-GB" w:eastAsia="de-DE"/>
        </w:rPr>
        <w:t>.2.11</w:t>
      </w:r>
      <w:r w:rsidR="004E1619">
        <w:rPr>
          <w:lang w:val="en-GB" w:eastAsia="de-DE"/>
        </w:rPr>
        <w:t>)</w:t>
      </w:r>
      <w:r w:rsidRPr="001F5BD7">
        <w:rPr>
          <w:lang w:val="en-GB" w:eastAsia="de-DE"/>
        </w:rPr>
        <w:t xml:space="preserve"> is followed.</w:t>
      </w:r>
      <w:r w:rsidR="004E1619">
        <w:rPr>
          <w:lang w:val="en-GB" w:eastAsia="de-DE"/>
        </w:rPr>
        <w:t xml:space="preserve"> The test is performed for testing of 2nd edition of the profile.</w:t>
      </w:r>
    </w:p>
    <w:p w:rsidR="009A35E3" w:rsidRPr="001F5BD7" w:rsidRDefault="004E1619" w:rsidP="009A35E3">
      <w:pPr>
        <w:pStyle w:val="Heading3"/>
        <w:jc w:val="both"/>
        <w:rPr>
          <w:rFonts w:eastAsia="Calibri"/>
          <w:lang w:val="en-GB"/>
        </w:rPr>
      </w:pPr>
      <w:bookmarkStart w:id="125" w:name="_Toc329080168"/>
      <w:r w:rsidRPr="00135F70">
        <w:rPr>
          <w:rFonts w:eastAsia="Calibri"/>
          <w:b/>
          <w:u w:val="single"/>
          <w:lang w:val="en-GB"/>
        </w:rPr>
        <w:t xml:space="preserve">Test No </w:t>
      </w:r>
      <w:r>
        <w:rPr>
          <w:rFonts w:eastAsia="Calibri"/>
          <w:b/>
          <w:u w:val="single"/>
          <w:lang w:val="en-GB"/>
        </w:rPr>
        <w:t>14</w:t>
      </w:r>
      <w:r>
        <w:rPr>
          <w:rFonts w:eastAsia="Calibri"/>
          <w:lang w:val="en-GB"/>
        </w:rPr>
        <w:t xml:space="preserve">: </w:t>
      </w:r>
      <w:r w:rsidR="009A35E3" w:rsidRPr="001F5BD7">
        <w:rPr>
          <w:rFonts w:eastAsia="Calibri"/>
          <w:lang w:val="en-GB"/>
        </w:rPr>
        <w:t xml:space="preserve">Import of difference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(equipment)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w:t>
      </w:r>
      <w:r w:rsidR="00D11BD3">
        <w:rPr>
          <w:rFonts w:eastAsia="Calibri"/>
          <w:lang w:val="en-GB"/>
        </w:rPr>
        <w:t>complete</w:t>
      </w:r>
      <w:r w:rsidR="009A35E3" w:rsidRPr="001F5BD7">
        <w:rPr>
          <w:rFonts w:eastAsia="Calibri"/>
          <w:lang w:val="en-GB"/>
        </w:rPr>
        <w:t xml:space="preserve"> topology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state variables files for </w:t>
      </w:r>
      <w:r w:rsidR="00D11BD3">
        <w:rPr>
          <w:rFonts w:eastAsia="Calibri"/>
          <w:lang w:val="en-GB"/>
        </w:rPr>
        <w:t>an</w:t>
      </w:r>
      <w:r w:rsidR="009A35E3" w:rsidRPr="001F5BD7">
        <w:rPr>
          <w:rFonts w:eastAsia="Calibri"/>
          <w:lang w:val="en-GB"/>
        </w:rPr>
        <w:t xml:space="preserve"> </w:t>
      </w:r>
      <w:r w:rsidR="00D11BD3">
        <w:rPr>
          <w:rFonts w:eastAsia="Calibri"/>
          <w:lang w:val="en-GB"/>
        </w:rPr>
        <w:lastRenderedPageBreak/>
        <w:t>assembled</w:t>
      </w:r>
      <w:r w:rsidR="009A35E3" w:rsidRPr="001F5BD7">
        <w:rPr>
          <w:rFonts w:eastAsia="Calibri"/>
          <w:lang w:val="en-GB"/>
        </w:rPr>
        <w:t xml:space="preserve"> model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125"/>
    </w:p>
    <w:p w:rsidR="009A35E3" w:rsidRPr="001F5BD7" w:rsidRDefault="009A35E3" w:rsidP="009A35E3">
      <w:pPr>
        <w:jc w:val="both"/>
        <w:rPr>
          <w:lang w:val="en-GB" w:eastAsia="de-DE"/>
        </w:rPr>
      </w:pPr>
      <w:r w:rsidRPr="001F5BD7">
        <w:rPr>
          <w:lang w:val="en-GB" w:eastAsia="de-DE"/>
        </w:rPr>
        <w:t xml:space="preserve">This test is the same as </w:t>
      </w:r>
      <w:r w:rsidR="0029391A">
        <w:rPr>
          <w:lang w:val="en-GB" w:eastAsia="de-DE"/>
        </w:rPr>
        <w:t>T</w:t>
      </w:r>
      <w:r w:rsidRPr="001F5BD7">
        <w:rPr>
          <w:lang w:val="en-GB" w:eastAsia="de-DE"/>
        </w:rPr>
        <w:t xml:space="preserve">est </w:t>
      </w:r>
      <w:r w:rsidR="0029391A">
        <w:rPr>
          <w:lang w:val="en-GB" w:eastAsia="de-DE"/>
        </w:rPr>
        <w:t>No 12 (</w:t>
      </w:r>
      <w:r w:rsidR="004E1619">
        <w:rPr>
          <w:lang w:val="en-GB" w:eastAsia="de-DE"/>
        </w:rPr>
        <w:t>7</w:t>
      </w:r>
      <w:r w:rsidRPr="001F5BD7">
        <w:rPr>
          <w:lang w:val="en-GB" w:eastAsia="de-DE"/>
        </w:rPr>
        <w:t>.2.12</w:t>
      </w:r>
      <w:r w:rsidR="0029391A">
        <w:rPr>
          <w:lang w:val="en-GB" w:eastAsia="de-DE"/>
        </w:rPr>
        <w:t>)</w:t>
      </w:r>
      <w:r w:rsidRPr="001F5BD7">
        <w:rPr>
          <w:lang w:val="en-GB" w:eastAsia="de-DE"/>
        </w:rPr>
        <w:t xml:space="preserve">. Difference file (equipment) coming from different </w:t>
      </w:r>
      <w:smartTag w:uri="urn:schemas-microsoft-com:office:smarttags" w:element="stockticker">
        <w:r w:rsidRPr="001F5BD7">
          <w:rPr>
            <w:lang w:val="en-GB" w:eastAsia="de-DE"/>
          </w:rPr>
          <w:t>MAS</w:t>
        </w:r>
      </w:smartTag>
      <w:r w:rsidRPr="001F5BD7">
        <w:rPr>
          <w:lang w:val="en-GB" w:eastAsia="de-DE"/>
        </w:rPr>
        <w:t xml:space="preserve"> is imported. The same procedure as </w:t>
      </w:r>
      <w:r w:rsidR="0029391A">
        <w:rPr>
          <w:lang w:val="en-GB" w:eastAsia="de-DE"/>
        </w:rPr>
        <w:t>T</w:t>
      </w:r>
      <w:r w:rsidR="004E1619">
        <w:rPr>
          <w:lang w:val="en-GB" w:eastAsia="de-DE"/>
        </w:rPr>
        <w:t>est No 12</w:t>
      </w:r>
      <w:r w:rsidRPr="001F5BD7">
        <w:rPr>
          <w:lang w:val="en-GB" w:eastAsia="de-DE"/>
        </w:rPr>
        <w:t xml:space="preserve"> is followed.</w:t>
      </w:r>
      <w:r w:rsidR="004E1619">
        <w:rPr>
          <w:lang w:val="en-GB" w:eastAsia="de-DE"/>
        </w:rPr>
        <w:t xml:space="preserve"> The test is performed for testing of 2nd edition of the profile.</w:t>
      </w:r>
    </w:p>
    <w:p w:rsidR="009A35E3" w:rsidRPr="001F5BD7" w:rsidRDefault="004E1619" w:rsidP="009A35E3">
      <w:pPr>
        <w:pStyle w:val="Heading3"/>
        <w:jc w:val="both"/>
        <w:rPr>
          <w:rFonts w:eastAsia="Calibri"/>
          <w:lang w:val="en-GB"/>
        </w:rPr>
      </w:pPr>
      <w:bookmarkStart w:id="126" w:name="_Toc329080169"/>
      <w:r w:rsidRPr="00135F70">
        <w:rPr>
          <w:rFonts w:eastAsia="Calibri"/>
          <w:b/>
          <w:u w:val="single"/>
          <w:lang w:val="en-GB"/>
        </w:rPr>
        <w:t xml:space="preserve">Test No </w:t>
      </w:r>
      <w:r>
        <w:rPr>
          <w:rFonts w:eastAsia="Calibri"/>
          <w:b/>
          <w:u w:val="single"/>
          <w:lang w:val="en-GB"/>
        </w:rPr>
        <w:t>15</w:t>
      </w:r>
      <w:r>
        <w:rPr>
          <w:rFonts w:eastAsia="Calibri"/>
          <w:lang w:val="en-GB"/>
        </w:rPr>
        <w:t xml:space="preserve">: </w:t>
      </w:r>
      <w:r w:rsidR="009A35E3" w:rsidRPr="001F5BD7">
        <w:rPr>
          <w:rFonts w:eastAsia="Calibri"/>
          <w:lang w:val="en-GB"/>
        </w:rPr>
        <w:t xml:space="preserve">Import of </w:t>
      </w:r>
      <w:r w:rsidR="00D11BD3">
        <w:rPr>
          <w:rFonts w:eastAsia="Calibri"/>
          <w:lang w:val="en-GB"/>
        </w:rPr>
        <w:t>complete</w:t>
      </w:r>
      <w:r w:rsidR="009A35E3" w:rsidRPr="001F5BD7">
        <w:rPr>
          <w:rFonts w:eastAsia="Calibri"/>
          <w:lang w:val="en-GB"/>
        </w:rPr>
        <w:t xml:space="preserve"> dynamic model that contains standard models only</w:t>
      </w:r>
      <w:bookmarkEnd w:id="126"/>
      <w:r w:rsidR="009A35E3" w:rsidRPr="001F5BD7">
        <w:rPr>
          <w:rFonts w:eastAsia="Calibri"/>
          <w:lang w:val="en-GB"/>
        </w:rPr>
        <w:t xml:space="preserve"> </w:t>
      </w:r>
    </w:p>
    <w:p w:rsidR="009A35E3" w:rsidRPr="001F5BD7" w:rsidRDefault="009A35E3" w:rsidP="009A35E3">
      <w:pPr>
        <w:pStyle w:val="Heading4"/>
        <w:jc w:val="both"/>
        <w:rPr>
          <w:lang w:val="en-GB"/>
        </w:rPr>
      </w:pPr>
      <w:bookmarkStart w:id="127" w:name="_Toc329080170"/>
      <w:r w:rsidRPr="001F5BD7">
        <w:rPr>
          <w:lang w:val="en-GB"/>
        </w:rPr>
        <w:t>Objective</w:t>
      </w:r>
      <w:bookmarkEnd w:id="127"/>
    </w:p>
    <w:p w:rsidR="009A35E3" w:rsidRPr="001F5BD7" w:rsidRDefault="009A35E3" w:rsidP="009A35E3">
      <w:pPr>
        <w:jc w:val="both"/>
        <w:rPr>
          <w:lang w:val="en-GB" w:eastAsia="de-DE"/>
        </w:rPr>
      </w:pPr>
      <w:r w:rsidRPr="001F5BD7">
        <w:rPr>
          <w:lang w:val="en-GB" w:eastAsia="de-DE"/>
        </w:rPr>
        <w:t>The aim of this test is to prove that vendors can import data for dynamics studies.</w:t>
      </w:r>
      <w:r w:rsidR="004E1619">
        <w:rPr>
          <w:lang w:val="en-GB" w:eastAsia="de-DE"/>
        </w:rPr>
        <w:t xml:space="preserve"> The test is performed for testing of 2nd edition of the profile only.</w:t>
      </w:r>
    </w:p>
    <w:p w:rsidR="009A35E3" w:rsidRPr="001F5BD7" w:rsidRDefault="009A35E3" w:rsidP="009A35E3">
      <w:pPr>
        <w:pStyle w:val="Heading4"/>
        <w:jc w:val="both"/>
        <w:rPr>
          <w:lang w:val="en-GB"/>
        </w:rPr>
      </w:pPr>
      <w:bookmarkStart w:id="128" w:name="_Toc329080171"/>
      <w:r w:rsidRPr="001F5BD7">
        <w:rPr>
          <w:lang w:val="en-GB"/>
        </w:rPr>
        <w:t>Description</w:t>
      </w:r>
      <w:bookmarkEnd w:id="128"/>
    </w:p>
    <w:p w:rsidR="009A35E3" w:rsidRPr="001F5BD7" w:rsidRDefault="009A35E3" w:rsidP="009A35E3">
      <w:pPr>
        <w:jc w:val="both"/>
        <w:rPr>
          <w:lang w:val="en-GB" w:eastAsia="de-DE"/>
        </w:rPr>
      </w:pPr>
      <w:r w:rsidRPr="001F5BD7">
        <w:rPr>
          <w:lang w:val="en-GB" w:eastAsia="de-DE"/>
        </w:rPr>
        <w:t xml:space="preserve">Five types of files are used in this test: equipment, topology, state variables, boundary and dynamics. Equipment, topology, state variables and boundary files can be official files or files exported during previous tests. </w:t>
      </w:r>
      <w:r w:rsidR="004E1619">
        <w:rPr>
          <w:lang w:eastAsia="de-DE"/>
        </w:rPr>
        <w:t>All these files are imported as one</w:t>
      </w:r>
      <w:r w:rsidR="0029391A">
        <w:rPr>
          <w:lang w:eastAsia="de-DE"/>
        </w:rPr>
        <w:t xml:space="preserve"> *.zip</w:t>
      </w:r>
      <w:r w:rsidR="004E1619">
        <w:rPr>
          <w:lang w:eastAsia="de-DE"/>
        </w:rPr>
        <w:t xml:space="preserve"> file. </w:t>
      </w:r>
      <w:r w:rsidRPr="001F5BD7">
        <w:rPr>
          <w:lang w:val="en-GB" w:eastAsia="de-DE"/>
        </w:rPr>
        <w:t>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applies importing procedure that takes into account different model authority sets.</w:t>
      </w:r>
    </w:p>
    <w:p w:rsidR="009A35E3" w:rsidRPr="001F5BD7" w:rsidRDefault="009A35E3" w:rsidP="00A03CF6">
      <w:pPr>
        <w:numPr>
          <w:ilvl w:val="0"/>
          <w:numId w:val="19"/>
        </w:numPr>
        <w:jc w:val="both"/>
        <w:rPr>
          <w:lang w:val="en-GB" w:eastAsia="de-DE"/>
        </w:rPr>
      </w:pPr>
      <w:r w:rsidRPr="001F5BD7">
        <w:rPr>
          <w:lang w:val="en-GB" w:eastAsia="de-DE"/>
        </w:rPr>
        <w:t>Test witness checks instance data</w:t>
      </w:r>
    </w:p>
    <w:p w:rsidR="009A35E3" w:rsidRPr="001F5BD7" w:rsidRDefault="009A35E3" w:rsidP="00A03CF6">
      <w:pPr>
        <w:numPr>
          <w:ilvl w:val="0"/>
          <w:numId w:val="19"/>
        </w:numPr>
        <w:jc w:val="both"/>
        <w:rPr>
          <w:lang w:val="en-GB" w:eastAsia="de-DE"/>
        </w:rPr>
      </w:pPr>
      <w:r w:rsidRPr="001F5BD7">
        <w:rPr>
          <w:lang w:val="en-GB" w:eastAsia="de-DE"/>
        </w:rPr>
        <w:t>Vendor A runs load flow and initializes the model.</w:t>
      </w:r>
    </w:p>
    <w:p w:rsidR="009A35E3" w:rsidRPr="001F5BD7" w:rsidRDefault="009A35E3" w:rsidP="009A35E3">
      <w:pPr>
        <w:pStyle w:val="Heading4"/>
        <w:jc w:val="both"/>
        <w:rPr>
          <w:lang w:val="en-GB"/>
        </w:rPr>
      </w:pPr>
      <w:bookmarkStart w:id="129" w:name="_Toc329080172"/>
      <w:r w:rsidRPr="001F5BD7">
        <w:rPr>
          <w:lang w:val="en-GB"/>
        </w:rPr>
        <w:t>Test record</w:t>
      </w:r>
      <w:bookmarkEnd w:id="129"/>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 (</w:t>
      </w:r>
      <w:r w:rsidR="004E1619">
        <w:rPr>
          <w:lang w:val="en-GB" w:eastAsia="de-DE"/>
        </w:rPr>
        <w:t>the</w:t>
      </w:r>
      <w:r w:rsidR="0029391A">
        <w:rPr>
          <w:lang w:val="en-GB" w:eastAsia="de-DE"/>
        </w:rPr>
        <w:t xml:space="preserve"> *.zip</w:t>
      </w:r>
      <w:r w:rsidR="004E1619">
        <w:rPr>
          <w:lang w:val="en-GB" w:eastAsia="de-DE"/>
        </w:rPr>
        <w:t xml:space="preserve"> includes: </w:t>
      </w:r>
      <w:r w:rsidRPr="001F5BD7">
        <w:rPr>
          <w:lang w:val="en-GB" w:eastAsia="de-DE"/>
        </w:rPr>
        <w:t>equipment, topology, state variables, boundary, dynamics);</w:t>
      </w:r>
    </w:p>
    <w:p w:rsidR="009A35E3" w:rsidRPr="001F5BD7" w:rsidRDefault="009A35E3" w:rsidP="00A03CF6">
      <w:pPr>
        <w:numPr>
          <w:ilvl w:val="0"/>
          <w:numId w:val="19"/>
        </w:numPr>
        <w:jc w:val="both"/>
        <w:rPr>
          <w:lang w:val="en-GB" w:eastAsia="de-DE"/>
        </w:rPr>
      </w:pPr>
      <w:r w:rsidRPr="001F5BD7">
        <w:rPr>
          <w:lang w:val="en-GB" w:eastAsia="de-DE"/>
        </w:rPr>
        <w:t>At least one screenshot that shows imported instance data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load flow result and initialization conditions has to be referenced as a supplementary document;</w:t>
      </w:r>
    </w:p>
    <w:p w:rsidR="009A35E3" w:rsidRPr="001F5BD7" w:rsidRDefault="004E1619" w:rsidP="009A35E3">
      <w:pPr>
        <w:pStyle w:val="Heading3"/>
        <w:jc w:val="both"/>
        <w:rPr>
          <w:rFonts w:eastAsia="Calibri"/>
          <w:lang w:val="en-GB"/>
        </w:rPr>
      </w:pPr>
      <w:bookmarkStart w:id="130" w:name="_Toc329080173"/>
      <w:r w:rsidRPr="00135F70">
        <w:rPr>
          <w:rFonts w:eastAsia="Calibri"/>
          <w:b/>
          <w:u w:val="single"/>
          <w:lang w:val="en-GB"/>
        </w:rPr>
        <w:lastRenderedPageBreak/>
        <w:t xml:space="preserve">Test No </w:t>
      </w:r>
      <w:r>
        <w:rPr>
          <w:rFonts w:eastAsia="Calibri"/>
          <w:b/>
          <w:u w:val="single"/>
          <w:lang w:val="en-GB"/>
        </w:rPr>
        <w:t>16</w:t>
      </w:r>
      <w:r>
        <w:rPr>
          <w:rFonts w:eastAsia="Calibri"/>
          <w:lang w:val="en-GB"/>
        </w:rPr>
        <w:t xml:space="preserve">: </w:t>
      </w:r>
      <w:r w:rsidR="009A35E3" w:rsidRPr="001F5BD7">
        <w:rPr>
          <w:rFonts w:eastAsia="Calibri"/>
          <w:lang w:val="en-GB"/>
        </w:rPr>
        <w:t xml:space="preserve">Export of </w:t>
      </w:r>
      <w:r w:rsidR="00D11BD3">
        <w:rPr>
          <w:rFonts w:eastAsia="Calibri"/>
          <w:lang w:val="en-GB"/>
        </w:rPr>
        <w:t>complete</w:t>
      </w:r>
      <w:r w:rsidR="009A35E3" w:rsidRPr="001F5BD7">
        <w:rPr>
          <w:rFonts w:eastAsia="Calibri"/>
          <w:lang w:val="en-GB"/>
        </w:rPr>
        <w:t xml:space="preserve"> dynamic model that contains standard models only</w:t>
      </w:r>
      <w:bookmarkEnd w:id="130"/>
    </w:p>
    <w:p w:rsidR="009A35E3" w:rsidRPr="001F5BD7" w:rsidRDefault="009A35E3" w:rsidP="009A35E3">
      <w:pPr>
        <w:pStyle w:val="Heading4"/>
        <w:jc w:val="both"/>
        <w:rPr>
          <w:lang w:val="en-GB"/>
        </w:rPr>
      </w:pPr>
      <w:bookmarkStart w:id="131" w:name="_Toc329080174"/>
      <w:r w:rsidRPr="001F5BD7">
        <w:rPr>
          <w:lang w:val="en-GB"/>
        </w:rPr>
        <w:t>Objective</w:t>
      </w:r>
      <w:bookmarkEnd w:id="131"/>
    </w:p>
    <w:p w:rsidR="009A35E3" w:rsidRPr="001F5BD7" w:rsidRDefault="009A35E3" w:rsidP="009A35E3">
      <w:pPr>
        <w:jc w:val="both"/>
        <w:rPr>
          <w:lang w:val="en-GB" w:eastAsia="de-DE"/>
        </w:rPr>
      </w:pPr>
      <w:r w:rsidRPr="001F5BD7">
        <w:rPr>
          <w:lang w:val="en-GB" w:eastAsia="de-DE"/>
        </w:rPr>
        <w:t>The aim of this test is to prove that vendors can export data for dynamics studies.</w:t>
      </w:r>
      <w:r w:rsidR="001E2677">
        <w:rPr>
          <w:lang w:val="en-GB" w:eastAsia="de-DE"/>
        </w:rPr>
        <w:t xml:space="preserve"> The test is performed for testing of 2nd edition of the profile only.</w:t>
      </w:r>
    </w:p>
    <w:p w:rsidR="009A35E3" w:rsidRPr="001F5BD7" w:rsidRDefault="009A35E3" w:rsidP="009A35E3">
      <w:pPr>
        <w:pStyle w:val="Heading4"/>
        <w:jc w:val="both"/>
        <w:rPr>
          <w:lang w:val="en-GB"/>
        </w:rPr>
      </w:pPr>
      <w:bookmarkStart w:id="132" w:name="_Toc329080175"/>
      <w:r w:rsidRPr="001F5BD7">
        <w:rPr>
          <w:lang w:val="en-GB"/>
        </w:rPr>
        <w:t>Description</w:t>
      </w:r>
      <w:bookmarkEnd w:id="132"/>
    </w:p>
    <w:p w:rsidR="009A35E3" w:rsidRPr="001F5BD7" w:rsidRDefault="009A35E3" w:rsidP="009A35E3">
      <w:pPr>
        <w:jc w:val="both"/>
        <w:rPr>
          <w:lang w:val="en-GB" w:eastAsia="de-DE"/>
        </w:rPr>
      </w:pPr>
      <w:r w:rsidRPr="001F5BD7">
        <w:rPr>
          <w:lang w:val="en-GB" w:eastAsia="de-DE"/>
        </w:rPr>
        <w:t xml:space="preserve">The files imported in the test procedure </w:t>
      </w:r>
      <w:r w:rsidR="0029391A">
        <w:rPr>
          <w:lang w:val="en-GB" w:eastAsia="de-DE"/>
        </w:rPr>
        <w:t>Test No 15 (</w:t>
      </w:r>
      <w:r w:rsidR="001E2677">
        <w:rPr>
          <w:lang w:val="en-GB" w:eastAsia="de-DE"/>
        </w:rPr>
        <w:t>7</w:t>
      </w:r>
      <w:r w:rsidRPr="001F5BD7">
        <w:rPr>
          <w:lang w:val="en-GB" w:eastAsia="de-DE"/>
        </w:rPr>
        <w:t>.2.15</w:t>
      </w:r>
      <w:r w:rsidR="0029391A">
        <w:rPr>
          <w:lang w:val="en-GB" w:eastAsia="de-DE"/>
        </w:rPr>
        <w:t>)</w:t>
      </w:r>
      <w:r w:rsidRPr="001F5BD7">
        <w:rPr>
          <w:lang w:val="en-GB" w:eastAsia="de-DE"/>
        </w:rPr>
        <w:t xml:space="preserve"> are used for this test. Equipment, topology, state variables and boundary files can be official files or files created during previous tests.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w:t>
      </w:r>
      <w:proofErr w:type="gramStart"/>
      <w:r w:rsidRPr="001F5BD7">
        <w:rPr>
          <w:lang w:val="en-GB" w:eastAsia="de-DE"/>
        </w:rPr>
        <w:t>A</w:t>
      </w:r>
      <w:proofErr w:type="gramEnd"/>
      <w:r w:rsidRPr="001F5BD7">
        <w:rPr>
          <w:lang w:val="en-GB" w:eastAsia="de-DE"/>
        </w:rPr>
        <w:t xml:space="preserve"> exports all files taking into account different model authority sets.</w:t>
      </w:r>
    </w:p>
    <w:p w:rsidR="009A35E3" w:rsidRPr="001F5BD7" w:rsidRDefault="009A35E3" w:rsidP="00A03CF6">
      <w:pPr>
        <w:numPr>
          <w:ilvl w:val="0"/>
          <w:numId w:val="19"/>
        </w:numPr>
        <w:jc w:val="both"/>
        <w:rPr>
          <w:lang w:val="en-GB" w:eastAsia="de-DE"/>
        </w:rPr>
      </w:pPr>
      <w:r w:rsidRPr="001F5BD7">
        <w:rPr>
          <w:lang w:val="en-GB" w:eastAsia="de-DE"/>
        </w:rPr>
        <w:t>Vendor A validates exported files.</w:t>
      </w:r>
    </w:p>
    <w:p w:rsidR="009A35E3" w:rsidRPr="001F5BD7" w:rsidRDefault="009A35E3" w:rsidP="00A03CF6">
      <w:pPr>
        <w:numPr>
          <w:ilvl w:val="0"/>
          <w:numId w:val="19"/>
        </w:numPr>
        <w:jc w:val="both"/>
        <w:rPr>
          <w:lang w:val="en-GB" w:eastAsia="de-DE"/>
        </w:rPr>
      </w:pPr>
      <w:r w:rsidRPr="001F5BD7">
        <w:rPr>
          <w:lang w:val="en-GB" w:eastAsia="de-DE"/>
        </w:rPr>
        <w:t>Test witness checks instance data.</w:t>
      </w:r>
    </w:p>
    <w:p w:rsidR="009A35E3" w:rsidRPr="001F5BD7" w:rsidRDefault="009A35E3" w:rsidP="009A35E3">
      <w:pPr>
        <w:pStyle w:val="Heading4"/>
        <w:jc w:val="both"/>
        <w:rPr>
          <w:lang w:val="en-GB"/>
        </w:rPr>
      </w:pPr>
      <w:bookmarkStart w:id="133" w:name="_Toc329080176"/>
      <w:r w:rsidRPr="001F5BD7">
        <w:rPr>
          <w:lang w:val="en-GB"/>
        </w:rPr>
        <w:t>Test record</w:t>
      </w:r>
      <w:bookmarkEnd w:id="133"/>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w:t>
      </w:r>
    </w:p>
    <w:p w:rsidR="009A35E3" w:rsidRPr="001F5BD7" w:rsidRDefault="009A35E3" w:rsidP="00A03CF6">
      <w:pPr>
        <w:numPr>
          <w:ilvl w:val="0"/>
          <w:numId w:val="19"/>
        </w:numPr>
        <w:jc w:val="both"/>
        <w:rPr>
          <w:lang w:val="en-GB" w:eastAsia="de-DE"/>
        </w:rPr>
      </w:pPr>
      <w:r w:rsidRPr="001F5BD7">
        <w:rPr>
          <w:lang w:val="en-GB" w:eastAsia="de-DE"/>
        </w:rPr>
        <w:t>File names of the exported</w:t>
      </w:r>
      <w:r w:rsidR="0029391A">
        <w:rPr>
          <w:lang w:val="en-GB" w:eastAsia="de-DE"/>
        </w:rPr>
        <w:t xml:space="preserve"> *.zip</w:t>
      </w:r>
      <w:r w:rsidR="00C9465B">
        <w:rPr>
          <w:lang w:val="en-GB" w:eastAsia="de-DE"/>
        </w:rPr>
        <w:t xml:space="preserve"> file;</w:t>
      </w:r>
    </w:p>
    <w:p w:rsidR="009A35E3" w:rsidRPr="001F5BD7" w:rsidRDefault="009A35E3" w:rsidP="00A03CF6">
      <w:pPr>
        <w:numPr>
          <w:ilvl w:val="0"/>
          <w:numId w:val="19"/>
        </w:numPr>
        <w:jc w:val="both"/>
        <w:rPr>
          <w:lang w:val="en-GB" w:eastAsia="de-DE"/>
        </w:rPr>
      </w:pPr>
      <w:r w:rsidRPr="001F5BD7">
        <w:rPr>
          <w:lang w:val="en-GB" w:eastAsia="de-DE"/>
        </w:rPr>
        <w:t>At least one screenshot that shows imported instance data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exported instance data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validation report has to be referenced as a supplementary document;</w:t>
      </w:r>
    </w:p>
    <w:p w:rsidR="009A35E3" w:rsidRPr="001F5BD7" w:rsidRDefault="00C9465B" w:rsidP="009A35E3">
      <w:pPr>
        <w:pStyle w:val="Heading3"/>
        <w:jc w:val="both"/>
        <w:rPr>
          <w:rFonts w:eastAsia="Calibri"/>
          <w:lang w:val="en-GB"/>
        </w:rPr>
      </w:pPr>
      <w:bookmarkStart w:id="134" w:name="_Toc329080177"/>
      <w:r w:rsidRPr="00135F70">
        <w:rPr>
          <w:rFonts w:eastAsia="Calibri"/>
          <w:b/>
          <w:u w:val="single"/>
          <w:lang w:val="en-GB"/>
        </w:rPr>
        <w:t xml:space="preserve">Test No </w:t>
      </w:r>
      <w:r>
        <w:rPr>
          <w:rFonts w:eastAsia="Calibri"/>
          <w:b/>
          <w:u w:val="single"/>
          <w:lang w:val="en-GB"/>
        </w:rPr>
        <w:t>17</w:t>
      </w:r>
      <w:r>
        <w:rPr>
          <w:rFonts w:eastAsia="Calibri"/>
          <w:lang w:val="en-GB"/>
        </w:rPr>
        <w:t xml:space="preserve">: </w:t>
      </w:r>
      <w:r w:rsidR="009A35E3" w:rsidRPr="001F5BD7">
        <w:rPr>
          <w:rFonts w:eastAsia="Calibri"/>
          <w:lang w:val="en-GB"/>
        </w:rPr>
        <w:t>Comparison of the dynamic simulation results between tools (for model using standard models)</w:t>
      </w:r>
      <w:bookmarkEnd w:id="134"/>
    </w:p>
    <w:p w:rsidR="009A35E3" w:rsidRPr="001F5BD7" w:rsidRDefault="009A35E3" w:rsidP="009A35E3">
      <w:pPr>
        <w:pStyle w:val="Heading4"/>
        <w:jc w:val="both"/>
        <w:rPr>
          <w:lang w:val="en-GB"/>
        </w:rPr>
      </w:pPr>
      <w:bookmarkStart w:id="135" w:name="_Toc329080178"/>
      <w:r w:rsidRPr="001F5BD7">
        <w:rPr>
          <w:lang w:val="en-GB"/>
        </w:rPr>
        <w:t>Objective</w:t>
      </w:r>
      <w:bookmarkEnd w:id="135"/>
    </w:p>
    <w:p w:rsidR="009A35E3" w:rsidRPr="001F5BD7" w:rsidRDefault="009A35E3" w:rsidP="009A35E3">
      <w:pPr>
        <w:jc w:val="both"/>
        <w:rPr>
          <w:lang w:val="en-GB" w:eastAsia="de-DE"/>
        </w:rPr>
      </w:pPr>
      <w:r w:rsidRPr="001F5BD7">
        <w:rPr>
          <w:lang w:val="en-GB" w:eastAsia="de-DE"/>
        </w:rPr>
        <w:t>The aim of this test is to demonstrate the interoperability between vendors. Simulation results should match in an engineering tolerance.</w:t>
      </w:r>
      <w:r w:rsidR="00C9465B">
        <w:rPr>
          <w:lang w:val="en-GB" w:eastAsia="de-DE"/>
        </w:rPr>
        <w:t xml:space="preserve"> The test is performed for testing of 2nd edition of the profile only.</w:t>
      </w:r>
    </w:p>
    <w:p w:rsidR="009A35E3" w:rsidRPr="001F5BD7" w:rsidRDefault="009A35E3" w:rsidP="009A35E3">
      <w:pPr>
        <w:pStyle w:val="Heading4"/>
        <w:jc w:val="both"/>
        <w:rPr>
          <w:lang w:val="en-GB"/>
        </w:rPr>
      </w:pPr>
      <w:bookmarkStart w:id="136" w:name="_Toc329080179"/>
      <w:r w:rsidRPr="001F5BD7">
        <w:rPr>
          <w:lang w:val="en-GB"/>
        </w:rPr>
        <w:lastRenderedPageBreak/>
        <w:t>Description</w:t>
      </w:r>
      <w:bookmarkEnd w:id="136"/>
    </w:p>
    <w:p w:rsidR="009A35E3" w:rsidRPr="001F5BD7" w:rsidRDefault="009A35E3" w:rsidP="009A35E3">
      <w:pPr>
        <w:jc w:val="both"/>
        <w:rPr>
          <w:lang w:val="en-GB" w:eastAsia="de-DE"/>
        </w:rPr>
      </w:pPr>
      <w:r w:rsidRPr="001F5BD7">
        <w:rPr>
          <w:lang w:val="en-GB" w:eastAsia="de-DE"/>
        </w:rPr>
        <w:t xml:space="preserve">This test is performed using imported files in </w:t>
      </w:r>
      <w:r w:rsidR="0029391A">
        <w:rPr>
          <w:lang w:val="en-GB" w:eastAsia="de-DE"/>
        </w:rPr>
        <w:t>T</w:t>
      </w:r>
      <w:r w:rsidRPr="001F5BD7">
        <w:rPr>
          <w:lang w:val="en-GB" w:eastAsia="de-DE"/>
        </w:rPr>
        <w:t xml:space="preserve">est </w:t>
      </w:r>
      <w:r w:rsidR="0029391A">
        <w:rPr>
          <w:lang w:val="en-GB" w:eastAsia="de-DE"/>
        </w:rPr>
        <w:t>No 15 (</w:t>
      </w:r>
      <w:r w:rsidR="00C9465B">
        <w:rPr>
          <w:lang w:val="en-GB" w:eastAsia="de-DE"/>
        </w:rPr>
        <w:t>7</w:t>
      </w:r>
      <w:r w:rsidRPr="001F5BD7">
        <w:rPr>
          <w:lang w:val="en-GB" w:eastAsia="de-DE"/>
        </w:rPr>
        <w:t>.2.15</w:t>
      </w:r>
      <w:r w:rsidR="0029391A">
        <w:rPr>
          <w:lang w:val="en-GB" w:eastAsia="de-DE"/>
        </w:rPr>
        <w:t>)</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and vendor B import all files required for dynamics simulation </w:t>
      </w:r>
      <w:r w:rsidR="00C9465B">
        <w:rPr>
          <w:lang w:val="en-GB" w:eastAsia="de-DE"/>
        </w:rPr>
        <w:t>as a</w:t>
      </w:r>
      <w:r w:rsidR="0029391A">
        <w:rPr>
          <w:lang w:val="en-GB" w:eastAsia="de-DE"/>
        </w:rPr>
        <w:t xml:space="preserve"> *.zip</w:t>
      </w:r>
      <w:r w:rsidR="00C9465B">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and vendor B perform apply a fault (a three phase short-circuit and an unbalanced fault) or step response (</w:t>
      </w:r>
      <w:proofErr w:type="spellStart"/>
      <w:r w:rsidRPr="001F5BD7">
        <w:rPr>
          <w:lang w:val="en-GB" w:eastAsia="de-DE"/>
        </w:rPr>
        <w:t>Vref</w:t>
      </w:r>
      <w:proofErr w:type="spellEnd"/>
      <w:r w:rsidRPr="001F5BD7">
        <w:rPr>
          <w:lang w:val="en-GB" w:eastAsia="de-DE"/>
        </w:rPr>
        <w:t>=</w:t>
      </w:r>
      <w:r w:rsidRPr="001F5BD7">
        <w:rPr>
          <w:rFonts w:cs="Arial"/>
          <w:lang w:val="en-GB" w:eastAsia="de-DE"/>
        </w:rPr>
        <w:t>±</w:t>
      </w:r>
      <w:r w:rsidRPr="001F5BD7">
        <w:rPr>
          <w:lang w:val="en-GB" w:eastAsia="de-DE"/>
        </w:rPr>
        <w:t xml:space="preserve">5% </w:t>
      </w:r>
      <w:proofErr w:type="spellStart"/>
      <w:r w:rsidRPr="001F5BD7">
        <w:rPr>
          <w:lang w:val="en-GB" w:eastAsia="de-DE"/>
        </w:rPr>
        <w:t>Vref</w:t>
      </w:r>
      <w:proofErr w:type="spellEnd"/>
      <w:r w:rsidRPr="001F5BD7">
        <w:rPr>
          <w:lang w:val="en-GB" w:eastAsia="de-DE"/>
        </w:rPr>
        <w:t xml:space="preserve">). The simulation is run for at least 10 sec. The following signals are recorded during the simulations: </w:t>
      </w:r>
      <w:proofErr w:type="spellStart"/>
      <w:r w:rsidRPr="001F5BD7">
        <w:rPr>
          <w:lang w:val="en-GB" w:eastAsia="de-DE"/>
        </w:rPr>
        <w:t>Vref</w:t>
      </w:r>
      <w:proofErr w:type="spellEnd"/>
      <w:r w:rsidRPr="001F5BD7">
        <w:rPr>
          <w:lang w:val="en-GB" w:eastAsia="de-DE"/>
        </w:rPr>
        <w:t xml:space="preserve">, </w:t>
      </w:r>
      <w:proofErr w:type="spellStart"/>
      <w:r w:rsidRPr="001F5BD7">
        <w:rPr>
          <w:lang w:val="en-GB" w:eastAsia="de-DE"/>
        </w:rPr>
        <w:t>Pgen</w:t>
      </w:r>
      <w:proofErr w:type="spellEnd"/>
      <w:r w:rsidRPr="001F5BD7">
        <w:rPr>
          <w:lang w:val="en-GB" w:eastAsia="de-DE"/>
        </w:rPr>
        <w:t xml:space="preserve"> (P flow), </w:t>
      </w:r>
      <w:proofErr w:type="spellStart"/>
      <w:r w:rsidRPr="001F5BD7">
        <w:rPr>
          <w:lang w:val="en-GB" w:eastAsia="de-DE"/>
        </w:rPr>
        <w:t>Qgen</w:t>
      </w:r>
      <w:proofErr w:type="spellEnd"/>
      <w:r w:rsidRPr="001F5BD7">
        <w:rPr>
          <w:lang w:val="en-GB" w:eastAsia="de-DE"/>
        </w:rPr>
        <w:t xml:space="preserve"> (Q flow), </w:t>
      </w:r>
      <w:proofErr w:type="gramStart"/>
      <w:r w:rsidRPr="001F5BD7">
        <w:rPr>
          <w:lang w:val="en-GB" w:eastAsia="de-DE"/>
        </w:rPr>
        <w:t>V</w:t>
      </w:r>
      <w:proofErr w:type="gramEnd"/>
      <w:r w:rsidRPr="001F5BD7">
        <w:rPr>
          <w:lang w:val="en-GB" w:eastAsia="de-DE"/>
        </w:rPr>
        <w:t xml:space="preserve">. </w:t>
      </w:r>
    </w:p>
    <w:p w:rsidR="009A35E3" w:rsidRPr="001F5BD7" w:rsidRDefault="009A35E3" w:rsidP="00A03CF6">
      <w:pPr>
        <w:numPr>
          <w:ilvl w:val="0"/>
          <w:numId w:val="19"/>
        </w:numPr>
        <w:jc w:val="both"/>
        <w:rPr>
          <w:lang w:val="en-GB" w:eastAsia="de-DE"/>
        </w:rPr>
      </w:pPr>
      <w:r w:rsidRPr="001F5BD7">
        <w:rPr>
          <w:lang w:val="en-GB" w:eastAsia="de-DE"/>
        </w:rPr>
        <w:t xml:space="preserve">Test witnesses compare simulation results. </w:t>
      </w:r>
    </w:p>
    <w:p w:rsidR="009A35E3" w:rsidRPr="001F5BD7" w:rsidRDefault="009A35E3" w:rsidP="009A35E3">
      <w:pPr>
        <w:pStyle w:val="Heading4"/>
        <w:jc w:val="both"/>
        <w:rPr>
          <w:lang w:val="en-GB"/>
        </w:rPr>
      </w:pPr>
      <w:bookmarkStart w:id="137" w:name="_Toc329080180"/>
      <w:r w:rsidRPr="001F5BD7">
        <w:rPr>
          <w:lang w:val="en-GB"/>
        </w:rPr>
        <w:t>Test record</w:t>
      </w:r>
      <w:bookmarkEnd w:id="137"/>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simulation results (Tool A)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simulation results (Tool B) has to be referenced as a supplementary document;</w:t>
      </w:r>
    </w:p>
    <w:p w:rsidR="009A35E3" w:rsidRPr="001F5BD7" w:rsidRDefault="00C9465B" w:rsidP="009A35E3">
      <w:pPr>
        <w:pStyle w:val="Heading3"/>
        <w:jc w:val="both"/>
        <w:rPr>
          <w:rFonts w:eastAsia="Calibri"/>
          <w:lang w:val="en-GB"/>
        </w:rPr>
      </w:pPr>
      <w:bookmarkStart w:id="138" w:name="_Toc329080181"/>
      <w:r w:rsidRPr="00135F70">
        <w:rPr>
          <w:rFonts w:eastAsia="Calibri"/>
          <w:b/>
          <w:u w:val="single"/>
          <w:lang w:val="en-GB"/>
        </w:rPr>
        <w:t xml:space="preserve">Test No </w:t>
      </w:r>
      <w:r>
        <w:rPr>
          <w:rFonts w:eastAsia="Calibri"/>
          <w:b/>
          <w:u w:val="single"/>
          <w:lang w:val="en-GB"/>
        </w:rPr>
        <w:t>18</w:t>
      </w:r>
      <w:r>
        <w:rPr>
          <w:rFonts w:eastAsia="Calibri"/>
          <w:lang w:val="en-GB"/>
        </w:rPr>
        <w:t xml:space="preserve">: </w:t>
      </w:r>
      <w:r w:rsidR="009A35E3" w:rsidRPr="001F5BD7">
        <w:rPr>
          <w:rFonts w:eastAsia="Calibri"/>
          <w:lang w:val="en-GB"/>
        </w:rPr>
        <w:t xml:space="preserve">Import of a dynamic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that contains user-defined model with standard connections</w:t>
      </w:r>
      <w:bookmarkEnd w:id="138"/>
      <w:r w:rsidR="009A35E3" w:rsidRPr="001F5BD7">
        <w:rPr>
          <w:rFonts w:eastAsia="Calibri"/>
          <w:lang w:val="en-GB"/>
        </w:rPr>
        <w:t xml:space="preserve">  </w:t>
      </w:r>
    </w:p>
    <w:p w:rsidR="009A35E3" w:rsidRPr="001F5BD7" w:rsidRDefault="009A35E3" w:rsidP="009A35E3">
      <w:pPr>
        <w:jc w:val="both"/>
        <w:rPr>
          <w:lang w:val="en-GB" w:eastAsia="de-DE"/>
        </w:rPr>
      </w:pPr>
      <w:r w:rsidRPr="001F5BD7">
        <w:rPr>
          <w:lang w:val="en-GB" w:eastAsia="de-DE"/>
        </w:rPr>
        <w:t xml:space="preserve">The test is identical with </w:t>
      </w:r>
      <w:r w:rsidR="0029391A">
        <w:rPr>
          <w:lang w:val="en-GB" w:eastAsia="de-DE"/>
        </w:rPr>
        <w:t>T</w:t>
      </w:r>
      <w:r w:rsidRPr="001F5BD7">
        <w:rPr>
          <w:lang w:val="en-GB" w:eastAsia="de-DE"/>
        </w:rPr>
        <w:t xml:space="preserve">est </w:t>
      </w:r>
      <w:r w:rsidR="0029391A">
        <w:rPr>
          <w:lang w:val="en-GB" w:eastAsia="de-DE"/>
        </w:rPr>
        <w:t>No 15 (</w:t>
      </w:r>
      <w:r w:rsidR="00C9465B">
        <w:rPr>
          <w:lang w:val="en-GB" w:eastAsia="de-DE"/>
        </w:rPr>
        <w:t>7</w:t>
      </w:r>
      <w:r w:rsidRPr="001F5BD7">
        <w:rPr>
          <w:lang w:val="en-GB" w:eastAsia="de-DE"/>
        </w:rPr>
        <w:t>.2.15</w:t>
      </w:r>
      <w:r w:rsidR="0029391A">
        <w:rPr>
          <w:lang w:val="en-GB" w:eastAsia="de-DE"/>
        </w:rPr>
        <w:t>)</w:t>
      </w:r>
      <w:r w:rsidRPr="001F5BD7">
        <w:rPr>
          <w:lang w:val="en-GB" w:eastAsia="de-DE"/>
        </w:rPr>
        <w:t>. The focus is on importing a User-defined model</w:t>
      </w:r>
      <w:r w:rsidR="0029391A">
        <w:rPr>
          <w:lang w:val="en-GB" w:eastAsia="de-DE"/>
        </w:rPr>
        <w:t xml:space="preserve"> (a model that is created by </w:t>
      </w:r>
      <w:proofErr w:type="gramStart"/>
      <w:r w:rsidR="0029391A">
        <w:rPr>
          <w:lang w:val="en-GB" w:eastAsia="de-DE"/>
        </w:rPr>
        <w:t>an</w:t>
      </w:r>
      <w:proofErr w:type="gramEnd"/>
      <w:r w:rsidR="0029391A">
        <w:rPr>
          <w:lang w:val="en-GB" w:eastAsia="de-DE"/>
        </w:rPr>
        <w:t xml:space="preserve"> user and consists of elementary control blocks)</w:t>
      </w:r>
      <w:r w:rsidRPr="001F5BD7">
        <w:rPr>
          <w:lang w:val="en-GB" w:eastAsia="de-DE"/>
        </w:rPr>
        <w:t xml:space="preserve"> that will replace one or more standard models components. The same procedure as </w:t>
      </w:r>
      <w:r w:rsidR="0029391A">
        <w:rPr>
          <w:lang w:val="en-GB" w:eastAsia="de-DE"/>
        </w:rPr>
        <w:t>Test No 15</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39" w:name="_Toc329080182"/>
      <w:r w:rsidRPr="00135F70">
        <w:rPr>
          <w:rFonts w:eastAsia="Calibri"/>
          <w:b/>
          <w:u w:val="single"/>
          <w:lang w:val="en-GB"/>
        </w:rPr>
        <w:t xml:space="preserve">Test No </w:t>
      </w:r>
      <w:r>
        <w:rPr>
          <w:rFonts w:eastAsia="Calibri"/>
          <w:b/>
          <w:u w:val="single"/>
          <w:lang w:val="en-GB"/>
        </w:rPr>
        <w:t>19</w:t>
      </w:r>
      <w:r>
        <w:rPr>
          <w:rFonts w:eastAsia="Calibri"/>
          <w:lang w:val="en-GB"/>
        </w:rPr>
        <w:t xml:space="preserve">: </w:t>
      </w:r>
      <w:r w:rsidR="009A35E3" w:rsidRPr="001F5BD7">
        <w:rPr>
          <w:rFonts w:eastAsia="Calibri"/>
          <w:lang w:val="en-GB"/>
        </w:rPr>
        <w:t xml:space="preserve">Export of a dynamic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that contains user-defined model with standard connections</w:t>
      </w:r>
      <w:bookmarkEnd w:id="139"/>
    </w:p>
    <w:p w:rsidR="009A35E3" w:rsidRPr="001F5BD7" w:rsidRDefault="009A35E3" w:rsidP="009A35E3">
      <w:pPr>
        <w:jc w:val="both"/>
        <w:rPr>
          <w:lang w:val="en-GB" w:eastAsia="de-DE"/>
        </w:rPr>
      </w:pPr>
      <w:r w:rsidRPr="001F5BD7">
        <w:rPr>
          <w:lang w:val="en-GB" w:eastAsia="de-DE"/>
        </w:rPr>
        <w:t xml:space="preserve">The test is identical with </w:t>
      </w:r>
      <w:r w:rsidR="0029391A">
        <w:rPr>
          <w:lang w:val="en-GB" w:eastAsia="de-DE"/>
        </w:rPr>
        <w:t>T</w:t>
      </w:r>
      <w:r w:rsidRPr="001F5BD7">
        <w:rPr>
          <w:lang w:val="en-GB" w:eastAsia="de-DE"/>
        </w:rPr>
        <w:t xml:space="preserve">est </w:t>
      </w:r>
      <w:r w:rsidR="0029391A">
        <w:rPr>
          <w:lang w:val="en-GB" w:eastAsia="de-DE"/>
        </w:rPr>
        <w:t>No 16 (</w:t>
      </w:r>
      <w:r w:rsidR="00C9465B">
        <w:rPr>
          <w:lang w:val="en-GB" w:eastAsia="de-DE"/>
        </w:rPr>
        <w:t>7</w:t>
      </w:r>
      <w:r w:rsidRPr="001F5BD7">
        <w:rPr>
          <w:lang w:val="en-GB" w:eastAsia="de-DE"/>
        </w:rPr>
        <w:t>.2.16</w:t>
      </w:r>
      <w:r w:rsidR="0029391A">
        <w:rPr>
          <w:lang w:val="en-GB" w:eastAsia="de-DE"/>
        </w:rPr>
        <w:t>)</w:t>
      </w:r>
      <w:r w:rsidRPr="001F5BD7">
        <w:rPr>
          <w:lang w:val="en-GB" w:eastAsia="de-DE"/>
        </w:rPr>
        <w:t xml:space="preserve">. The focus is on exporting a User-defined model that will replace one or more standard models components. The same procedure as </w:t>
      </w:r>
      <w:r w:rsidR="0029391A">
        <w:rPr>
          <w:lang w:val="en-GB" w:eastAsia="de-DE"/>
        </w:rPr>
        <w:t>Test No 16</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0" w:name="_Toc329080183"/>
      <w:r w:rsidRPr="00135F70">
        <w:rPr>
          <w:rFonts w:eastAsia="Calibri"/>
          <w:b/>
          <w:u w:val="single"/>
          <w:lang w:val="en-GB"/>
        </w:rPr>
        <w:lastRenderedPageBreak/>
        <w:t xml:space="preserve">Test No </w:t>
      </w:r>
      <w:r>
        <w:rPr>
          <w:rFonts w:eastAsia="Calibri"/>
          <w:b/>
          <w:u w:val="single"/>
          <w:lang w:val="en-GB"/>
        </w:rPr>
        <w:t>20</w:t>
      </w:r>
      <w:r>
        <w:rPr>
          <w:rFonts w:eastAsia="Calibri"/>
          <w:lang w:val="en-GB"/>
        </w:rPr>
        <w:t xml:space="preserve">: </w:t>
      </w:r>
      <w:r w:rsidR="009A35E3" w:rsidRPr="001F5BD7">
        <w:rPr>
          <w:rFonts w:eastAsia="Calibri"/>
          <w:lang w:val="en-GB"/>
        </w:rPr>
        <w:t>Comparison of the dynamic simulation results between tools (for model using user-defined model with standard connections)</w:t>
      </w:r>
      <w:bookmarkEnd w:id="140"/>
    </w:p>
    <w:p w:rsidR="009A35E3" w:rsidRPr="001F5BD7" w:rsidRDefault="009A35E3" w:rsidP="009A35E3">
      <w:pPr>
        <w:rPr>
          <w:lang w:val="en-GB" w:eastAsia="de-DE"/>
        </w:rPr>
      </w:pPr>
      <w:r w:rsidRPr="001F5BD7">
        <w:rPr>
          <w:lang w:val="en-GB" w:eastAsia="de-DE"/>
        </w:rPr>
        <w:t xml:space="preserve">The test is identical with </w:t>
      </w:r>
      <w:r w:rsidR="0029391A">
        <w:rPr>
          <w:lang w:val="en-GB" w:eastAsia="de-DE"/>
        </w:rPr>
        <w:t>T</w:t>
      </w:r>
      <w:r w:rsidRPr="001F5BD7">
        <w:rPr>
          <w:lang w:val="en-GB" w:eastAsia="de-DE"/>
        </w:rPr>
        <w:t xml:space="preserve">est </w:t>
      </w:r>
      <w:r w:rsidR="0029391A">
        <w:rPr>
          <w:lang w:val="en-GB" w:eastAsia="de-DE"/>
        </w:rPr>
        <w:t>No 17 (</w:t>
      </w:r>
      <w:r w:rsidR="00C9465B">
        <w:rPr>
          <w:lang w:val="en-GB" w:eastAsia="de-DE"/>
        </w:rPr>
        <w:t>7</w:t>
      </w:r>
      <w:r w:rsidRPr="001F5BD7">
        <w:rPr>
          <w:lang w:val="en-GB" w:eastAsia="de-DE"/>
        </w:rPr>
        <w:t>.2.17</w:t>
      </w:r>
      <w:r w:rsidR="0029391A">
        <w:rPr>
          <w:lang w:val="en-GB" w:eastAsia="de-DE"/>
        </w:rPr>
        <w:t>)</w:t>
      </w:r>
      <w:r w:rsidRPr="001F5BD7">
        <w:rPr>
          <w:lang w:val="en-GB" w:eastAsia="de-DE"/>
        </w:rPr>
        <w:t xml:space="preserve">. The same procedure as </w:t>
      </w:r>
      <w:r w:rsidR="0029391A">
        <w:rPr>
          <w:lang w:val="en-GB" w:eastAsia="de-DE"/>
        </w:rPr>
        <w:t>Test No 17</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1" w:name="_Toc329080184"/>
      <w:r w:rsidRPr="00135F70">
        <w:rPr>
          <w:rFonts w:eastAsia="Calibri"/>
          <w:b/>
          <w:u w:val="single"/>
          <w:lang w:val="en-GB"/>
        </w:rPr>
        <w:t xml:space="preserve">Test No </w:t>
      </w:r>
      <w:r>
        <w:rPr>
          <w:rFonts w:eastAsia="Calibri"/>
          <w:b/>
          <w:u w:val="single"/>
          <w:lang w:val="en-GB"/>
        </w:rPr>
        <w:t>21</w:t>
      </w:r>
      <w:r>
        <w:rPr>
          <w:rFonts w:eastAsia="Calibri"/>
          <w:lang w:val="en-GB"/>
        </w:rPr>
        <w:t xml:space="preserve">: </w:t>
      </w:r>
      <w:r w:rsidR="009A35E3" w:rsidRPr="001F5BD7">
        <w:rPr>
          <w:rFonts w:eastAsia="Calibri"/>
          <w:lang w:val="en-GB"/>
        </w:rPr>
        <w:t xml:space="preserve">Import of a dynamic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that contains user-defined model without standard connections</w:t>
      </w:r>
      <w:bookmarkEnd w:id="141"/>
      <w:r w:rsidR="009A35E3" w:rsidRPr="001F5BD7">
        <w:rPr>
          <w:rFonts w:eastAsia="Calibri"/>
          <w:lang w:val="en-GB"/>
        </w:rPr>
        <w:t xml:space="preserve">  </w:t>
      </w:r>
    </w:p>
    <w:p w:rsidR="009A35E3" w:rsidRPr="001F5BD7" w:rsidRDefault="009A35E3" w:rsidP="009A35E3">
      <w:pPr>
        <w:jc w:val="both"/>
        <w:rPr>
          <w:lang w:val="en-GB" w:eastAsia="de-DE"/>
        </w:rPr>
      </w:pPr>
      <w:r w:rsidRPr="001F5BD7">
        <w:rPr>
          <w:lang w:val="en-GB" w:eastAsia="de-DE"/>
        </w:rPr>
        <w:t xml:space="preserve">The test is identical with </w:t>
      </w:r>
      <w:r w:rsidR="0029391A">
        <w:rPr>
          <w:lang w:val="en-GB" w:eastAsia="de-DE"/>
        </w:rPr>
        <w:t>T</w:t>
      </w:r>
      <w:r w:rsidRPr="001F5BD7">
        <w:rPr>
          <w:lang w:val="en-GB" w:eastAsia="de-DE"/>
        </w:rPr>
        <w:t xml:space="preserve">est </w:t>
      </w:r>
      <w:r w:rsidR="0029391A">
        <w:rPr>
          <w:lang w:val="en-GB" w:eastAsia="de-DE"/>
        </w:rPr>
        <w:t>No 15 (</w:t>
      </w:r>
      <w:r w:rsidR="00C9465B">
        <w:rPr>
          <w:lang w:val="en-GB" w:eastAsia="de-DE"/>
        </w:rPr>
        <w:t>7</w:t>
      </w:r>
      <w:r w:rsidRPr="001F5BD7">
        <w:rPr>
          <w:lang w:val="en-GB" w:eastAsia="de-DE"/>
        </w:rPr>
        <w:t>.2.15</w:t>
      </w:r>
      <w:r w:rsidR="0029391A">
        <w:rPr>
          <w:lang w:val="en-GB" w:eastAsia="de-DE"/>
        </w:rPr>
        <w:t>)</w:t>
      </w:r>
      <w:r w:rsidRPr="001F5BD7">
        <w:rPr>
          <w:lang w:val="en-GB" w:eastAsia="de-DE"/>
        </w:rPr>
        <w:t xml:space="preserve">. The focus is on importing a User-defined model that will replace one or more standard models components and applying changes in standard connections. The same procedure as </w:t>
      </w:r>
      <w:r w:rsidR="0029391A">
        <w:rPr>
          <w:lang w:val="en-GB" w:eastAsia="de-DE"/>
        </w:rPr>
        <w:t>Test No 15</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2" w:name="_Toc329080185"/>
      <w:r w:rsidRPr="00135F70">
        <w:rPr>
          <w:rFonts w:eastAsia="Calibri"/>
          <w:b/>
          <w:u w:val="single"/>
          <w:lang w:val="en-GB"/>
        </w:rPr>
        <w:t xml:space="preserve">Test No </w:t>
      </w:r>
      <w:r>
        <w:rPr>
          <w:rFonts w:eastAsia="Calibri"/>
          <w:b/>
          <w:u w:val="single"/>
          <w:lang w:val="en-GB"/>
        </w:rPr>
        <w:t>22</w:t>
      </w:r>
      <w:r>
        <w:rPr>
          <w:rFonts w:eastAsia="Calibri"/>
          <w:lang w:val="en-GB"/>
        </w:rPr>
        <w:t xml:space="preserve">: </w:t>
      </w:r>
      <w:r w:rsidR="009A35E3" w:rsidRPr="001F5BD7">
        <w:rPr>
          <w:rFonts w:eastAsia="Calibri"/>
          <w:lang w:val="en-GB"/>
        </w:rPr>
        <w:t xml:space="preserve">Export of a dynamic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that contains user-defined model without standard connections</w:t>
      </w:r>
      <w:bookmarkEnd w:id="142"/>
    </w:p>
    <w:p w:rsidR="009A35E3" w:rsidRPr="001F5BD7" w:rsidRDefault="009A35E3" w:rsidP="009A35E3">
      <w:pPr>
        <w:jc w:val="both"/>
        <w:rPr>
          <w:lang w:val="en-GB" w:eastAsia="de-DE"/>
        </w:rPr>
      </w:pPr>
      <w:r w:rsidRPr="001F5BD7">
        <w:rPr>
          <w:lang w:val="en-GB" w:eastAsia="de-DE"/>
        </w:rPr>
        <w:t xml:space="preserve">The test is identical with </w:t>
      </w:r>
      <w:r w:rsidR="0029391A">
        <w:rPr>
          <w:lang w:val="en-GB" w:eastAsia="de-DE"/>
        </w:rPr>
        <w:t>T</w:t>
      </w:r>
      <w:r w:rsidRPr="001F5BD7">
        <w:rPr>
          <w:lang w:val="en-GB" w:eastAsia="de-DE"/>
        </w:rPr>
        <w:t xml:space="preserve">est </w:t>
      </w:r>
      <w:r w:rsidR="0029391A">
        <w:rPr>
          <w:lang w:val="en-GB" w:eastAsia="de-DE"/>
        </w:rPr>
        <w:t>No 16 (</w:t>
      </w:r>
      <w:r w:rsidR="00C9465B">
        <w:rPr>
          <w:lang w:val="en-GB" w:eastAsia="de-DE"/>
        </w:rPr>
        <w:t>7</w:t>
      </w:r>
      <w:r w:rsidRPr="001F5BD7">
        <w:rPr>
          <w:lang w:val="en-GB" w:eastAsia="de-DE"/>
        </w:rPr>
        <w:t>.2.16</w:t>
      </w:r>
      <w:r w:rsidR="0029391A">
        <w:rPr>
          <w:lang w:val="en-GB" w:eastAsia="de-DE"/>
        </w:rPr>
        <w:t>)</w:t>
      </w:r>
      <w:r w:rsidRPr="001F5BD7">
        <w:rPr>
          <w:lang w:val="en-GB" w:eastAsia="de-DE"/>
        </w:rPr>
        <w:t xml:space="preserve">. The focus is on exporting a User-defined model that will replace one or more standard models components and applying changes in standard connections. The same procedure as </w:t>
      </w:r>
      <w:r w:rsidR="0029391A">
        <w:rPr>
          <w:lang w:val="en-GB" w:eastAsia="de-DE"/>
        </w:rPr>
        <w:t>Test No 16</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3" w:name="_Toc329080186"/>
      <w:r w:rsidRPr="00135F70">
        <w:rPr>
          <w:rFonts w:eastAsia="Calibri"/>
          <w:b/>
          <w:u w:val="single"/>
          <w:lang w:val="en-GB"/>
        </w:rPr>
        <w:t xml:space="preserve">Test No </w:t>
      </w:r>
      <w:r>
        <w:rPr>
          <w:rFonts w:eastAsia="Calibri"/>
          <w:b/>
          <w:u w:val="single"/>
          <w:lang w:val="en-GB"/>
        </w:rPr>
        <w:t>23</w:t>
      </w:r>
      <w:r>
        <w:rPr>
          <w:rFonts w:eastAsia="Calibri"/>
          <w:lang w:val="en-GB"/>
        </w:rPr>
        <w:t xml:space="preserve">: </w:t>
      </w:r>
      <w:r w:rsidR="009A35E3" w:rsidRPr="001F5BD7">
        <w:rPr>
          <w:rFonts w:eastAsia="Calibri"/>
          <w:lang w:val="en-GB"/>
        </w:rPr>
        <w:t>Comparison of the dynamic simulation results between tools (for model using user-defined model without standard connections)</w:t>
      </w:r>
      <w:bookmarkEnd w:id="143"/>
    </w:p>
    <w:p w:rsidR="009A35E3" w:rsidRPr="001F5BD7" w:rsidRDefault="009A35E3" w:rsidP="009A35E3">
      <w:pPr>
        <w:rPr>
          <w:lang w:val="en-GB" w:eastAsia="de-DE"/>
        </w:rPr>
      </w:pPr>
      <w:r w:rsidRPr="001F5BD7">
        <w:rPr>
          <w:lang w:val="en-GB" w:eastAsia="de-DE"/>
        </w:rPr>
        <w:t xml:space="preserve">The test is identical with </w:t>
      </w:r>
      <w:r w:rsidR="008431D5">
        <w:rPr>
          <w:lang w:val="en-GB" w:eastAsia="de-DE"/>
        </w:rPr>
        <w:t>T</w:t>
      </w:r>
      <w:r w:rsidRPr="001F5BD7">
        <w:rPr>
          <w:lang w:val="en-GB" w:eastAsia="de-DE"/>
        </w:rPr>
        <w:t xml:space="preserve">est </w:t>
      </w:r>
      <w:r w:rsidR="008431D5">
        <w:rPr>
          <w:lang w:val="en-GB" w:eastAsia="de-DE"/>
        </w:rPr>
        <w:t>No 17 (</w:t>
      </w:r>
      <w:r w:rsidR="00C9465B">
        <w:rPr>
          <w:lang w:val="en-GB" w:eastAsia="de-DE"/>
        </w:rPr>
        <w:t>7</w:t>
      </w:r>
      <w:r w:rsidRPr="001F5BD7">
        <w:rPr>
          <w:lang w:val="en-GB" w:eastAsia="de-DE"/>
        </w:rPr>
        <w:t>.2.17</w:t>
      </w:r>
      <w:r w:rsidR="008431D5">
        <w:rPr>
          <w:lang w:val="en-GB" w:eastAsia="de-DE"/>
        </w:rPr>
        <w:t>)</w:t>
      </w:r>
      <w:r w:rsidRPr="001F5BD7">
        <w:rPr>
          <w:lang w:val="en-GB" w:eastAsia="de-DE"/>
        </w:rPr>
        <w:t xml:space="preserve">. The same procedure as </w:t>
      </w:r>
      <w:r w:rsidR="008431D5">
        <w:rPr>
          <w:lang w:val="en-GB" w:eastAsia="de-DE"/>
        </w:rPr>
        <w:t>Test No 17</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4" w:name="_Toc329080187"/>
      <w:r w:rsidRPr="00135F70">
        <w:rPr>
          <w:rFonts w:eastAsia="Calibri"/>
          <w:b/>
          <w:u w:val="single"/>
          <w:lang w:val="en-GB"/>
        </w:rPr>
        <w:t xml:space="preserve">Test No </w:t>
      </w:r>
      <w:r>
        <w:rPr>
          <w:rFonts w:eastAsia="Calibri"/>
          <w:b/>
          <w:u w:val="single"/>
          <w:lang w:val="en-GB"/>
        </w:rPr>
        <w:t>24</w:t>
      </w:r>
      <w:r>
        <w:rPr>
          <w:rFonts w:eastAsia="Calibri"/>
          <w:lang w:val="en-GB"/>
        </w:rPr>
        <w:t xml:space="preserve">: </w:t>
      </w:r>
      <w:r w:rsidR="009A35E3" w:rsidRPr="001F5BD7">
        <w:rPr>
          <w:rFonts w:eastAsia="Calibri"/>
          <w:lang w:val="en-GB"/>
        </w:rPr>
        <w:t xml:space="preserve">Import of a dynamic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that contains proprietary model</w:t>
      </w:r>
      <w:bookmarkEnd w:id="144"/>
      <w:r w:rsidR="009A35E3" w:rsidRPr="001F5BD7">
        <w:rPr>
          <w:rFonts w:eastAsia="Calibri"/>
          <w:lang w:val="en-GB"/>
        </w:rPr>
        <w:t xml:space="preserve">  </w:t>
      </w:r>
    </w:p>
    <w:p w:rsidR="009A35E3" w:rsidRPr="001F5BD7" w:rsidRDefault="009A35E3" w:rsidP="009A35E3">
      <w:pPr>
        <w:jc w:val="both"/>
        <w:rPr>
          <w:lang w:val="en-GB" w:eastAsia="de-DE"/>
        </w:rPr>
      </w:pPr>
      <w:r w:rsidRPr="001F5BD7">
        <w:rPr>
          <w:lang w:val="en-GB" w:eastAsia="de-DE"/>
        </w:rPr>
        <w:t xml:space="preserve">The test is identical with </w:t>
      </w:r>
      <w:r w:rsidR="008431D5">
        <w:rPr>
          <w:lang w:val="en-GB" w:eastAsia="de-DE"/>
        </w:rPr>
        <w:t>T</w:t>
      </w:r>
      <w:r w:rsidRPr="001F5BD7">
        <w:rPr>
          <w:lang w:val="en-GB" w:eastAsia="de-DE"/>
        </w:rPr>
        <w:t xml:space="preserve">est </w:t>
      </w:r>
      <w:r w:rsidR="008431D5">
        <w:rPr>
          <w:lang w:val="en-GB" w:eastAsia="de-DE"/>
        </w:rPr>
        <w:t>No 15 (</w:t>
      </w:r>
      <w:r w:rsidR="00C9465B">
        <w:rPr>
          <w:lang w:val="en-GB" w:eastAsia="de-DE"/>
        </w:rPr>
        <w:t>7</w:t>
      </w:r>
      <w:r w:rsidRPr="001F5BD7">
        <w:rPr>
          <w:lang w:val="en-GB" w:eastAsia="de-DE"/>
        </w:rPr>
        <w:t>.2.15</w:t>
      </w:r>
      <w:r w:rsidR="008431D5">
        <w:rPr>
          <w:lang w:val="en-GB" w:eastAsia="de-DE"/>
        </w:rPr>
        <w:t>)</w:t>
      </w:r>
      <w:r w:rsidRPr="001F5BD7">
        <w:rPr>
          <w:lang w:val="en-GB" w:eastAsia="de-DE"/>
        </w:rPr>
        <w:t>. The focus is on importing a proprietary model</w:t>
      </w:r>
      <w:r w:rsidR="008431D5">
        <w:rPr>
          <w:lang w:val="en-GB" w:eastAsia="de-DE"/>
        </w:rPr>
        <w:t xml:space="preserve"> (a dynamic model, representing of a network component, modelled implicitly - a "black box")</w:t>
      </w:r>
      <w:r w:rsidRPr="001F5BD7">
        <w:rPr>
          <w:lang w:val="en-GB" w:eastAsia="de-DE"/>
        </w:rPr>
        <w:t xml:space="preserve"> that will replace one or more standard models. The same procedure as </w:t>
      </w:r>
      <w:r w:rsidR="008431D5">
        <w:rPr>
          <w:lang w:val="en-GB" w:eastAsia="de-DE"/>
        </w:rPr>
        <w:t>Test No 15</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5" w:name="_Toc329080188"/>
      <w:r w:rsidRPr="00135F70">
        <w:rPr>
          <w:rFonts w:eastAsia="Calibri"/>
          <w:b/>
          <w:u w:val="single"/>
          <w:lang w:val="en-GB"/>
        </w:rPr>
        <w:lastRenderedPageBreak/>
        <w:t xml:space="preserve">Test No </w:t>
      </w:r>
      <w:r>
        <w:rPr>
          <w:rFonts w:eastAsia="Calibri"/>
          <w:b/>
          <w:u w:val="single"/>
          <w:lang w:val="en-GB"/>
        </w:rPr>
        <w:t>25</w:t>
      </w:r>
      <w:r>
        <w:rPr>
          <w:rFonts w:eastAsia="Calibri"/>
          <w:lang w:val="en-GB"/>
        </w:rPr>
        <w:t xml:space="preserve">: </w:t>
      </w:r>
      <w:r w:rsidR="009A35E3" w:rsidRPr="001F5BD7">
        <w:rPr>
          <w:rFonts w:eastAsia="Calibri"/>
          <w:lang w:val="en-GB"/>
        </w:rPr>
        <w:t xml:space="preserve">Export of a dynamic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that contains proprietary model</w:t>
      </w:r>
      <w:bookmarkEnd w:id="145"/>
    </w:p>
    <w:p w:rsidR="009A35E3" w:rsidRPr="001F5BD7" w:rsidRDefault="009A35E3" w:rsidP="009A35E3">
      <w:pPr>
        <w:jc w:val="both"/>
        <w:rPr>
          <w:lang w:val="en-GB" w:eastAsia="de-DE"/>
        </w:rPr>
      </w:pPr>
      <w:r w:rsidRPr="001F5BD7">
        <w:rPr>
          <w:lang w:val="en-GB" w:eastAsia="de-DE"/>
        </w:rPr>
        <w:t xml:space="preserve">The test is identical with </w:t>
      </w:r>
      <w:r w:rsidR="008431D5">
        <w:rPr>
          <w:lang w:val="en-GB" w:eastAsia="de-DE"/>
        </w:rPr>
        <w:t>T</w:t>
      </w:r>
      <w:r w:rsidRPr="001F5BD7">
        <w:rPr>
          <w:lang w:val="en-GB" w:eastAsia="de-DE"/>
        </w:rPr>
        <w:t xml:space="preserve">est </w:t>
      </w:r>
      <w:r w:rsidR="008431D5">
        <w:rPr>
          <w:lang w:val="en-GB" w:eastAsia="de-DE"/>
        </w:rPr>
        <w:t>No 16 (</w:t>
      </w:r>
      <w:r w:rsidR="00C9465B">
        <w:rPr>
          <w:lang w:val="en-GB" w:eastAsia="de-DE"/>
        </w:rPr>
        <w:t>7</w:t>
      </w:r>
      <w:r w:rsidRPr="001F5BD7">
        <w:rPr>
          <w:lang w:val="en-GB" w:eastAsia="de-DE"/>
        </w:rPr>
        <w:t>.2.16</w:t>
      </w:r>
      <w:r w:rsidR="008431D5">
        <w:rPr>
          <w:lang w:val="en-GB" w:eastAsia="de-DE"/>
        </w:rPr>
        <w:t>)</w:t>
      </w:r>
      <w:r w:rsidRPr="001F5BD7">
        <w:rPr>
          <w:lang w:val="en-GB" w:eastAsia="de-DE"/>
        </w:rPr>
        <w:t xml:space="preserve">. The focus is on exporting a proprietary model that will replace one or more standard models. The same procedure as </w:t>
      </w:r>
      <w:r w:rsidR="008431D5">
        <w:rPr>
          <w:lang w:val="en-GB" w:eastAsia="de-DE"/>
        </w:rPr>
        <w:t>Test No 16</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6" w:name="_Toc329080189"/>
      <w:r w:rsidRPr="00135F70">
        <w:rPr>
          <w:rFonts w:eastAsia="Calibri"/>
          <w:b/>
          <w:u w:val="single"/>
          <w:lang w:val="en-GB"/>
        </w:rPr>
        <w:t xml:space="preserve">Test No </w:t>
      </w:r>
      <w:r>
        <w:rPr>
          <w:rFonts w:eastAsia="Calibri"/>
          <w:b/>
          <w:u w:val="single"/>
          <w:lang w:val="en-GB"/>
        </w:rPr>
        <w:t>26</w:t>
      </w:r>
      <w:r>
        <w:rPr>
          <w:rFonts w:eastAsia="Calibri"/>
          <w:lang w:val="en-GB"/>
        </w:rPr>
        <w:t xml:space="preserve">: </w:t>
      </w:r>
      <w:r w:rsidR="009A35E3" w:rsidRPr="001F5BD7">
        <w:rPr>
          <w:rFonts w:eastAsia="Calibri"/>
          <w:lang w:val="en-GB"/>
        </w:rPr>
        <w:t>Comparison of the dynamic simulation results between tools (for model using a proprietary model)</w:t>
      </w:r>
      <w:bookmarkEnd w:id="146"/>
    </w:p>
    <w:p w:rsidR="009A35E3" w:rsidRPr="001F5BD7" w:rsidRDefault="009A35E3" w:rsidP="009A35E3">
      <w:pPr>
        <w:rPr>
          <w:lang w:val="en-GB" w:eastAsia="de-DE"/>
        </w:rPr>
      </w:pPr>
      <w:r w:rsidRPr="001F5BD7">
        <w:rPr>
          <w:lang w:val="en-GB" w:eastAsia="de-DE"/>
        </w:rPr>
        <w:t xml:space="preserve">The test is identical with </w:t>
      </w:r>
      <w:r w:rsidR="008431D5">
        <w:rPr>
          <w:lang w:val="en-GB" w:eastAsia="de-DE"/>
        </w:rPr>
        <w:t>T</w:t>
      </w:r>
      <w:r w:rsidRPr="001F5BD7">
        <w:rPr>
          <w:lang w:val="en-GB" w:eastAsia="de-DE"/>
        </w:rPr>
        <w:t xml:space="preserve">est </w:t>
      </w:r>
      <w:r w:rsidR="008431D5">
        <w:rPr>
          <w:lang w:val="en-GB" w:eastAsia="de-DE"/>
        </w:rPr>
        <w:t>No 17 (</w:t>
      </w:r>
      <w:r w:rsidR="00C9465B">
        <w:rPr>
          <w:lang w:val="en-GB" w:eastAsia="de-DE"/>
        </w:rPr>
        <w:t>7</w:t>
      </w:r>
      <w:r w:rsidRPr="001F5BD7">
        <w:rPr>
          <w:lang w:val="en-GB" w:eastAsia="de-DE"/>
        </w:rPr>
        <w:t>.2.17</w:t>
      </w:r>
      <w:r w:rsidR="008431D5">
        <w:rPr>
          <w:lang w:val="en-GB" w:eastAsia="de-DE"/>
        </w:rPr>
        <w:t>)</w:t>
      </w:r>
      <w:r w:rsidRPr="001F5BD7">
        <w:rPr>
          <w:lang w:val="en-GB" w:eastAsia="de-DE"/>
        </w:rPr>
        <w:t xml:space="preserve">. The same procedure as </w:t>
      </w:r>
      <w:r w:rsidR="008431D5">
        <w:rPr>
          <w:lang w:val="en-GB" w:eastAsia="de-DE"/>
        </w:rPr>
        <w:t>Test No 17</w:t>
      </w:r>
      <w:r w:rsidRPr="001F5BD7">
        <w:rPr>
          <w:lang w:val="en-GB" w:eastAsia="de-DE"/>
        </w:rPr>
        <w:t xml:space="preserve"> is followed.</w:t>
      </w:r>
      <w:r w:rsidR="00C9465B">
        <w:rPr>
          <w:lang w:val="en-GB" w:eastAsia="de-DE"/>
        </w:rPr>
        <w:t xml:space="preserve"> The test is performed for testing of 2nd edition of the profile only.</w:t>
      </w:r>
    </w:p>
    <w:p w:rsidR="009A35E3" w:rsidRPr="001F5BD7" w:rsidRDefault="00C9465B" w:rsidP="009A35E3">
      <w:pPr>
        <w:pStyle w:val="Heading3"/>
        <w:jc w:val="both"/>
        <w:rPr>
          <w:rFonts w:eastAsia="Calibri"/>
          <w:lang w:val="en-GB"/>
        </w:rPr>
      </w:pPr>
      <w:bookmarkStart w:id="147" w:name="_Toc329080190"/>
      <w:r w:rsidRPr="00135F70">
        <w:rPr>
          <w:rFonts w:eastAsia="Calibri"/>
          <w:b/>
          <w:u w:val="single"/>
          <w:lang w:val="en-GB"/>
        </w:rPr>
        <w:t xml:space="preserve">Test No </w:t>
      </w:r>
      <w:r>
        <w:rPr>
          <w:rFonts w:eastAsia="Calibri"/>
          <w:b/>
          <w:u w:val="single"/>
          <w:lang w:val="en-GB"/>
        </w:rPr>
        <w:t>27</w:t>
      </w:r>
      <w:r>
        <w:rPr>
          <w:rFonts w:eastAsia="Calibri"/>
          <w:lang w:val="en-GB"/>
        </w:rPr>
        <w:t xml:space="preserve">: </w:t>
      </w:r>
      <w:r w:rsidR="009A35E3" w:rsidRPr="001F5BD7">
        <w:rPr>
          <w:rFonts w:eastAsia="Calibri"/>
          <w:lang w:val="en-GB"/>
        </w:rPr>
        <w:t>Export of a “planning” model using an “operational” model</w:t>
      </w:r>
      <w:bookmarkEnd w:id="147"/>
    </w:p>
    <w:p w:rsidR="009A35E3" w:rsidRPr="001F5BD7" w:rsidRDefault="009A35E3" w:rsidP="009A35E3">
      <w:pPr>
        <w:pStyle w:val="Heading4"/>
        <w:jc w:val="both"/>
        <w:rPr>
          <w:lang w:val="en-GB"/>
        </w:rPr>
      </w:pPr>
      <w:bookmarkStart w:id="148" w:name="_Toc329080191"/>
      <w:r w:rsidRPr="001F5BD7">
        <w:rPr>
          <w:lang w:val="en-GB"/>
        </w:rPr>
        <w:t>Objective</w:t>
      </w:r>
      <w:bookmarkEnd w:id="148"/>
    </w:p>
    <w:p w:rsidR="009A35E3" w:rsidRPr="001F5BD7" w:rsidRDefault="009A35E3" w:rsidP="009A35E3">
      <w:pPr>
        <w:jc w:val="both"/>
        <w:rPr>
          <w:lang w:val="en-GB" w:eastAsia="de-DE"/>
        </w:rPr>
      </w:pPr>
      <w:r w:rsidRPr="001F5BD7">
        <w:rPr>
          <w:lang w:val="en-GB" w:eastAsia="de-DE"/>
        </w:rPr>
        <w:t>The aim of this test is to prove the ability of SCADA/</w:t>
      </w:r>
      <w:smartTag w:uri="urn:schemas-microsoft-com:office:smarttags" w:element="stockticker">
        <w:r w:rsidRPr="001F5BD7">
          <w:rPr>
            <w:lang w:val="en-GB" w:eastAsia="de-DE"/>
          </w:rPr>
          <w:t>EMS</w:t>
        </w:r>
      </w:smartTag>
      <w:r w:rsidRPr="001F5BD7">
        <w:rPr>
          <w:lang w:val="en-GB" w:eastAsia="de-DE"/>
        </w:rPr>
        <w:t xml:space="preserve"> vendors </w:t>
      </w:r>
      <w:r w:rsidR="005C209B">
        <w:rPr>
          <w:lang w:val="en-GB" w:eastAsia="de-DE"/>
        </w:rPr>
        <w:t xml:space="preserve">or a tool that could maintain "operational" model </w:t>
      </w:r>
      <w:r w:rsidRPr="001F5BD7">
        <w:rPr>
          <w:lang w:val="en-GB" w:eastAsia="de-DE"/>
        </w:rPr>
        <w:t>to export a “planning” model using an “operational” model.</w:t>
      </w:r>
    </w:p>
    <w:p w:rsidR="009A35E3" w:rsidRPr="001F5BD7" w:rsidRDefault="009A35E3" w:rsidP="009A35E3">
      <w:pPr>
        <w:pStyle w:val="Heading4"/>
        <w:jc w:val="both"/>
        <w:rPr>
          <w:lang w:val="en-GB"/>
        </w:rPr>
      </w:pPr>
      <w:bookmarkStart w:id="149" w:name="_Toc329080192"/>
      <w:r w:rsidRPr="001F5BD7">
        <w:rPr>
          <w:lang w:val="en-GB"/>
        </w:rPr>
        <w:t>Description</w:t>
      </w:r>
      <w:bookmarkEnd w:id="149"/>
    </w:p>
    <w:p w:rsidR="009A35E3" w:rsidRPr="001F5BD7" w:rsidRDefault="009A35E3" w:rsidP="009A35E3">
      <w:pPr>
        <w:jc w:val="both"/>
        <w:rPr>
          <w:lang w:val="en-GB" w:eastAsia="de-DE"/>
        </w:rPr>
      </w:pPr>
      <w:r w:rsidRPr="001F5BD7">
        <w:rPr>
          <w:lang w:val="en-GB" w:eastAsia="de-DE"/>
        </w:rPr>
        <w:t>This test is performed using</w:t>
      </w:r>
      <w:r w:rsidR="008431D5">
        <w:rPr>
          <w:lang w:val="en-GB" w:eastAsia="de-DE"/>
        </w:rPr>
        <w:t xml:space="preserve"> </w:t>
      </w:r>
      <w:r w:rsidR="0029391A">
        <w:rPr>
          <w:lang w:val="en-GB" w:eastAsia="de-DE"/>
        </w:rPr>
        <w:t>*.xml</w:t>
      </w:r>
      <w:r w:rsidRPr="001F5BD7">
        <w:rPr>
          <w:lang w:val="en-GB" w:eastAsia="de-DE"/>
        </w:rPr>
        <w:t xml:space="preserve"> files (operational – detailed model</w:t>
      </w:r>
      <w:r w:rsidR="00AD072D">
        <w:rPr>
          <w:lang w:val="en-GB" w:eastAsia="de-DE"/>
        </w:rPr>
        <w:t>).</w:t>
      </w:r>
      <w:r w:rsidRPr="001F5BD7">
        <w:rPr>
          <w:lang w:val="en-GB" w:eastAsia="de-DE"/>
        </w:rPr>
        <w:t xml:space="preserve"> </w:t>
      </w:r>
      <w:r w:rsidR="00C9465B">
        <w:rPr>
          <w:lang w:val="en-GB" w:eastAsia="de-DE"/>
        </w:rPr>
        <w:t>In case of 2nd profile -</w:t>
      </w:r>
      <w:r w:rsidR="0029391A">
        <w:rPr>
          <w:lang w:val="en-GB" w:eastAsia="de-DE"/>
        </w:rPr>
        <w:t xml:space="preserve"> *.zip</w:t>
      </w:r>
      <w:r w:rsidR="00C9465B">
        <w:rPr>
          <w:lang w:val="en-GB" w:eastAsia="de-DE"/>
        </w:rPr>
        <w:t xml:space="preserve"> file is imported. </w:t>
      </w:r>
      <w:r w:rsidRPr="001F5BD7">
        <w:rPr>
          <w:lang w:val="en-GB" w:eastAsia="de-DE"/>
        </w:rPr>
        <w:t>The following procedure is applied:</w:t>
      </w:r>
    </w:p>
    <w:p w:rsidR="009A35E3" w:rsidRPr="001F5BD7" w:rsidRDefault="009A35E3" w:rsidP="00A03CF6">
      <w:pPr>
        <w:numPr>
          <w:ilvl w:val="0"/>
          <w:numId w:val="19"/>
        </w:numPr>
        <w:jc w:val="both"/>
        <w:rPr>
          <w:lang w:val="en-GB" w:eastAsia="de-DE"/>
        </w:rPr>
      </w:pPr>
      <w:r w:rsidRPr="001F5BD7">
        <w:rPr>
          <w:lang w:val="en-GB" w:eastAsia="de-DE"/>
        </w:rPr>
        <w:t xml:space="preserve">Vendor A imports all files </w:t>
      </w:r>
      <w:r w:rsidR="00AD072D">
        <w:rPr>
          <w:lang w:val="en-GB" w:eastAsia="de-DE"/>
        </w:rPr>
        <w:t>which have all required classes and attributes marked with stereotype operational in the ENTSO-E profile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exports the same model but compliant with the ENTSO-E Profile</w:t>
      </w:r>
      <w:r w:rsidR="00AD072D">
        <w:rPr>
          <w:lang w:val="en-GB" w:eastAsia="de-DE"/>
        </w:rPr>
        <w:t>, but bus-branch "planning" model (classes and attributes marked operational are not required)</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validates exported files</w:t>
      </w:r>
    </w:p>
    <w:p w:rsidR="009A35E3" w:rsidRPr="001F5BD7" w:rsidRDefault="009A35E3" w:rsidP="00A03CF6">
      <w:pPr>
        <w:numPr>
          <w:ilvl w:val="0"/>
          <w:numId w:val="19"/>
        </w:numPr>
        <w:jc w:val="both"/>
        <w:rPr>
          <w:lang w:val="en-GB" w:eastAsia="de-DE"/>
        </w:rPr>
      </w:pPr>
      <w:r w:rsidRPr="001F5BD7">
        <w:rPr>
          <w:lang w:val="en-GB" w:eastAsia="de-DE"/>
        </w:rPr>
        <w:t xml:space="preserve">Test witness checks instance data and validation report. </w:t>
      </w:r>
    </w:p>
    <w:p w:rsidR="009A35E3" w:rsidRPr="001F5BD7" w:rsidRDefault="009A35E3" w:rsidP="009A35E3">
      <w:pPr>
        <w:pStyle w:val="Heading4"/>
        <w:jc w:val="both"/>
        <w:rPr>
          <w:lang w:val="en-GB"/>
        </w:rPr>
      </w:pPr>
      <w:bookmarkStart w:id="150" w:name="_Toc329080193"/>
      <w:r w:rsidRPr="001F5BD7">
        <w:rPr>
          <w:lang w:val="en-GB"/>
        </w:rPr>
        <w:t>Test record</w:t>
      </w:r>
      <w:bookmarkEnd w:id="150"/>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8431D5">
        <w:rPr>
          <w:lang w:val="en-GB" w:eastAsia="de-DE"/>
        </w:rPr>
        <w:t xml:space="preserve"> </w:t>
      </w:r>
      <w:r w:rsidR="0029391A">
        <w:rPr>
          <w:lang w:val="en-GB" w:eastAsia="de-DE"/>
        </w:rPr>
        <w:t>*.xml</w:t>
      </w:r>
      <w:r w:rsidRPr="001F5BD7">
        <w:rPr>
          <w:lang w:val="en-GB" w:eastAsia="de-DE"/>
        </w:rPr>
        <w:t xml:space="preserve"> files</w:t>
      </w:r>
      <w:r w:rsidR="00C9465B">
        <w:rPr>
          <w:lang w:val="en-GB" w:eastAsia="de-DE"/>
        </w:rPr>
        <w:t xml:space="preserve"> or a</w:t>
      </w:r>
      <w:r w:rsidR="0029391A">
        <w:rPr>
          <w:lang w:val="en-GB" w:eastAsia="de-DE"/>
        </w:rPr>
        <w:t xml:space="preserve"> *.zip</w:t>
      </w:r>
      <w:r w:rsidR="00C9465B">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File names of the exported</w:t>
      </w:r>
      <w:r w:rsidR="008431D5">
        <w:rPr>
          <w:lang w:val="en-GB" w:eastAsia="de-DE"/>
        </w:rPr>
        <w:t xml:space="preserve"> </w:t>
      </w:r>
      <w:r w:rsidR="0029391A">
        <w:rPr>
          <w:lang w:val="en-GB" w:eastAsia="de-DE"/>
        </w:rPr>
        <w:t>*.xml</w:t>
      </w:r>
      <w:r w:rsidRPr="001F5BD7">
        <w:rPr>
          <w:lang w:val="en-GB" w:eastAsia="de-DE"/>
        </w:rPr>
        <w:t xml:space="preserve"> files</w:t>
      </w:r>
      <w:r w:rsidR="00C9465B">
        <w:rPr>
          <w:lang w:val="en-GB" w:eastAsia="de-DE"/>
        </w:rPr>
        <w:t xml:space="preserve"> or a</w:t>
      </w:r>
      <w:r w:rsidR="0029391A">
        <w:rPr>
          <w:lang w:val="en-GB" w:eastAsia="de-DE"/>
        </w:rPr>
        <w:t xml:space="preserve"> *.zip</w:t>
      </w:r>
      <w:r w:rsidR="00C9465B">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lastRenderedPageBreak/>
        <w:t>At least one screenshot that shows instance data of the imported model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that shows validation results has to be referenced as</w:t>
      </w:r>
      <w:r w:rsidR="003266F0">
        <w:rPr>
          <w:lang w:val="en-GB" w:eastAsia="de-DE"/>
        </w:rPr>
        <w:t> </w:t>
      </w:r>
      <w:r w:rsidRPr="001F5BD7">
        <w:rPr>
          <w:lang w:val="en-GB" w:eastAsia="de-DE"/>
        </w:rPr>
        <w:t>a</w:t>
      </w:r>
      <w:r w:rsidR="003266F0">
        <w:rPr>
          <w:lang w:val="en-GB" w:eastAsia="de-DE"/>
        </w:rPr>
        <w:t> </w:t>
      </w:r>
      <w:r w:rsidRPr="001F5BD7">
        <w:rPr>
          <w:lang w:val="en-GB" w:eastAsia="de-DE"/>
        </w:rPr>
        <w:t>supplementary document;</w:t>
      </w:r>
    </w:p>
    <w:p w:rsidR="009A35E3" w:rsidRPr="001F5BD7" w:rsidRDefault="00C9465B" w:rsidP="009A35E3">
      <w:pPr>
        <w:pStyle w:val="Heading3"/>
        <w:jc w:val="both"/>
        <w:rPr>
          <w:rFonts w:eastAsia="Calibri"/>
          <w:lang w:val="en-GB"/>
        </w:rPr>
      </w:pPr>
      <w:bookmarkStart w:id="151" w:name="_Toc329080194"/>
      <w:r w:rsidRPr="00135F70">
        <w:rPr>
          <w:rFonts w:eastAsia="Calibri"/>
          <w:b/>
          <w:u w:val="single"/>
          <w:lang w:val="en-GB"/>
        </w:rPr>
        <w:t xml:space="preserve">Test No </w:t>
      </w:r>
      <w:r>
        <w:rPr>
          <w:rFonts w:eastAsia="Calibri"/>
          <w:b/>
          <w:u w:val="single"/>
          <w:lang w:val="en-GB"/>
        </w:rPr>
        <w:t>28</w:t>
      </w:r>
      <w:r>
        <w:rPr>
          <w:rFonts w:eastAsia="Calibri"/>
          <w:lang w:val="en-GB"/>
        </w:rPr>
        <w:t xml:space="preserve">: </w:t>
      </w:r>
      <w:r w:rsidR="009A35E3" w:rsidRPr="001F5BD7">
        <w:rPr>
          <w:rFonts w:eastAsia="Calibri"/>
          <w:lang w:val="en-GB"/>
        </w:rPr>
        <w:t xml:space="preserve">Import of a “planning” model resulted from an “operational” model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151"/>
      <w:r w:rsidR="009A35E3" w:rsidRPr="001F5BD7">
        <w:rPr>
          <w:rFonts w:eastAsia="Calibri"/>
          <w:lang w:val="en-GB"/>
        </w:rPr>
        <w:t xml:space="preserve"> </w:t>
      </w:r>
    </w:p>
    <w:p w:rsidR="009A35E3" w:rsidRPr="001F5BD7" w:rsidRDefault="009A35E3" w:rsidP="009A35E3">
      <w:pPr>
        <w:pStyle w:val="Heading4"/>
        <w:jc w:val="both"/>
        <w:rPr>
          <w:lang w:val="en-GB"/>
        </w:rPr>
      </w:pPr>
      <w:r w:rsidRPr="001F5BD7">
        <w:rPr>
          <w:lang w:val="en-GB"/>
        </w:rPr>
        <w:t xml:space="preserve"> </w:t>
      </w:r>
      <w:bookmarkStart w:id="152" w:name="_Toc329080195"/>
      <w:r w:rsidRPr="001F5BD7">
        <w:rPr>
          <w:lang w:val="en-GB"/>
        </w:rPr>
        <w:t>Objective</w:t>
      </w:r>
      <w:bookmarkEnd w:id="152"/>
    </w:p>
    <w:p w:rsidR="009A35E3" w:rsidRPr="001F5BD7" w:rsidRDefault="009A35E3" w:rsidP="009A35E3">
      <w:pPr>
        <w:jc w:val="both"/>
        <w:rPr>
          <w:lang w:val="en-GB" w:eastAsia="de-DE"/>
        </w:rPr>
      </w:pPr>
      <w:r w:rsidRPr="001F5BD7">
        <w:rPr>
          <w:lang w:val="en-GB" w:eastAsia="de-DE"/>
        </w:rPr>
        <w:t>The aim of this test is to prove the ability of “Planning” vendors to import a “planning” model that results from an “operational” model and compare load flow results between planning and SCADA/</w:t>
      </w:r>
      <w:smartTag w:uri="urn:schemas-microsoft-com:office:smarttags" w:element="stockticker">
        <w:r w:rsidRPr="001F5BD7">
          <w:rPr>
            <w:lang w:val="en-GB" w:eastAsia="de-DE"/>
          </w:rPr>
          <w:t>EMS</w:t>
        </w:r>
      </w:smartTag>
      <w:r w:rsidRPr="001F5BD7">
        <w:rPr>
          <w:lang w:val="en-GB" w:eastAsia="de-DE"/>
        </w:rPr>
        <w:t xml:space="preserve"> tools and well as among planning tools.</w:t>
      </w:r>
    </w:p>
    <w:p w:rsidR="009A35E3" w:rsidRPr="001F5BD7" w:rsidRDefault="009A35E3" w:rsidP="009A35E3">
      <w:pPr>
        <w:pStyle w:val="Heading4"/>
        <w:jc w:val="both"/>
        <w:rPr>
          <w:lang w:val="en-GB"/>
        </w:rPr>
      </w:pPr>
      <w:bookmarkStart w:id="153" w:name="_Toc329080196"/>
      <w:r w:rsidRPr="001F5BD7">
        <w:rPr>
          <w:lang w:val="en-GB"/>
        </w:rPr>
        <w:t>Description</w:t>
      </w:r>
      <w:bookmarkEnd w:id="153"/>
    </w:p>
    <w:p w:rsidR="009A35E3" w:rsidRPr="001F5BD7" w:rsidRDefault="009A35E3" w:rsidP="009A35E3">
      <w:pPr>
        <w:jc w:val="both"/>
        <w:rPr>
          <w:lang w:val="en-GB" w:eastAsia="de-DE"/>
        </w:rPr>
      </w:pPr>
      <w:r w:rsidRPr="001F5BD7">
        <w:rPr>
          <w:lang w:val="en-GB" w:eastAsia="de-DE"/>
        </w:rPr>
        <w:t>This test is performed using exported</w:t>
      </w:r>
      <w:r w:rsidR="008431D5">
        <w:rPr>
          <w:lang w:val="en-GB" w:eastAsia="de-DE"/>
        </w:rPr>
        <w:t xml:space="preserve"> </w:t>
      </w:r>
      <w:r w:rsidR="0029391A">
        <w:rPr>
          <w:lang w:val="en-GB" w:eastAsia="de-DE"/>
        </w:rPr>
        <w:t>*.xml</w:t>
      </w:r>
      <w:r w:rsidRPr="001F5BD7">
        <w:rPr>
          <w:lang w:val="en-GB" w:eastAsia="de-DE"/>
        </w:rPr>
        <w:t xml:space="preserve"> files in </w:t>
      </w:r>
      <w:r w:rsidR="008431D5">
        <w:rPr>
          <w:lang w:val="en-GB" w:eastAsia="de-DE"/>
        </w:rPr>
        <w:t>T</w:t>
      </w:r>
      <w:r w:rsidRPr="001F5BD7">
        <w:rPr>
          <w:lang w:val="en-GB" w:eastAsia="de-DE"/>
        </w:rPr>
        <w:t xml:space="preserve">est </w:t>
      </w:r>
      <w:r w:rsidR="008431D5">
        <w:rPr>
          <w:lang w:val="en-GB" w:eastAsia="de-DE"/>
        </w:rPr>
        <w:t>No 27 (</w:t>
      </w:r>
      <w:r w:rsidR="00C9465B">
        <w:rPr>
          <w:lang w:val="en-GB" w:eastAsia="de-DE"/>
        </w:rPr>
        <w:t>7</w:t>
      </w:r>
      <w:r w:rsidRPr="001F5BD7">
        <w:rPr>
          <w:lang w:val="en-GB" w:eastAsia="de-DE"/>
        </w:rPr>
        <w:t>.2.27</w:t>
      </w:r>
      <w:r w:rsidR="008431D5">
        <w:rPr>
          <w:lang w:val="en-GB" w:eastAsia="de-DE"/>
        </w:rPr>
        <w:t>)</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(Tool A) imports all files</w:t>
      </w:r>
      <w:r w:rsidR="00C9465B">
        <w:rPr>
          <w:lang w:val="en-GB" w:eastAsia="de-DE"/>
        </w:rPr>
        <w:t xml:space="preserve"> (or a</w:t>
      </w:r>
      <w:r w:rsidR="0029391A">
        <w:rPr>
          <w:lang w:val="en-GB" w:eastAsia="de-DE"/>
        </w:rPr>
        <w:t xml:space="preserve"> *.zip</w:t>
      </w:r>
      <w:r w:rsidR="00C9465B">
        <w:rPr>
          <w:lang w:val="en-GB" w:eastAsia="de-DE"/>
        </w:rPr>
        <w:t xml:space="preserve"> file in case of 2nd profile)</w:t>
      </w:r>
      <w:r w:rsidRPr="001F5BD7">
        <w:rPr>
          <w:lang w:val="en-GB" w:eastAsia="de-DE"/>
        </w:rPr>
        <w:t xml:space="preserve"> exported in </w:t>
      </w:r>
      <w:r w:rsidR="008431D5">
        <w:rPr>
          <w:lang w:val="en-GB" w:eastAsia="de-DE"/>
        </w:rPr>
        <w:t>Test No 27</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A (Tool A) runs load flow solution;</w:t>
      </w:r>
    </w:p>
    <w:p w:rsidR="009A35E3" w:rsidRPr="001F5BD7" w:rsidRDefault="009A35E3" w:rsidP="00A03CF6">
      <w:pPr>
        <w:numPr>
          <w:ilvl w:val="0"/>
          <w:numId w:val="19"/>
        </w:numPr>
        <w:jc w:val="both"/>
        <w:rPr>
          <w:lang w:val="en-GB" w:eastAsia="de-DE"/>
        </w:rPr>
      </w:pPr>
      <w:r w:rsidRPr="001F5BD7">
        <w:rPr>
          <w:lang w:val="en-GB" w:eastAsia="de-DE"/>
        </w:rPr>
        <w:t>Vendor B (Tool B) imports all files</w:t>
      </w:r>
      <w:r w:rsidR="00C9465B">
        <w:rPr>
          <w:lang w:val="en-GB" w:eastAsia="de-DE"/>
        </w:rPr>
        <w:t xml:space="preserve"> (or a</w:t>
      </w:r>
      <w:r w:rsidR="0029391A">
        <w:rPr>
          <w:lang w:val="en-GB" w:eastAsia="de-DE"/>
        </w:rPr>
        <w:t xml:space="preserve"> *.zip</w:t>
      </w:r>
      <w:r w:rsidR="00C9465B">
        <w:rPr>
          <w:lang w:val="en-GB" w:eastAsia="de-DE"/>
        </w:rPr>
        <w:t xml:space="preserve"> file in case of 2nd profile)</w:t>
      </w:r>
      <w:r w:rsidRPr="001F5BD7">
        <w:rPr>
          <w:lang w:val="en-GB" w:eastAsia="de-DE"/>
        </w:rPr>
        <w:t xml:space="preserve"> exported in </w:t>
      </w:r>
      <w:r w:rsidR="008431D5">
        <w:rPr>
          <w:lang w:val="en-GB" w:eastAsia="de-DE"/>
        </w:rPr>
        <w:t>Test No 27</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Vendor B (Tool B) runs load flow solution;</w:t>
      </w:r>
    </w:p>
    <w:p w:rsidR="009A35E3" w:rsidRPr="001F5BD7" w:rsidRDefault="009A35E3" w:rsidP="00A03CF6">
      <w:pPr>
        <w:numPr>
          <w:ilvl w:val="0"/>
          <w:numId w:val="19"/>
        </w:numPr>
        <w:jc w:val="both"/>
        <w:rPr>
          <w:lang w:val="en-GB" w:eastAsia="de-DE"/>
        </w:rPr>
      </w:pPr>
      <w:r w:rsidRPr="001F5BD7">
        <w:rPr>
          <w:lang w:val="en-GB" w:eastAsia="de-DE"/>
        </w:rPr>
        <w:t xml:space="preserve">Test witnesses check instance data and load flow results. </w:t>
      </w:r>
    </w:p>
    <w:p w:rsidR="009A35E3" w:rsidRPr="001F5BD7" w:rsidRDefault="009A35E3" w:rsidP="009A35E3">
      <w:pPr>
        <w:pStyle w:val="Heading4"/>
        <w:jc w:val="both"/>
        <w:rPr>
          <w:lang w:val="en-GB"/>
        </w:rPr>
      </w:pPr>
      <w:bookmarkStart w:id="154" w:name="_Toc329080197"/>
      <w:r w:rsidRPr="001F5BD7">
        <w:rPr>
          <w:lang w:val="en-GB"/>
        </w:rPr>
        <w:t>Test record</w:t>
      </w:r>
      <w:bookmarkEnd w:id="154"/>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8431D5">
        <w:rPr>
          <w:lang w:val="en-GB" w:eastAsia="de-DE"/>
        </w:rPr>
        <w:t xml:space="preserve"> </w:t>
      </w:r>
      <w:r w:rsidR="0029391A">
        <w:rPr>
          <w:lang w:val="en-GB" w:eastAsia="de-DE"/>
        </w:rPr>
        <w:t>*.xml</w:t>
      </w:r>
      <w:r w:rsidRPr="001F5BD7">
        <w:rPr>
          <w:lang w:val="en-GB" w:eastAsia="de-DE"/>
        </w:rPr>
        <w:t xml:space="preserve"> files</w:t>
      </w:r>
      <w:r w:rsidR="00C9465B">
        <w:rPr>
          <w:lang w:val="en-GB" w:eastAsia="de-DE"/>
        </w:rPr>
        <w:t xml:space="preserve"> or a</w:t>
      </w:r>
      <w:r w:rsidR="0029391A">
        <w:rPr>
          <w:lang w:val="en-GB" w:eastAsia="de-DE"/>
        </w:rPr>
        <w:t xml:space="preserve"> *.zip</w:t>
      </w:r>
      <w:r w:rsidR="00C9465B">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(from Tool A) that shows solution results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(from Tool B) that shows solution results has to be referenced as a supplementary document;</w:t>
      </w:r>
    </w:p>
    <w:p w:rsidR="009A35E3" w:rsidRPr="001F5BD7" w:rsidRDefault="00C9465B" w:rsidP="009A35E3">
      <w:pPr>
        <w:pStyle w:val="Heading3"/>
        <w:jc w:val="both"/>
        <w:rPr>
          <w:rFonts w:eastAsia="Calibri"/>
          <w:lang w:val="en-GB"/>
        </w:rPr>
      </w:pPr>
      <w:bookmarkStart w:id="155" w:name="_Toc329080198"/>
      <w:r w:rsidRPr="00135F70">
        <w:rPr>
          <w:rFonts w:eastAsia="Calibri"/>
          <w:b/>
          <w:u w:val="single"/>
          <w:lang w:val="en-GB"/>
        </w:rPr>
        <w:lastRenderedPageBreak/>
        <w:t xml:space="preserve">Test No </w:t>
      </w:r>
      <w:r>
        <w:rPr>
          <w:rFonts w:eastAsia="Calibri"/>
          <w:b/>
          <w:u w:val="single"/>
          <w:lang w:val="en-GB"/>
        </w:rPr>
        <w:t>29</w:t>
      </w:r>
      <w:r>
        <w:rPr>
          <w:rFonts w:eastAsia="Calibri"/>
          <w:lang w:val="en-GB"/>
        </w:rPr>
        <w:t xml:space="preserve">: </w:t>
      </w:r>
      <w:r w:rsidR="009A35E3" w:rsidRPr="001F5BD7">
        <w:rPr>
          <w:rFonts w:eastAsia="Calibri"/>
          <w:lang w:val="en-GB"/>
        </w:rPr>
        <w:t xml:space="preserve">Import of an “operational” model by “planning” vendors </w:t>
      </w:r>
      <w:smartTag w:uri="urn:schemas-microsoft-com:office:smarttags" w:element="stockticker">
        <w:r w:rsidR="009A35E3" w:rsidRPr="001F5BD7">
          <w:rPr>
            <w:rFonts w:eastAsia="Calibri"/>
            <w:lang w:val="en-GB"/>
          </w:rPr>
          <w:t>and</w:t>
        </w:r>
      </w:smartTag>
      <w:r w:rsidR="009A35E3" w:rsidRPr="001F5BD7">
        <w:rPr>
          <w:rFonts w:eastAsia="Calibri"/>
          <w:lang w:val="en-GB"/>
        </w:rPr>
        <w:t xml:space="preserve"> comparison of the load </w:t>
      </w:r>
      <w:smartTag w:uri="urn:schemas-microsoft-com:office:smarttags" w:element="stockticker">
        <w:r w:rsidR="009A35E3" w:rsidRPr="001F5BD7">
          <w:rPr>
            <w:rFonts w:eastAsia="Calibri"/>
            <w:lang w:val="en-GB"/>
          </w:rPr>
          <w:t>flow</w:t>
        </w:r>
      </w:smartTag>
      <w:r w:rsidR="009A35E3" w:rsidRPr="001F5BD7">
        <w:rPr>
          <w:rFonts w:eastAsia="Calibri"/>
          <w:lang w:val="en-GB"/>
        </w:rPr>
        <w:t xml:space="preserve"> results between tools</w:t>
      </w:r>
      <w:bookmarkEnd w:id="155"/>
      <w:r w:rsidR="009A35E3" w:rsidRPr="001F5BD7">
        <w:rPr>
          <w:rFonts w:eastAsia="Calibri"/>
          <w:lang w:val="en-GB"/>
        </w:rPr>
        <w:t xml:space="preserve"> </w:t>
      </w:r>
    </w:p>
    <w:p w:rsidR="009A35E3" w:rsidRPr="001F5BD7" w:rsidRDefault="009A35E3" w:rsidP="009A35E3">
      <w:pPr>
        <w:pStyle w:val="Heading4"/>
        <w:jc w:val="both"/>
        <w:rPr>
          <w:lang w:val="en-GB"/>
        </w:rPr>
      </w:pPr>
      <w:r w:rsidRPr="001F5BD7">
        <w:rPr>
          <w:lang w:val="en-GB"/>
        </w:rPr>
        <w:t xml:space="preserve"> </w:t>
      </w:r>
      <w:bookmarkStart w:id="156" w:name="_Toc329080199"/>
      <w:r w:rsidRPr="001F5BD7">
        <w:rPr>
          <w:lang w:val="en-GB"/>
        </w:rPr>
        <w:t>Objective</w:t>
      </w:r>
      <w:bookmarkEnd w:id="156"/>
    </w:p>
    <w:p w:rsidR="009A35E3" w:rsidRPr="001F5BD7" w:rsidRDefault="009A35E3" w:rsidP="009A35E3">
      <w:pPr>
        <w:jc w:val="both"/>
        <w:rPr>
          <w:lang w:val="en-GB" w:eastAsia="de-DE"/>
        </w:rPr>
      </w:pPr>
      <w:r w:rsidRPr="001F5BD7">
        <w:rPr>
          <w:lang w:val="en-GB" w:eastAsia="de-DE"/>
        </w:rPr>
        <w:t>The aim of this test is to prove the ability of “Planning” vendors to import an “operational” model and compare load flow results between planning and SCADA/</w:t>
      </w:r>
      <w:smartTag w:uri="urn:schemas-microsoft-com:office:smarttags" w:element="stockticker">
        <w:r w:rsidRPr="001F5BD7">
          <w:rPr>
            <w:lang w:val="en-GB" w:eastAsia="de-DE"/>
          </w:rPr>
          <w:t>EMS</w:t>
        </w:r>
      </w:smartTag>
      <w:r w:rsidRPr="001F5BD7">
        <w:rPr>
          <w:lang w:val="en-GB" w:eastAsia="de-DE"/>
        </w:rPr>
        <w:t xml:space="preserve"> tools.</w:t>
      </w:r>
    </w:p>
    <w:p w:rsidR="009A35E3" w:rsidRPr="001F5BD7" w:rsidRDefault="009A35E3" w:rsidP="009A35E3">
      <w:pPr>
        <w:pStyle w:val="Heading4"/>
        <w:jc w:val="both"/>
        <w:rPr>
          <w:lang w:val="en-GB"/>
        </w:rPr>
      </w:pPr>
      <w:bookmarkStart w:id="157" w:name="_Toc329080200"/>
      <w:r w:rsidRPr="001F5BD7">
        <w:rPr>
          <w:lang w:val="en-GB"/>
        </w:rPr>
        <w:t>Description</w:t>
      </w:r>
      <w:bookmarkEnd w:id="157"/>
    </w:p>
    <w:p w:rsidR="009A35E3" w:rsidRPr="001F5BD7" w:rsidRDefault="009A35E3" w:rsidP="009A35E3">
      <w:pPr>
        <w:jc w:val="both"/>
        <w:rPr>
          <w:lang w:val="en-GB" w:eastAsia="de-DE"/>
        </w:rPr>
      </w:pPr>
      <w:r w:rsidRPr="001F5BD7">
        <w:rPr>
          <w:lang w:val="en-GB" w:eastAsia="de-DE"/>
        </w:rPr>
        <w:t>This test is performed using</w:t>
      </w:r>
      <w:r w:rsidR="008431D5">
        <w:rPr>
          <w:lang w:val="en-GB" w:eastAsia="de-DE"/>
        </w:rPr>
        <w:t xml:space="preserve"> </w:t>
      </w:r>
      <w:r w:rsidR="0029391A">
        <w:rPr>
          <w:lang w:val="en-GB" w:eastAsia="de-DE"/>
        </w:rPr>
        <w:t>*.xml</w:t>
      </w:r>
      <w:r w:rsidRPr="001F5BD7">
        <w:rPr>
          <w:lang w:val="en-GB" w:eastAsia="de-DE"/>
        </w:rPr>
        <w:t xml:space="preserve"> files </w:t>
      </w:r>
      <w:r w:rsidR="005C209B">
        <w:rPr>
          <w:lang w:val="en-GB" w:eastAsia="de-DE"/>
        </w:rPr>
        <w:t>"operational"</w:t>
      </w:r>
      <w:r w:rsidR="00C9465B">
        <w:rPr>
          <w:lang w:val="en-GB" w:eastAsia="de-DE"/>
        </w:rPr>
        <w:t xml:space="preserve"> models</w:t>
      </w:r>
      <w:r w:rsidRPr="001F5BD7">
        <w:rPr>
          <w:lang w:val="en-GB" w:eastAsia="de-DE"/>
        </w:rPr>
        <w:t>. The following procedure is applied:</w:t>
      </w:r>
    </w:p>
    <w:p w:rsidR="009A35E3" w:rsidRPr="001F5BD7" w:rsidRDefault="009A35E3" w:rsidP="00A03CF6">
      <w:pPr>
        <w:numPr>
          <w:ilvl w:val="0"/>
          <w:numId w:val="19"/>
        </w:numPr>
        <w:jc w:val="both"/>
        <w:rPr>
          <w:lang w:val="en-GB" w:eastAsia="de-DE"/>
        </w:rPr>
      </w:pPr>
      <w:r w:rsidRPr="001F5BD7">
        <w:rPr>
          <w:lang w:val="en-GB" w:eastAsia="de-DE"/>
        </w:rPr>
        <w:t>Vendor A (Tool A) imports all files necessary to produce planning case (bus-branch model);</w:t>
      </w:r>
    </w:p>
    <w:p w:rsidR="009A35E3" w:rsidRPr="001F5BD7" w:rsidRDefault="009A35E3" w:rsidP="00A03CF6">
      <w:pPr>
        <w:numPr>
          <w:ilvl w:val="0"/>
          <w:numId w:val="19"/>
        </w:numPr>
        <w:jc w:val="both"/>
        <w:rPr>
          <w:lang w:val="en-GB" w:eastAsia="de-DE"/>
        </w:rPr>
      </w:pPr>
      <w:r w:rsidRPr="001F5BD7">
        <w:rPr>
          <w:lang w:val="en-GB" w:eastAsia="de-DE"/>
        </w:rPr>
        <w:t>Vendor A (Tool A) runs load flow solution;</w:t>
      </w:r>
    </w:p>
    <w:p w:rsidR="009A35E3" w:rsidRPr="001F5BD7" w:rsidRDefault="009A35E3" w:rsidP="00A03CF6">
      <w:pPr>
        <w:numPr>
          <w:ilvl w:val="0"/>
          <w:numId w:val="19"/>
        </w:numPr>
        <w:jc w:val="both"/>
        <w:rPr>
          <w:lang w:val="en-GB" w:eastAsia="de-DE"/>
        </w:rPr>
      </w:pPr>
      <w:r w:rsidRPr="001F5BD7">
        <w:rPr>
          <w:lang w:val="en-GB" w:eastAsia="de-DE"/>
        </w:rPr>
        <w:t xml:space="preserve">Test witness checks instance data and load flow results. </w:t>
      </w:r>
    </w:p>
    <w:p w:rsidR="009A35E3" w:rsidRPr="001F5BD7" w:rsidRDefault="009A35E3" w:rsidP="009A35E3">
      <w:pPr>
        <w:pStyle w:val="Heading4"/>
        <w:jc w:val="both"/>
        <w:rPr>
          <w:lang w:val="en-GB"/>
        </w:rPr>
      </w:pPr>
      <w:bookmarkStart w:id="158" w:name="_Toc329080201"/>
      <w:r w:rsidRPr="001F5BD7">
        <w:rPr>
          <w:lang w:val="en-GB"/>
        </w:rPr>
        <w:t>Test record</w:t>
      </w:r>
      <w:bookmarkEnd w:id="158"/>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8431D5">
        <w:rPr>
          <w:lang w:val="en-GB" w:eastAsia="de-DE"/>
        </w:rPr>
        <w:t xml:space="preserve"> </w:t>
      </w:r>
      <w:r w:rsidR="0029391A">
        <w:rPr>
          <w:lang w:val="en-GB" w:eastAsia="de-DE"/>
        </w:rPr>
        <w:t>*.xml</w:t>
      </w:r>
      <w:r w:rsidRPr="001F5BD7">
        <w:rPr>
          <w:lang w:val="en-GB" w:eastAsia="de-DE"/>
        </w:rPr>
        <w:t xml:space="preserve"> files</w:t>
      </w:r>
      <w:r w:rsidR="00C9465B">
        <w:rPr>
          <w:lang w:val="en-GB" w:eastAsia="de-DE"/>
        </w:rPr>
        <w:t xml:space="preserve"> or a</w:t>
      </w:r>
      <w:r w:rsidR="0029391A">
        <w:rPr>
          <w:lang w:val="en-GB" w:eastAsia="de-DE"/>
        </w:rPr>
        <w:t xml:space="preserve"> *.zip</w:t>
      </w:r>
      <w:r w:rsidR="00C9465B">
        <w:rPr>
          <w:lang w:val="en-GB" w:eastAsia="de-DE"/>
        </w:rPr>
        <w:t xml:space="preserve"> file</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(from Tool A – planning tool) that shows solution results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(from Tool B – SCADA/</w:t>
      </w:r>
      <w:smartTag w:uri="urn:schemas-microsoft-com:office:smarttags" w:element="stockticker">
        <w:r w:rsidRPr="001F5BD7">
          <w:rPr>
            <w:lang w:val="en-GB" w:eastAsia="de-DE"/>
          </w:rPr>
          <w:t>EMS</w:t>
        </w:r>
      </w:smartTag>
      <w:r w:rsidRPr="001F5BD7">
        <w:rPr>
          <w:lang w:val="en-GB" w:eastAsia="de-DE"/>
        </w:rPr>
        <w:t xml:space="preserve"> tool</w:t>
      </w:r>
      <w:r w:rsidR="005C209B">
        <w:rPr>
          <w:lang w:val="en-GB" w:eastAsia="de-DE"/>
        </w:rPr>
        <w:t xml:space="preserve"> or "operational" tool</w:t>
      </w:r>
      <w:r w:rsidRPr="001F5BD7">
        <w:rPr>
          <w:lang w:val="en-GB" w:eastAsia="de-DE"/>
        </w:rPr>
        <w:t>) that shows solution results has to be referenced as a supplementary document;</w:t>
      </w:r>
    </w:p>
    <w:p w:rsidR="009A35E3" w:rsidRPr="001F5BD7" w:rsidRDefault="00C9465B" w:rsidP="009A35E3">
      <w:pPr>
        <w:pStyle w:val="Heading3"/>
        <w:jc w:val="both"/>
        <w:rPr>
          <w:rFonts w:eastAsia="Calibri"/>
          <w:lang w:val="en-GB"/>
        </w:rPr>
      </w:pPr>
      <w:bookmarkStart w:id="159" w:name="_Toc329080202"/>
      <w:r w:rsidRPr="00135F70">
        <w:rPr>
          <w:rFonts w:eastAsia="Calibri"/>
          <w:b/>
          <w:u w:val="single"/>
          <w:lang w:val="en-GB"/>
        </w:rPr>
        <w:t xml:space="preserve">Test No </w:t>
      </w:r>
      <w:r>
        <w:rPr>
          <w:rFonts w:eastAsia="Calibri"/>
          <w:b/>
          <w:u w:val="single"/>
          <w:lang w:val="en-GB"/>
        </w:rPr>
        <w:t>30</w:t>
      </w:r>
      <w:r>
        <w:rPr>
          <w:rFonts w:eastAsia="Calibri"/>
          <w:lang w:val="en-GB"/>
        </w:rPr>
        <w:t xml:space="preserve">: </w:t>
      </w:r>
      <w:r w:rsidR="009A35E3" w:rsidRPr="001F5BD7">
        <w:rPr>
          <w:rFonts w:eastAsia="Calibri"/>
          <w:lang w:val="en-GB"/>
        </w:rPr>
        <w:t>Model Authority Sets exchange test</w:t>
      </w:r>
      <w:bookmarkEnd w:id="159"/>
      <w:r w:rsidR="009A35E3" w:rsidRPr="001F5BD7">
        <w:rPr>
          <w:rFonts w:eastAsia="Calibri"/>
          <w:lang w:val="en-GB"/>
        </w:rPr>
        <w:t xml:space="preserve"> </w:t>
      </w:r>
    </w:p>
    <w:p w:rsidR="009A35E3" w:rsidRPr="001F5BD7" w:rsidRDefault="009A35E3" w:rsidP="009A35E3">
      <w:pPr>
        <w:pStyle w:val="Heading4"/>
        <w:jc w:val="both"/>
        <w:rPr>
          <w:lang w:val="en-GB"/>
        </w:rPr>
      </w:pPr>
      <w:r w:rsidRPr="001F5BD7">
        <w:rPr>
          <w:lang w:val="en-GB"/>
        </w:rPr>
        <w:t xml:space="preserve"> </w:t>
      </w:r>
      <w:bookmarkStart w:id="160" w:name="_Toc329080203"/>
      <w:r w:rsidRPr="001F5BD7">
        <w:rPr>
          <w:lang w:val="en-GB"/>
        </w:rPr>
        <w:t>Objective</w:t>
      </w:r>
      <w:bookmarkEnd w:id="160"/>
    </w:p>
    <w:p w:rsidR="009A35E3" w:rsidRPr="001F5BD7" w:rsidRDefault="009A35E3" w:rsidP="009A35E3">
      <w:pPr>
        <w:jc w:val="both"/>
        <w:rPr>
          <w:lang w:val="en-GB" w:eastAsia="de-DE"/>
        </w:rPr>
      </w:pPr>
      <w:r w:rsidRPr="001F5BD7">
        <w:rPr>
          <w:lang w:val="en-GB" w:eastAsia="de-DE"/>
        </w:rPr>
        <w:t xml:space="preserve">The </w:t>
      </w:r>
      <w:smartTag w:uri="urn:schemas-microsoft-com:office:smarttags" w:element="stockticker">
        <w:r w:rsidRPr="001F5BD7">
          <w:rPr>
            <w:lang w:val="en-GB" w:eastAsia="de-DE"/>
          </w:rPr>
          <w:t>MAS</w:t>
        </w:r>
      </w:smartTag>
      <w:r w:rsidRPr="001F5BD7">
        <w:rPr>
          <w:lang w:val="en-GB" w:eastAsia="de-DE"/>
        </w:rPr>
        <w:t xml:space="preserve"> exchange test demonstrates that a boundary and regional set (</w:t>
      </w:r>
      <w:smartTag w:uri="urn:schemas-microsoft-com:office:smarttags" w:element="stockticker">
        <w:r w:rsidRPr="001F5BD7">
          <w:rPr>
            <w:lang w:val="en-GB" w:eastAsia="de-DE"/>
          </w:rPr>
          <w:t>TSO</w:t>
        </w:r>
      </w:smartTag>
      <w:r w:rsidRPr="001F5BD7">
        <w:rPr>
          <w:lang w:val="en-GB" w:eastAsia="de-DE"/>
        </w:rPr>
        <w:t xml:space="preserve"> set) may be imported into a base model</w:t>
      </w:r>
      <w:r w:rsidR="00BA6A64">
        <w:rPr>
          <w:lang w:val="en-GB" w:eastAsia="de-DE"/>
        </w:rPr>
        <w:t xml:space="preserve"> (any TSO MAS model or assembled model from previous tests)</w:t>
      </w:r>
      <w:r w:rsidRPr="001F5BD7">
        <w:rPr>
          <w:lang w:val="en-GB" w:eastAsia="de-DE"/>
        </w:rPr>
        <w:t xml:space="preserve">, creating a single model that contains the original base and the new boundary and regional model segments. </w:t>
      </w:r>
      <w:r w:rsidR="00BA6A64">
        <w:rPr>
          <w:lang w:val="en-GB" w:eastAsia="de-DE"/>
        </w:rPr>
        <w:t xml:space="preserve">In case of assembled model some of the MAS files are </w:t>
      </w:r>
      <w:proofErr w:type="gramStart"/>
      <w:r w:rsidR="00BA6A64">
        <w:rPr>
          <w:lang w:val="en-GB" w:eastAsia="de-DE"/>
        </w:rPr>
        <w:t>replaced/updated</w:t>
      </w:r>
      <w:proofErr w:type="gramEnd"/>
      <w:r w:rsidR="00BA6A64">
        <w:rPr>
          <w:lang w:val="en-GB" w:eastAsia="de-DE"/>
        </w:rPr>
        <w:t xml:space="preserve"> based of the information provided in the header. </w:t>
      </w:r>
      <w:r w:rsidRPr="001F5BD7">
        <w:rPr>
          <w:lang w:val="en-GB" w:eastAsia="de-DE"/>
        </w:rPr>
        <w:t xml:space="preserve">This test is partly included in the </w:t>
      </w:r>
      <w:r w:rsidR="008431D5">
        <w:rPr>
          <w:lang w:val="en-GB" w:eastAsia="de-DE"/>
        </w:rPr>
        <w:t>T</w:t>
      </w:r>
      <w:r w:rsidRPr="001F5BD7">
        <w:rPr>
          <w:lang w:val="en-GB" w:eastAsia="de-DE"/>
        </w:rPr>
        <w:t xml:space="preserve">est </w:t>
      </w:r>
      <w:r w:rsidR="008431D5">
        <w:rPr>
          <w:lang w:val="en-GB" w:eastAsia="de-DE"/>
        </w:rPr>
        <w:t>No 9 (</w:t>
      </w:r>
      <w:r w:rsidR="00C9465B">
        <w:rPr>
          <w:lang w:val="en-GB" w:eastAsia="de-DE"/>
        </w:rPr>
        <w:t>7</w:t>
      </w:r>
      <w:r w:rsidRPr="001F5BD7">
        <w:rPr>
          <w:lang w:val="en-GB" w:eastAsia="de-DE"/>
        </w:rPr>
        <w:t>.2.9</w:t>
      </w:r>
      <w:r w:rsidR="008431D5">
        <w:rPr>
          <w:lang w:val="en-GB" w:eastAsia="de-DE"/>
        </w:rPr>
        <w:t>)</w:t>
      </w:r>
      <w:r w:rsidRPr="001F5BD7">
        <w:rPr>
          <w:lang w:val="en-GB" w:eastAsia="de-DE"/>
        </w:rPr>
        <w:t xml:space="preserve">. Here a special attention on </w:t>
      </w:r>
      <w:smartTag w:uri="urn:schemas-microsoft-com:office:smarttags" w:element="stockticker">
        <w:r w:rsidRPr="001F5BD7">
          <w:rPr>
            <w:lang w:val="en-GB" w:eastAsia="de-DE"/>
          </w:rPr>
          <w:t>MAS</w:t>
        </w:r>
      </w:smartTag>
      <w:r w:rsidRPr="001F5BD7">
        <w:rPr>
          <w:lang w:val="en-GB" w:eastAsia="de-DE"/>
        </w:rPr>
        <w:t xml:space="preserve"> is paid.</w:t>
      </w:r>
    </w:p>
    <w:p w:rsidR="009A35E3" w:rsidRPr="001F5BD7" w:rsidRDefault="009A35E3" w:rsidP="009A35E3">
      <w:pPr>
        <w:pStyle w:val="Heading4"/>
        <w:jc w:val="both"/>
        <w:rPr>
          <w:lang w:val="en-GB"/>
        </w:rPr>
      </w:pPr>
      <w:bookmarkStart w:id="161" w:name="_Toc329080204"/>
      <w:r w:rsidRPr="001F5BD7">
        <w:rPr>
          <w:lang w:val="en-GB"/>
        </w:rPr>
        <w:t>Description</w:t>
      </w:r>
      <w:bookmarkEnd w:id="161"/>
    </w:p>
    <w:p w:rsidR="009A35E3" w:rsidRPr="001F5BD7" w:rsidRDefault="009A35E3" w:rsidP="009A35E3">
      <w:pPr>
        <w:jc w:val="both"/>
        <w:rPr>
          <w:lang w:val="en-GB" w:eastAsia="de-DE"/>
        </w:rPr>
      </w:pPr>
      <w:r w:rsidRPr="001F5BD7">
        <w:rPr>
          <w:lang w:val="en-GB" w:eastAsia="de-DE"/>
        </w:rPr>
        <w:t>The following procedure is applied:</w:t>
      </w:r>
    </w:p>
    <w:p w:rsidR="009A35E3" w:rsidRPr="001F5BD7" w:rsidRDefault="009A35E3" w:rsidP="00A03CF6">
      <w:pPr>
        <w:numPr>
          <w:ilvl w:val="0"/>
          <w:numId w:val="19"/>
        </w:numPr>
        <w:jc w:val="both"/>
        <w:rPr>
          <w:lang w:val="en-GB" w:eastAsia="de-DE"/>
        </w:rPr>
      </w:pPr>
      <w:r w:rsidRPr="001F5BD7">
        <w:rPr>
          <w:lang w:val="en-GB" w:eastAsia="de-DE"/>
        </w:rPr>
        <w:lastRenderedPageBreak/>
        <w:t>Vendor A imports the base model.</w:t>
      </w:r>
    </w:p>
    <w:p w:rsidR="009A35E3" w:rsidRPr="001F5BD7" w:rsidRDefault="009A35E3" w:rsidP="00A03CF6">
      <w:pPr>
        <w:numPr>
          <w:ilvl w:val="0"/>
          <w:numId w:val="19"/>
        </w:numPr>
        <w:jc w:val="both"/>
        <w:rPr>
          <w:lang w:val="en-GB" w:eastAsia="de-DE"/>
        </w:rPr>
      </w:pPr>
      <w:r w:rsidRPr="001F5BD7">
        <w:rPr>
          <w:lang w:val="en-GB" w:eastAsia="de-DE"/>
        </w:rPr>
        <w:t xml:space="preserve">Vendor A imports the boundary and regional sets and links them into the base model.  Using internal validation, verify that the new model is complete and accurate. The </w:t>
      </w:r>
      <w:smartTag w:uri="urn:schemas-microsoft-com:office:smarttags" w:element="stockticker">
        <w:r w:rsidRPr="001F5BD7">
          <w:rPr>
            <w:lang w:val="en-GB" w:eastAsia="de-DE"/>
          </w:rPr>
          <w:t>MAS</w:t>
        </w:r>
      </w:smartTag>
      <w:r w:rsidRPr="001F5BD7">
        <w:rPr>
          <w:lang w:val="en-GB" w:eastAsia="de-DE"/>
        </w:rPr>
        <w:t xml:space="preserve"> model is identified from the CIM/XML document file header</w:t>
      </w:r>
      <w:r w:rsidR="00C9465B">
        <w:rPr>
          <w:lang w:val="en-GB" w:eastAsia="de-DE"/>
        </w:rPr>
        <w:t xml:space="preserve"> (in case of 2nd profile)</w:t>
      </w:r>
      <w:r w:rsidRPr="001F5BD7">
        <w:rPr>
          <w:lang w:val="en-GB" w:eastAsia="de-DE"/>
        </w:rPr>
        <w:t xml:space="preserve">. In this step the imported </w:t>
      </w:r>
      <w:smartTag w:uri="urn:schemas-microsoft-com:office:smarttags" w:element="stockticker">
        <w:r w:rsidRPr="001F5BD7">
          <w:rPr>
            <w:lang w:val="en-GB" w:eastAsia="de-DE"/>
          </w:rPr>
          <w:t>MAS</w:t>
        </w:r>
      </w:smartTag>
      <w:r w:rsidRPr="001F5BD7">
        <w:rPr>
          <w:lang w:val="en-GB" w:eastAsia="de-DE"/>
        </w:rPr>
        <w:t xml:space="preserve"> update</w:t>
      </w:r>
      <w:r w:rsidR="00BA6A64">
        <w:rPr>
          <w:lang w:val="en-GB" w:eastAsia="de-DE"/>
        </w:rPr>
        <w:t>s</w:t>
      </w:r>
      <w:r w:rsidRPr="001F5BD7">
        <w:rPr>
          <w:lang w:val="en-GB" w:eastAsia="de-DE"/>
        </w:rPr>
        <w:t xml:space="preserve"> the existing </w:t>
      </w:r>
      <w:smartTag w:uri="urn:schemas-microsoft-com:office:smarttags" w:element="stockticker">
        <w:r w:rsidRPr="001F5BD7">
          <w:rPr>
            <w:lang w:val="en-GB" w:eastAsia="de-DE"/>
          </w:rPr>
          <w:t>MAS</w:t>
        </w:r>
      </w:smartTag>
      <w:r w:rsidRPr="001F5BD7">
        <w:rPr>
          <w:lang w:val="en-GB" w:eastAsia="de-DE"/>
        </w:rPr>
        <w:t xml:space="preserve"> in the base model.</w:t>
      </w:r>
    </w:p>
    <w:p w:rsidR="009A35E3" w:rsidRPr="001F5BD7" w:rsidRDefault="009A35E3" w:rsidP="00A03CF6">
      <w:pPr>
        <w:numPr>
          <w:ilvl w:val="0"/>
          <w:numId w:val="19"/>
        </w:numPr>
        <w:jc w:val="both"/>
        <w:rPr>
          <w:lang w:val="en-GB" w:eastAsia="de-DE"/>
        </w:rPr>
      </w:pPr>
      <w:r w:rsidRPr="001F5BD7">
        <w:rPr>
          <w:lang w:val="en-GB" w:eastAsia="de-DE"/>
        </w:rPr>
        <w:t>Export the new model and validate it using one or more of the CIM validation tools.</w:t>
      </w:r>
    </w:p>
    <w:p w:rsidR="009A35E3" w:rsidRPr="001F5BD7" w:rsidRDefault="009A35E3" w:rsidP="00A03CF6">
      <w:pPr>
        <w:numPr>
          <w:ilvl w:val="0"/>
          <w:numId w:val="19"/>
        </w:numPr>
        <w:jc w:val="both"/>
        <w:rPr>
          <w:lang w:val="en-GB" w:eastAsia="de-DE"/>
        </w:rPr>
      </w:pPr>
      <w:r w:rsidRPr="001F5BD7">
        <w:rPr>
          <w:lang w:val="en-GB" w:eastAsia="de-DE"/>
        </w:rPr>
        <w:t>Vendor B imports the file exported by Vendor A.</w:t>
      </w:r>
    </w:p>
    <w:p w:rsidR="009A35E3" w:rsidRPr="001F5BD7" w:rsidRDefault="009A35E3" w:rsidP="00A03CF6">
      <w:pPr>
        <w:numPr>
          <w:ilvl w:val="0"/>
          <w:numId w:val="19"/>
        </w:numPr>
        <w:jc w:val="both"/>
        <w:rPr>
          <w:lang w:val="en-GB" w:eastAsia="de-DE"/>
        </w:rPr>
      </w:pPr>
      <w:r w:rsidRPr="001F5BD7">
        <w:rPr>
          <w:lang w:val="en-GB" w:eastAsia="de-DE"/>
        </w:rPr>
        <w:t xml:space="preserve">Test witness validates that the new data from the boundary and regional sets are contained in the model. </w:t>
      </w:r>
    </w:p>
    <w:p w:rsidR="009A35E3" w:rsidRPr="001F5BD7" w:rsidRDefault="009A35E3" w:rsidP="009A35E3">
      <w:pPr>
        <w:pStyle w:val="Heading4"/>
        <w:jc w:val="both"/>
        <w:rPr>
          <w:lang w:val="en-GB"/>
        </w:rPr>
      </w:pPr>
      <w:bookmarkStart w:id="162" w:name="_Toc329080205"/>
      <w:r w:rsidRPr="001F5BD7">
        <w:rPr>
          <w:lang w:val="en-GB"/>
        </w:rPr>
        <w:t>Test record</w:t>
      </w:r>
      <w:bookmarkEnd w:id="162"/>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8431D5">
        <w:rPr>
          <w:lang w:val="en-GB" w:eastAsia="de-DE"/>
        </w:rPr>
        <w:t xml:space="preserve"> </w:t>
      </w:r>
      <w:r w:rsidR="0029391A">
        <w:rPr>
          <w:lang w:val="en-GB" w:eastAsia="de-DE"/>
        </w:rPr>
        <w:t>*.zip</w:t>
      </w:r>
      <w:r w:rsidR="00C9465B">
        <w:rPr>
          <w:lang w:val="en-GB" w:eastAsia="de-DE"/>
        </w:rPr>
        <w:t xml:space="preserve"> files</w:t>
      </w:r>
      <w:r w:rsidRPr="001F5BD7">
        <w:rPr>
          <w:lang w:val="en-GB" w:eastAsia="de-DE"/>
        </w:rPr>
        <w:t>;</w:t>
      </w:r>
    </w:p>
    <w:p w:rsidR="009A35E3" w:rsidRPr="001F5BD7" w:rsidRDefault="009A35E3" w:rsidP="00A03CF6">
      <w:pPr>
        <w:numPr>
          <w:ilvl w:val="0"/>
          <w:numId w:val="19"/>
        </w:numPr>
        <w:jc w:val="both"/>
        <w:rPr>
          <w:lang w:val="en-GB" w:eastAsia="de-DE"/>
        </w:rPr>
      </w:pPr>
      <w:r w:rsidRPr="001F5BD7">
        <w:rPr>
          <w:lang w:val="en-GB" w:eastAsia="de-DE"/>
        </w:rPr>
        <w:t>At least one screenshot (from Vendor A) that shows validation results has to be referenced as a supplementary document;</w:t>
      </w:r>
    </w:p>
    <w:p w:rsidR="009A35E3" w:rsidRPr="001F5BD7" w:rsidRDefault="009A35E3" w:rsidP="00A03CF6">
      <w:pPr>
        <w:numPr>
          <w:ilvl w:val="0"/>
          <w:numId w:val="19"/>
        </w:numPr>
        <w:jc w:val="both"/>
        <w:rPr>
          <w:lang w:val="en-GB" w:eastAsia="de-DE"/>
        </w:rPr>
      </w:pPr>
      <w:r w:rsidRPr="001F5BD7">
        <w:rPr>
          <w:lang w:val="en-GB" w:eastAsia="de-DE"/>
        </w:rPr>
        <w:t>At least one screenshot (from Vendor B) that shows validation results has to be referenced as a supplementary document;</w:t>
      </w:r>
    </w:p>
    <w:p w:rsidR="009A35E3" w:rsidRPr="001F5BD7" w:rsidRDefault="00C9465B" w:rsidP="009A35E3">
      <w:pPr>
        <w:pStyle w:val="Heading3"/>
        <w:jc w:val="both"/>
        <w:rPr>
          <w:rFonts w:eastAsia="Calibri"/>
          <w:lang w:val="en-GB"/>
        </w:rPr>
      </w:pPr>
      <w:bookmarkStart w:id="163" w:name="_Toc329080206"/>
      <w:r w:rsidRPr="00135F70">
        <w:rPr>
          <w:rFonts w:eastAsia="Calibri"/>
          <w:b/>
          <w:u w:val="single"/>
          <w:lang w:val="en-GB"/>
        </w:rPr>
        <w:t xml:space="preserve">Test No </w:t>
      </w:r>
      <w:r>
        <w:rPr>
          <w:rFonts w:eastAsia="Calibri"/>
          <w:b/>
          <w:u w:val="single"/>
          <w:lang w:val="en-GB"/>
        </w:rPr>
        <w:t>31</w:t>
      </w:r>
      <w:r>
        <w:rPr>
          <w:rFonts w:eastAsia="Calibri"/>
          <w:lang w:val="en-GB"/>
        </w:rPr>
        <w:t xml:space="preserve">: </w:t>
      </w:r>
      <w:smartTag w:uri="urn:schemas-microsoft-com:office:smarttags" w:element="stockticker">
        <w:r w:rsidR="009A35E3" w:rsidRPr="001F5BD7">
          <w:rPr>
            <w:rFonts w:eastAsia="Calibri"/>
            <w:lang w:val="en-GB"/>
          </w:rPr>
          <w:t>File</w:t>
        </w:r>
      </w:smartTag>
      <w:r w:rsidR="009A35E3" w:rsidRPr="001F5BD7">
        <w:rPr>
          <w:rFonts w:eastAsia="Calibri"/>
          <w:lang w:val="en-GB"/>
        </w:rPr>
        <w:t xml:space="preserve"> header test</w:t>
      </w:r>
      <w:bookmarkEnd w:id="163"/>
      <w:r w:rsidR="009A35E3" w:rsidRPr="001F5BD7">
        <w:rPr>
          <w:rFonts w:eastAsia="Calibri"/>
          <w:lang w:val="en-GB"/>
        </w:rPr>
        <w:t xml:space="preserve"> </w:t>
      </w:r>
    </w:p>
    <w:p w:rsidR="009A35E3" w:rsidRPr="001F5BD7" w:rsidRDefault="009A35E3" w:rsidP="009A35E3">
      <w:pPr>
        <w:pStyle w:val="Heading4"/>
        <w:jc w:val="both"/>
        <w:rPr>
          <w:lang w:val="en-GB"/>
        </w:rPr>
      </w:pPr>
      <w:r w:rsidRPr="001F5BD7">
        <w:rPr>
          <w:lang w:val="en-GB"/>
        </w:rPr>
        <w:t xml:space="preserve"> </w:t>
      </w:r>
      <w:bookmarkStart w:id="164" w:name="_Toc329080207"/>
      <w:r w:rsidRPr="001F5BD7">
        <w:rPr>
          <w:lang w:val="en-GB"/>
        </w:rPr>
        <w:t>Objective</w:t>
      </w:r>
      <w:bookmarkEnd w:id="164"/>
    </w:p>
    <w:p w:rsidR="009A35E3" w:rsidRPr="001F5BD7" w:rsidRDefault="009A35E3" w:rsidP="009A35E3">
      <w:pPr>
        <w:jc w:val="both"/>
        <w:rPr>
          <w:lang w:val="en-GB" w:eastAsia="de-DE"/>
        </w:rPr>
      </w:pPr>
      <w:r w:rsidRPr="001F5BD7">
        <w:rPr>
          <w:lang w:val="en-GB" w:eastAsia="de-DE"/>
        </w:rPr>
        <w:t>The file header test demonstrates the ability of vendors to use the information included in the file header.</w:t>
      </w:r>
      <w:r w:rsidR="00C9465B">
        <w:rPr>
          <w:lang w:val="en-GB" w:eastAsia="de-DE"/>
        </w:rPr>
        <w:t xml:space="preserve"> The test is performed for testing of 2nd edition of the profile only.</w:t>
      </w:r>
    </w:p>
    <w:p w:rsidR="009A35E3" w:rsidRPr="001F5BD7" w:rsidRDefault="009A35E3" w:rsidP="009A35E3">
      <w:pPr>
        <w:pStyle w:val="Heading4"/>
        <w:jc w:val="both"/>
        <w:rPr>
          <w:lang w:val="en-GB"/>
        </w:rPr>
      </w:pPr>
      <w:bookmarkStart w:id="165" w:name="_Toc329080208"/>
      <w:r w:rsidRPr="001F5BD7">
        <w:rPr>
          <w:lang w:val="en-GB"/>
        </w:rPr>
        <w:t>Description</w:t>
      </w:r>
      <w:bookmarkEnd w:id="165"/>
    </w:p>
    <w:p w:rsidR="009A35E3" w:rsidRPr="001F5BD7" w:rsidRDefault="009A35E3" w:rsidP="009A35E3">
      <w:pPr>
        <w:jc w:val="both"/>
        <w:rPr>
          <w:lang w:val="en-GB" w:eastAsia="de-DE"/>
        </w:rPr>
      </w:pPr>
      <w:r w:rsidRPr="001F5BD7">
        <w:rPr>
          <w:lang w:val="en-GB" w:eastAsia="de-DE"/>
        </w:rPr>
        <w:t>The following procedure is applied:</w:t>
      </w:r>
    </w:p>
    <w:p w:rsidR="009A35E3" w:rsidRPr="001F5BD7" w:rsidRDefault="009A35E3" w:rsidP="00A03CF6">
      <w:pPr>
        <w:numPr>
          <w:ilvl w:val="0"/>
          <w:numId w:val="19"/>
        </w:numPr>
        <w:jc w:val="both"/>
        <w:rPr>
          <w:lang w:val="en-GB" w:eastAsia="de-DE"/>
        </w:rPr>
      </w:pPr>
      <w:r w:rsidRPr="001F5BD7">
        <w:rPr>
          <w:lang w:val="en-GB" w:eastAsia="de-DE"/>
        </w:rPr>
        <w:t>Test witness requests Vendor A to introduce a change in the file header information of the one or more of the</w:t>
      </w:r>
      <w:r w:rsidR="008431D5">
        <w:rPr>
          <w:lang w:val="en-GB" w:eastAsia="de-DE"/>
        </w:rPr>
        <w:t xml:space="preserve"> </w:t>
      </w:r>
      <w:r w:rsidR="0029391A">
        <w:rPr>
          <w:lang w:val="en-GB" w:eastAsia="de-DE"/>
        </w:rPr>
        <w:t>*.xml</w:t>
      </w:r>
      <w:r w:rsidRPr="001F5BD7">
        <w:rPr>
          <w:lang w:val="en-GB" w:eastAsia="de-DE"/>
        </w:rPr>
        <w:t xml:space="preserve"> files of the base model. The change needs to be done outside the tool of Vendor A.</w:t>
      </w:r>
    </w:p>
    <w:p w:rsidR="009A35E3" w:rsidRPr="001F5BD7" w:rsidRDefault="009A35E3" w:rsidP="00A03CF6">
      <w:pPr>
        <w:numPr>
          <w:ilvl w:val="0"/>
          <w:numId w:val="19"/>
        </w:numPr>
        <w:jc w:val="both"/>
        <w:rPr>
          <w:lang w:val="en-GB" w:eastAsia="de-DE"/>
        </w:rPr>
      </w:pPr>
      <w:r w:rsidRPr="001F5BD7">
        <w:rPr>
          <w:lang w:val="en-GB" w:eastAsia="de-DE"/>
        </w:rPr>
        <w:t xml:space="preserve">Vendor </w:t>
      </w:r>
      <w:proofErr w:type="gramStart"/>
      <w:r w:rsidRPr="001F5BD7">
        <w:rPr>
          <w:lang w:val="en-GB" w:eastAsia="de-DE"/>
        </w:rPr>
        <w:t>A</w:t>
      </w:r>
      <w:proofErr w:type="gramEnd"/>
      <w:r w:rsidRPr="001F5BD7">
        <w:rPr>
          <w:lang w:val="en-GB" w:eastAsia="de-DE"/>
        </w:rPr>
        <w:t xml:space="preserve"> imports the</w:t>
      </w:r>
      <w:r w:rsidR="0029391A">
        <w:rPr>
          <w:lang w:val="en-GB" w:eastAsia="de-DE"/>
        </w:rPr>
        <w:t xml:space="preserve"> *.zip</w:t>
      </w:r>
      <w:r w:rsidR="006430C8">
        <w:rPr>
          <w:lang w:val="en-GB" w:eastAsia="de-DE"/>
        </w:rPr>
        <w:t xml:space="preserve"> files</w:t>
      </w:r>
      <w:r w:rsidRPr="001F5BD7">
        <w:rPr>
          <w:lang w:val="en-GB" w:eastAsia="de-DE"/>
        </w:rPr>
        <w:t xml:space="preserve"> to form base model. File header information of one or more</w:t>
      </w:r>
      <w:r w:rsidR="008431D5">
        <w:rPr>
          <w:lang w:val="en-GB" w:eastAsia="de-DE"/>
        </w:rPr>
        <w:t xml:space="preserve"> </w:t>
      </w:r>
      <w:r w:rsidR="0029391A">
        <w:rPr>
          <w:lang w:val="en-GB" w:eastAsia="de-DE"/>
        </w:rPr>
        <w:t>*.xml</w:t>
      </w:r>
      <w:r w:rsidRPr="001F5BD7">
        <w:rPr>
          <w:lang w:val="en-GB" w:eastAsia="de-DE"/>
        </w:rPr>
        <w:t xml:space="preserve"> files is changed. </w:t>
      </w:r>
    </w:p>
    <w:p w:rsidR="009A35E3" w:rsidRPr="001F5BD7" w:rsidRDefault="009A35E3" w:rsidP="00A03CF6">
      <w:pPr>
        <w:numPr>
          <w:ilvl w:val="0"/>
          <w:numId w:val="19"/>
        </w:numPr>
        <w:jc w:val="both"/>
        <w:rPr>
          <w:lang w:val="en-GB" w:eastAsia="de-DE"/>
        </w:rPr>
      </w:pPr>
      <w:r w:rsidRPr="001F5BD7">
        <w:rPr>
          <w:lang w:val="en-GB" w:eastAsia="de-DE"/>
        </w:rPr>
        <w:t xml:space="preserve">Test witness checks the import procedure applied by Vendor A. The tool needs to produce error message and advise the user on the appropriate action to be performed to correct the error. </w:t>
      </w:r>
    </w:p>
    <w:p w:rsidR="009A35E3" w:rsidRPr="001F5BD7" w:rsidRDefault="009A35E3" w:rsidP="009A35E3">
      <w:pPr>
        <w:pStyle w:val="Heading4"/>
        <w:jc w:val="both"/>
        <w:rPr>
          <w:lang w:val="en-GB"/>
        </w:rPr>
      </w:pPr>
      <w:bookmarkStart w:id="166" w:name="_Toc329080209"/>
      <w:r w:rsidRPr="001F5BD7">
        <w:rPr>
          <w:lang w:val="en-GB"/>
        </w:rPr>
        <w:lastRenderedPageBreak/>
        <w:t>Test record</w:t>
      </w:r>
      <w:bookmarkEnd w:id="166"/>
    </w:p>
    <w:p w:rsidR="009A35E3" w:rsidRPr="001F5BD7" w:rsidRDefault="009A35E3" w:rsidP="009A35E3">
      <w:pPr>
        <w:jc w:val="both"/>
        <w:rPr>
          <w:lang w:val="en-GB" w:eastAsia="de-DE"/>
        </w:rPr>
      </w:pPr>
      <w:r w:rsidRPr="001F5BD7">
        <w:rPr>
          <w:lang w:val="en-GB" w:eastAsia="de-DE"/>
        </w:rPr>
        <w:t>The following information should be recorded in the test form:</w:t>
      </w:r>
    </w:p>
    <w:p w:rsidR="009A35E3" w:rsidRPr="001F5BD7" w:rsidRDefault="009A35E3" w:rsidP="00A03CF6">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files;</w:t>
      </w:r>
    </w:p>
    <w:p w:rsidR="009A35E3" w:rsidRPr="001F5BD7" w:rsidRDefault="009A35E3" w:rsidP="00A03CF6">
      <w:pPr>
        <w:numPr>
          <w:ilvl w:val="0"/>
          <w:numId w:val="19"/>
        </w:numPr>
        <w:jc w:val="both"/>
        <w:rPr>
          <w:lang w:val="en-GB" w:eastAsia="de-DE"/>
        </w:rPr>
      </w:pPr>
      <w:r w:rsidRPr="001F5BD7">
        <w:rPr>
          <w:lang w:val="en-GB" w:eastAsia="de-DE"/>
        </w:rPr>
        <w:t>Description of introduced change in the file header;</w:t>
      </w:r>
    </w:p>
    <w:p w:rsidR="00E0311D" w:rsidRDefault="009A35E3" w:rsidP="00E0311D">
      <w:pPr>
        <w:numPr>
          <w:ilvl w:val="0"/>
          <w:numId w:val="19"/>
        </w:numPr>
        <w:jc w:val="both"/>
        <w:rPr>
          <w:lang w:val="en-GB" w:eastAsia="de-DE"/>
        </w:rPr>
      </w:pPr>
      <w:r w:rsidRPr="001F5BD7">
        <w:rPr>
          <w:lang w:val="en-GB" w:eastAsia="de-DE"/>
        </w:rPr>
        <w:t>At least one screenshot that shows error message produced by Vendor A has to be referenced as a supplementary document;</w:t>
      </w:r>
    </w:p>
    <w:p w:rsidR="00E0311D" w:rsidRPr="001F5BD7" w:rsidRDefault="006430C8" w:rsidP="00E0311D">
      <w:pPr>
        <w:pStyle w:val="Heading3"/>
        <w:jc w:val="both"/>
        <w:rPr>
          <w:rFonts w:eastAsia="Calibri"/>
          <w:lang w:val="en-GB"/>
        </w:rPr>
      </w:pPr>
      <w:bookmarkStart w:id="167" w:name="_Toc329080210"/>
      <w:r w:rsidRPr="00135F70">
        <w:rPr>
          <w:rFonts w:eastAsia="Calibri"/>
          <w:b/>
          <w:u w:val="single"/>
          <w:lang w:val="en-GB"/>
        </w:rPr>
        <w:t xml:space="preserve">Test No </w:t>
      </w:r>
      <w:r>
        <w:rPr>
          <w:rFonts w:eastAsia="Calibri"/>
          <w:b/>
          <w:u w:val="single"/>
          <w:lang w:val="en-GB"/>
        </w:rPr>
        <w:t>32</w:t>
      </w:r>
      <w:r>
        <w:rPr>
          <w:rFonts w:eastAsia="Calibri"/>
          <w:lang w:val="en-GB"/>
        </w:rPr>
        <w:t xml:space="preserve">: </w:t>
      </w:r>
      <w:r w:rsidR="00E0311D">
        <w:rPr>
          <w:rFonts w:eastAsia="Calibri"/>
          <w:lang w:val="en-GB"/>
        </w:rPr>
        <w:t>Exchange of Diagram</w:t>
      </w:r>
      <w:r w:rsidR="00E0311D" w:rsidRPr="001F5BD7">
        <w:rPr>
          <w:rFonts w:eastAsia="Calibri"/>
          <w:lang w:val="en-GB"/>
        </w:rPr>
        <w:t xml:space="preserve"> </w:t>
      </w:r>
      <w:smartTag w:uri="urn:schemas-microsoft-com:office:smarttags" w:element="stockticker">
        <w:r w:rsidR="00AD072D">
          <w:rPr>
            <w:rFonts w:eastAsia="Calibri"/>
            <w:lang w:val="en-GB"/>
          </w:rPr>
          <w:t>data</w:t>
        </w:r>
      </w:smartTag>
      <w:r w:rsidR="00E0311D">
        <w:rPr>
          <w:rFonts w:eastAsia="Calibri"/>
          <w:lang w:val="en-GB"/>
        </w:rPr>
        <w:t xml:space="preserve"> </w:t>
      </w:r>
      <w:r w:rsidR="00E0311D" w:rsidRPr="001F5BD7">
        <w:rPr>
          <w:rFonts w:eastAsia="Calibri"/>
          <w:lang w:val="en-GB"/>
        </w:rPr>
        <w:t>test</w:t>
      </w:r>
      <w:bookmarkEnd w:id="167"/>
      <w:r w:rsidR="00E0311D" w:rsidRPr="001F5BD7">
        <w:rPr>
          <w:rFonts w:eastAsia="Calibri"/>
          <w:lang w:val="en-GB"/>
        </w:rPr>
        <w:t xml:space="preserve"> </w:t>
      </w:r>
    </w:p>
    <w:p w:rsidR="00E0311D" w:rsidRPr="001F5BD7" w:rsidRDefault="00E0311D" w:rsidP="00E0311D">
      <w:pPr>
        <w:pStyle w:val="Heading4"/>
        <w:jc w:val="both"/>
        <w:rPr>
          <w:lang w:val="en-GB"/>
        </w:rPr>
      </w:pPr>
      <w:r w:rsidRPr="001F5BD7">
        <w:rPr>
          <w:lang w:val="en-GB"/>
        </w:rPr>
        <w:t xml:space="preserve"> </w:t>
      </w:r>
      <w:bookmarkStart w:id="168" w:name="_Toc329080211"/>
      <w:r w:rsidRPr="001F5BD7">
        <w:rPr>
          <w:lang w:val="en-GB"/>
        </w:rPr>
        <w:t>Objective</w:t>
      </w:r>
      <w:bookmarkEnd w:id="168"/>
    </w:p>
    <w:p w:rsidR="00E0311D" w:rsidRPr="001F5BD7" w:rsidRDefault="00E0311D" w:rsidP="00E0311D">
      <w:pPr>
        <w:jc w:val="both"/>
        <w:rPr>
          <w:lang w:val="en-GB" w:eastAsia="de-DE"/>
        </w:rPr>
      </w:pPr>
      <w:r w:rsidRPr="001F5BD7">
        <w:rPr>
          <w:lang w:val="en-GB" w:eastAsia="de-DE"/>
        </w:rPr>
        <w:t>Th</w:t>
      </w:r>
      <w:r>
        <w:rPr>
          <w:lang w:val="en-GB" w:eastAsia="de-DE"/>
        </w:rPr>
        <w:t xml:space="preserve">is </w:t>
      </w:r>
      <w:r w:rsidRPr="001F5BD7">
        <w:rPr>
          <w:lang w:val="en-GB" w:eastAsia="de-DE"/>
        </w:rPr>
        <w:t xml:space="preserve">test demonstrates the ability of vendors to use the information included in the </w:t>
      </w:r>
      <w:r>
        <w:rPr>
          <w:lang w:val="en-GB" w:eastAsia="de-DE"/>
        </w:rPr>
        <w:t xml:space="preserve">diagram </w:t>
      </w:r>
      <w:r w:rsidR="00AD072D">
        <w:rPr>
          <w:lang w:val="en-GB" w:eastAsia="de-DE"/>
        </w:rPr>
        <w:t xml:space="preserve">data </w:t>
      </w:r>
      <w:r>
        <w:rPr>
          <w:lang w:val="en-GB" w:eastAsia="de-DE"/>
        </w:rPr>
        <w:t>file</w:t>
      </w:r>
      <w:r w:rsidRPr="001F5BD7">
        <w:rPr>
          <w:lang w:val="en-GB" w:eastAsia="de-DE"/>
        </w:rPr>
        <w:t>.</w:t>
      </w:r>
      <w:r w:rsidR="006430C8">
        <w:rPr>
          <w:lang w:val="en-GB" w:eastAsia="de-DE"/>
        </w:rPr>
        <w:t xml:space="preserve"> The test is performed for testing of 2nd edition of the profile only.</w:t>
      </w:r>
    </w:p>
    <w:p w:rsidR="00E0311D" w:rsidRPr="001F5BD7" w:rsidRDefault="00E0311D" w:rsidP="00E0311D">
      <w:pPr>
        <w:pStyle w:val="Heading4"/>
        <w:jc w:val="both"/>
        <w:rPr>
          <w:lang w:val="en-GB"/>
        </w:rPr>
      </w:pPr>
      <w:bookmarkStart w:id="169" w:name="_Toc329080212"/>
      <w:r w:rsidRPr="001F5BD7">
        <w:rPr>
          <w:lang w:val="en-GB"/>
        </w:rPr>
        <w:t>Description</w:t>
      </w:r>
      <w:bookmarkEnd w:id="169"/>
    </w:p>
    <w:p w:rsidR="00E0311D" w:rsidRPr="001F5BD7" w:rsidRDefault="00D11BD3" w:rsidP="00E0311D">
      <w:pPr>
        <w:jc w:val="both"/>
        <w:rPr>
          <w:lang w:val="en-GB" w:eastAsia="de-DE"/>
        </w:rPr>
      </w:pPr>
      <w:r>
        <w:rPr>
          <w:lang w:val="en-GB" w:eastAsia="de-DE"/>
        </w:rPr>
        <w:t>Complete</w:t>
      </w:r>
      <w:r w:rsidR="00E0311D" w:rsidRPr="001F5BD7">
        <w:rPr>
          <w:lang w:val="en-GB" w:eastAsia="de-DE"/>
        </w:rPr>
        <w:t xml:space="preserve"> set of test models are used</w:t>
      </w:r>
      <w:r w:rsidR="006430C8">
        <w:rPr>
          <w:lang w:val="en-GB" w:eastAsia="de-DE"/>
        </w:rPr>
        <w:t>. The</w:t>
      </w:r>
      <w:r w:rsidR="0029391A">
        <w:rPr>
          <w:lang w:val="en-GB" w:eastAsia="de-DE"/>
        </w:rPr>
        <w:t xml:space="preserve"> *.zip</w:t>
      </w:r>
      <w:r w:rsidR="006430C8">
        <w:rPr>
          <w:lang w:val="en-GB" w:eastAsia="de-DE"/>
        </w:rPr>
        <w:t xml:space="preserve"> file contains</w:t>
      </w:r>
      <w:r w:rsidR="00E0311D" w:rsidRPr="001F5BD7">
        <w:rPr>
          <w:lang w:val="en-GB" w:eastAsia="de-DE"/>
        </w:rPr>
        <w:t>: equipment, topology</w:t>
      </w:r>
      <w:r w:rsidR="00E0311D">
        <w:rPr>
          <w:lang w:val="en-GB" w:eastAsia="de-DE"/>
        </w:rPr>
        <w:t>,</w:t>
      </w:r>
      <w:r w:rsidR="00E0311D" w:rsidRPr="001F5BD7">
        <w:rPr>
          <w:lang w:val="en-GB" w:eastAsia="de-DE"/>
        </w:rPr>
        <w:t xml:space="preserve"> state variables </w:t>
      </w:r>
      <w:r w:rsidR="00E0311D">
        <w:rPr>
          <w:lang w:val="en-GB" w:eastAsia="de-DE"/>
        </w:rPr>
        <w:t xml:space="preserve">and diagram </w:t>
      </w:r>
      <w:r w:rsidR="00E0311D" w:rsidRPr="001F5BD7">
        <w:rPr>
          <w:lang w:val="en-GB" w:eastAsia="de-DE"/>
        </w:rPr>
        <w:t xml:space="preserve">files. This test can be performed using both official test files and exported files from </w:t>
      </w:r>
      <w:r w:rsidR="00E0311D">
        <w:rPr>
          <w:lang w:val="en-GB" w:eastAsia="de-DE"/>
        </w:rPr>
        <w:t>a test participant</w:t>
      </w:r>
      <w:r w:rsidR="00E0311D" w:rsidRPr="001F5BD7">
        <w:rPr>
          <w:lang w:val="en-GB" w:eastAsia="de-DE"/>
        </w:rPr>
        <w:t>. The following procedure is applied:</w:t>
      </w:r>
    </w:p>
    <w:p w:rsidR="00E0311D" w:rsidRPr="001F5BD7" w:rsidRDefault="00E0311D" w:rsidP="00E0311D">
      <w:pPr>
        <w:numPr>
          <w:ilvl w:val="0"/>
          <w:numId w:val="19"/>
        </w:numPr>
        <w:jc w:val="both"/>
        <w:rPr>
          <w:lang w:val="en-GB" w:eastAsia="de-DE"/>
        </w:rPr>
      </w:pPr>
      <w:r w:rsidRPr="001F5BD7">
        <w:rPr>
          <w:lang w:val="en-GB" w:eastAsia="de-DE"/>
        </w:rPr>
        <w:t xml:space="preserve">Vendor A (Tool A) </w:t>
      </w:r>
      <w:r>
        <w:rPr>
          <w:lang w:val="en-GB" w:eastAsia="de-DE"/>
        </w:rPr>
        <w:t xml:space="preserve">imports all </w:t>
      </w:r>
      <w:r w:rsidR="006430C8">
        <w:rPr>
          <w:lang w:val="en-GB" w:eastAsia="de-DE"/>
        </w:rPr>
        <w:t>necessary</w:t>
      </w:r>
      <w:r w:rsidR="0029391A">
        <w:rPr>
          <w:lang w:val="en-GB" w:eastAsia="de-DE"/>
        </w:rPr>
        <w:t xml:space="preserve"> *.zip</w:t>
      </w:r>
      <w:r w:rsidR="006430C8">
        <w:rPr>
          <w:lang w:val="en-GB" w:eastAsia="de-DE"/>
        </w:rPr>
        <w:t xml:space="preserve"> </w:t>
      </w:r>
      <w:r>
        <w:rPr>
          <w:lang w:val="en-GB" w:eastAsia="de-DE"/>
        </w:rPr>
        <w:t xml:space="preserve">files </w:t>
      </w:r>
      <w:r w:rsidRPr="001F5BD7">
        <w:rPr>
          <w:lang w:val="en-GB" w:eastAsia="de-DE"/>
        </w:rPr>
        <w:t xml:space="preserve">to form </w:t>
      </w:r>
      <w:r w:rsidR="006430C8">
        <w:rPr>
          <w:lang w:val="en-GB" w:eastAsia="de-DE"/>
        </w:rPr>
        <w:t>the</w:t>
      </w:r>
      <w:r w:rsidRPr="001F5BD7">
        <w:rPr>
          <w:lang w:val="en-GB" w:eastAsia="de-DE"/>
        </w:rPr>
        <w:t xml:space="preserve"> model;</w:t>
      </w:r>
    </w:p>
    <w:p w:rsidR="00E0311D" w:rsidRDefault="00E0311D" w:rsidP="00E0311D">
      <w:pPr>
        <w:numPr>
          <w:ilvl w:val="0"/>
          <w:numId w:val="19"/>
        </w:numPr>
        <w:jc w:val="both"/>
        <w:rPr>
          <w:lang w:val="en-GB" w:eastAsia="de-DE"/>
        </w:rPr>
      </w:pPr>
      <w:r w:rsidRPr="001F5BD7">
        <w:rPr>
          <w:lang w:val="en-GB" w:eastAsia="de-DE"/>
        </w:rPr>
        <w:t xml:space="preserve">Test witnesses compare </w:t>
      </w:r>
      <w:r>
        <w:rPr>
          <w:lang w:val="en-GB" w:eastAsia="de-DE"/>
        </w:rPr>
        <w:t xml:space="preserve">the diagram shown by Tool A or compare </w:t>
      </w:r>
      <w:proofErr w:type="spellStart"/>
      <w:r>
        <w:rPr>
          <w:lang w:val="en-GB" w:eastAsia="de-DE"/>
        </w:rPr>
        <w:t>x,y</w:t>
      </w:r>
      <w:proofErr w:type="spellEnd"/>
      <w:r>
        <w:rPr>
          <w:lang w:val="en-GB" w:eastAsia="de-DE"/>
        </w:rPr>
        <w:t xml:space="preserve"> coordinates present in the diagram </w:t>
      </w:r>
      <w:r w:rsidR="00AD072D">
        <w:rPr>
          <w:lang w:val="en-GB" w:eastAsia="de-DE"/>
        </w:rPr>
        <w:t xml:space="preserve">data </w:t>
      </w:r>
      <w:r>
        <w:rPr>
          <w:lang w:val="en-GB" w:eastAsia="de-DE"/>
        </w:rPr>
        <w:t>file</w:t>
      </w:r>
      <w:r w:rsidRPr="001F5BD7">
        <w:rPr>
          <w:lang w:val="en-GB" w:eastAsia="de-DE"/>
        </w:rPr>
        <w:t>;</w:t>
      </w:r>
    </w:p>
    <w:p w:rsidR="00E0311D" w:rsidRDefault="00E0311D" w:rsidP="00E0311D">
      <w:pPr>
        <w:numPr>
          <w:ilvl w:val="0"/>
          <w:numId w:val="19"/>
        </w:numPr>
        <w:jc w:val="both"/>
        <w:rPr>
          <w:lang w:val="en-GB" w:eastAsia="de-DE"/>
        </w:rPr>
      </w:pPr>
      <w:r>
        <w:rPr>
          <w:lang w:val="en-GB" w:eastAsia="de-DE"/>
        </w:rPr>
        <w:t xml:space="preserve">Vendor A changes the coordinates of one element (or more) and exports only the diagram </w:t>
      </w:r>
      <w:r w:rsidR="00AD072D">
        <w:rPr>
          <w:lang w:val="en-GB" w:eastAsia="de-DE"/>
        </w:rPr>
        <w:t xml:space="preserve">data </w:t>
      </w:r>
      <w:r>
        <w:rPr>
          <w:lang w:val="en-GB" w:eastAsia="de-DE"/>
        </w:rPr>
        <w:t>file</w:t>
      </w:r>
      <w:r w:rsidRPr="00E0311D">
        <w:rPr>
          <w:lang w:val="en-GB" w:eastAsia="de-DE"/>
        </w:rPr>
        <w:t xml:space="preserve"> </w:t>
      </w:r>
      <w:r w:rsidR="006430C8">
        <w:rPr>
          <w:lang w:val="en-GB" w:eastAsia="de-DE"/>
        </w:rPr>
        <w:t>(as a</w:t>
      </w:r>
      <w:r w:rsidR="0029391A">
        <w:rPr>
          <w:lang w:val="en-GB" w:eastAsia="de-DE"/>
        </w:rPr>
        <w:t xml:space="preserve"> *.zip</w:t>
      </w:r>
      <w:r w:rsidR="006430C8">
        <w:rPr>
          <w:lang w:val="en-GB" w:eastAsia="de-DE"/>
        </w:rPr>
        <w:t xml:space="preserve"> file)</w:t>
      </w:r>
    </w:p>
    <w:p w:rsidR="006430C8" w:rsidRDefault="006430C8" w:rsidP="00E0311D">
      <w:pPr>
        <w:numPr>
          <w:ilvl w:val="0"/>
          <w:numId w:val="19"/>
        </w:numPr>
        <w:jc w:val="both"/>
        <w:rPr>
          <w:lang w:val="en-GB" w:eastAsia="de-DE"/>
        </w:rPr>
      </w:pPr>
      <w:r>
        <w:rPr>
          <w:lang w:val="en-GB" w:eastAsia="de-DE"/>
        </w:rPr>
        <w:t>Vendor B (Tool B) imports the exported from Tool A diagram</w:t>
      </w:r>
      <w:r w:rsidR="0029391A">
        <w:rPr>
          <w:lang w:val="en-GB" w:eastAsia="de-DE"/>
        </w:rPr>
        <w:t xml:space="preserve"> *.zip</w:t>
      </w:r>
      <w:r>
        <w:rPr>
          <w:lang w:val="en-GB" w:eastAsia="de-DE"/>
        </w:rPr>
        <w:t xml:space="preserve"> file.</w:t>
      </w:r>
    </w:p>
    <w:p w:rsidR="006430C8" w:rsidRPr="00E0311D" w:rsidRDefault="006430C8" w:rsidP="00E0311D">
      <w:pPr>
        <w:numPr>
          <w:ilvl w:val="0"/>
          <w:numId w:val="19"/>
        </w:numPr>
        <w:jc w:val="both"/>
        <w:rPr>
          <w:lang w:val="en-GB" w:eastAsia="de-DE"/>
        </w:rPr>
      </w:pPr>
      <w:r>
        <w:rPr>
          <w:lang w:val="en-GB" w:eastAsia="de-DE"/>
        </w:rPr>
        <w:t>Test witnesses the diagram shown by Tool B</w:t>
      </w:r>
      <w:r w:rsidR="002E0C38">
        <w:rPr>
          <w:lang w:val="en-GB" w:eastAsia="de-DE"/>
        </w:rPr>
        <w:t xml:space="preserve"> (compare screenshots) </w:t>
      </w:r>
      <w:r>
        <w:rPr>
          <w:lang w:val="en-GB" w:eastAsia="de-DE"/>
        </w:rPr>
        <w:t xml:space="preserve">or compare </w:t>
      </w:r>
      <w:proofErr w:type="spellStart"/>
      <w:r>
        <w:rPr>
          <w:lang w:val="en-GB" w:eastAsia="de-DE"/>
        </w:rPr>
        <w:t>x,y</w:t>
      </w:r>
      <w:proofErr w:type="spellEnd"/>
      <w:r>
        <w:rPr>
          <w:lang w:val="en-GB" w:eastAsia="de-DE"/>
        </w:rPr>
        <w:t xml:space="preserve"> coordinates present in the diagram data file</w:t>
      </w:r>
    </w:p>
    <w:p w:rsidR="00E0311D" w:rsidRPr="001F5BD7" w:rsidRDefault="00E0311D" w:rsidP="00E0311D">
      <w:pPr>
        <w:pStyle w:val="Heading4"/>
        <w:jc w:val="both"/>
        <w:rPr>
          <w:lang w:val="en-GB"/>
        </w:rPr>
      </w:pPr>
      <w:bookmarkStart w:id="170" w:name="_Toc329080213"/>
      <w:r w:rsidRPr="001F5BD7">
        <w:rPr>
          <w:lang w:val="en-GB"/>
        </w:rPr>
        <w:t>Test record</w:t>
      </w:r>
      <w:bookmarkEnd w:id="170"/>
    </w:p>
    <w:p w:rsidR="00E0311D" w:rsidRPr="001F5BD7" w:rsidRDefault="00E0311D" w:rsidP="00E0311D">
      <w:pPr>
        <w:jc w:val="both"/>
        <w:rPr>
          <w:lang w:val="en-GB" w:eastAsia="de-DE"/>
        </w:rPr>
      </w:pPr>
      <w:r w:rsidRPr="001F5BD7">
        <w:rPr>
          <w:lang w:val="en-GB" w:eastAsia="de-DE"/>
        </w:rPr>
        <w:t>The following information should be recorded in the test form:</w:t>
      </w:r>
    </w:p>
    <w:p w:rsidR="00E0311D" w:rsidRDefault="00E0311D" w:rsidP="00E0311D">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files;</w:t>
      </w:r>
    </w:p>
    <w:p w:rsidR="00E0311D" w:rsidRPr="001F5BD7" w:rsidRDefault="00E0311D" w:rsidP="00E0311D">
      <w:pPr>
        <w:numPr>
          <w:ilvl w:val="0"/>
          <w:numId w:val="19"/>
        </w:numPr>
        <w:jc w:val="both"/>
        <w:rPr>
          <w:lang w:val="en-GB" w:eastAsia="de-DE"/>
        </w:rPr>
      </w:pPr>
      <w:r w:rsidRPr="001F5BD7">
        <w:rPr>
          <w:lang w:val="en-GB" w:eastAsia="de-DE"/>
        </w:rPr>
        <w:t xml:space="preserve">File name of the </w:t>
      </w:r>
      <w:r>
        <w:rPr>
          <w:lang w:val="en-GB" w:eastAsia="de-DE"/>
        </w:rPr>
        <w:t>exported</w:t>
      </w:r>
      <w:r w:rsidR="0029391A">
        <w:rPr>
          <w:lang w:val="en-GB" w:eastAsia="de-DE"/>
        </w:rPr>
        <w:t xml:space="preserve"> *.zip</w:t>
      </w:r>
      <w:r w:rsidRPr="001F5BD7">
        <w:rPr>
          <w:lang w:val="en-GB" w:eastAsia="de-DE"/>
        </w:rPr>
        <w:t xml:space="preserve"> </w:t>
      </w:r>
      <w:r>
        <w:rPr>
          <w:lang w:val="en-GB" w:eastAsia="de-DE"/>
        </w:rPr>
        <w:t xml:space="preserve">diagram </w:t>
      </w:r>
      <w:r w:rsidR="00AD072D">
        <w:rPr>
          <w:lang w:val="en-GB" w:eastAsia="de-DE"/>
        </w:rPr>
        <w:t xml:space="preserve">data </w:t>
      </w:r>
      <w:r>
        <w:rPr>
          <w:lang w:val="en-GB" w:eastAsia="de-DE"/>
        </w:rPr>
        <w:t>f</w:t>
      </w:r>
      <w:r w:rsidRPr="001F5BD7">
        <w:rPr>
          <w:lang w:val="en-GB" w:eastAsia="de-DE"/>
        </w:rPr>
        <w:t>ile;</w:t>
      </w:r>
    </w:p>
    <w:p w:rsidR="00E0311D" w:rsidRPr="001F5BD7" w:rsidRDefault="00E0311D" w:rsidP="00E0311D">
      <w:pPr>
        <w:numPr>
          <w:ilvl w:val="0"/>
          <w:numId w:val="19"/>
        </w:numPr>
        <w:jc w:val="both"/>
        <w:rPr>
          <w:lang w:val="en-GB" w:eastAsia="de-DE"/>
        </w:rPr>
      </w:pPr>
      <w:r w:rsidRPr="001F5BD7">
        <w:rPr>
          <w:lang w:val="en-GB" w:eastAsia="de-DE"/>
        </w:rPr>
        <w:t xml:space="preserve">Description of introduced change in the </w:t>
      </w:r>
      <w:r>
        <w:rPr>
          <w:lang w:val="en-GB" w:eastAsia="de-DE"/>
        </w:rPr>
        <w:t>diagram data</w:t>
      </w:r>
      <w:r w:rsidRPr="001F5BD7">
        <w:rPr>
          <w:lang w:val="en-GB" w:eastAsia="de-DE"/>
        </w:rPr>
        <w:t>;</w:t>
      </w:r>
    </w:p>
    <w:p w:rsidR="00E0311D" w:rsidRDefault="00E0311D" w:rsidP="00E0311D">
      <w:pPr>
        <w:numPr>
          <w:ilvl w:val="0"/>
          <w:numId w:val="19"/>
        </w:numPr>
        <w:jc w:val="both"/>
        <w:rPr>
          <w:lang w:val="en-GB" w:eastAsia="de-DE"/>
        </w:rPr>
      </w:pPr>
      <w:r w:rsidRPr="001F5BD7">
        <w:rPr>
          <w:lang w:val="en-GB" w:eastAsia="de-DE"/>
        </w:rPr>
        <w:t xml:space="preserve">At least one screenshot that shows </w:t>
      </w:r>
      <w:r>
        <w:rPr>
          <w:lang w:val="en-GB" w:eastAsia="de-DE"/>
        </w:rPr>
        <w:t>data imported</w:t>
      </w:r>
      <w:r w:rsidRPr="001F5BD7">
        <w:rPr>
          <w:lang w:val="en-GB" w:eastAsia="de-DE"/>
        </w:rPr>
        <w:t xml:space="preserve"> by Vendor A has to be referenced as a supplementary document;</w:t>
      </w:r>
    </w:p>
    <w:p w:rsidR="006430C8" w:rsidRPr="006430C8" w:rsidRDefault="006430C8" w:rsidP="006430C8">
      <w:pPr>
        <w:numPr>
          <w:ilvl w:val="0"/>
          <w:numId w:val="19"/>
        </w:numPr>
        <w:jc w:val="both"/>
        <w:rPr>
          <w:lang w:val="en-GB" w:eastAsia="de-DE"/>
        </w:rPr>
      </w:pPr>
      <w:r w:rsidRPr="001F5BD7">
        <w:rPr>
          <w:lang w:val="en-GB" w:eastAsia="de-DE"/>
        </w:rPr>
        <w:lastRenderedPageBreak/>
        <w:t xml:space="preserve">At least one screenshot that shows </w:t>
      </w:r>
      <w:r>
        <w:rPr>
          <w:lang w:val="en-GB" w:eastAsia="de-DE"/>
        </w:rPr>
        <w:t>data imported</w:t>
      </w:r>
      <w:r w:rsidRPr="001F5BD7">
        <w:rPr>
          <w:lang w:val="en-GB" w:eastAsia="de-DE"/>
        </w:rPr>
        <w:t xml:space="preserve"> by Vendor </w:t>
      </w:r>
      <w:r>
        <w:rPr>
          <w:lang w:val="en-GB" w:eastAsia="de-DE"/>
        </w:rPr>
        <w:t>B</w:t>
      </w:r>
      <w:r w:rsidRPr="001F5BD7">
        <w:rPr>
          <w:lang w:val="en-GB" w:eastAsia="de-DE"/>
        </w:rPr>
        <w:t xml:space="preserve"> has to be referenced as a supplementary document;</w:t>
      </w:r>
    </w:p>
    <w:p w:rsidR="00E0311D" w:rsidRPr="001F5BD7" w:rsidRDefault="00725CE3" w:rsidP="00E0311D">
      <w:pPr>
        <w:pStyle w:val="Heading3"/>
        <w:jc w:val="both"/>
        <w:rPr>
          <w:rFonts w:eastAsia="Calibri"/>
          <w:lang w:val="en-GB"/>
        </w:rPr>
      </w:pPr>
      <w:bookmarkStart w:id="171" w:name="_Toc329080214"/>
      <w:r w:rsidRPr="00135F70">
        <w:rPr>
          <w:rFonts w:eastAsia="Calibri"/>
          <w:b/>
          <w:u w:val="single"/>
          <w:lang w:val="en-GB"/>
        </w:rPr>
        <w:t xml:space="preserve">Test No </w:t>
      </w:r>
      <w:r>
        <w:rPr>
          <w:rFonts w:eastAsia="Calibri"/>
          <w:b/>
          <w:u w:val="single"/>
          <w:lang w:val="en-GB"/>
        </w:rPr>
        <w:t>33</w:t>
      </w:r>
      <w:r>
        <w:rPr>
          <w:rFonts w:eastAsia="Calibri"/>
          <w:lang w:val="en-GB"/>
        </w:rPr>
        <w:t xml:space="preserve">: </w:t>
      </w:r>
      <w:r w:rsidR="00E0311D">
        <w:rPr>
          <w:rFonts w:eastAsia="Calibri"/>
          <w:lang w:val="en-GB"/>
        </w:rPr>
        <w:t xml:space="preserve">Exchange of Geographical </w:t>
      </w:r>
      <w:smartTag w:uri="urn:schemas-microsoft-com:office:smarttags" w:element="stockticker">
        <w:r w:rsidR="00E0311D">
          <w:rPr>
            <w:rFonts w:eastAsia="Calibri"/>
            <w:lang w:val="en-GB"/>
          </w:rPr>
          <w:t>data</w:t>
        </w:r>
      </w:smartTag>
      <w:r w:rsidR="00E0311D">
        <w:rPr>
          <w:rFonts w:eastAsia="Calibri"/>
          <w:lang w:val="en-GB"/>
        </w:rPr>
        <w:t xml:space="preserve"> </w:t>
      </w:r>
      <w:r w:rsidR="00E0311D" w:rsidRPr="001F5BD7">
        <w:rPr>
          <w:rFonts w:eastAsia="Calibri"/>
          <w:lang w:val="en-GB"/>
        </w:rPr>
        <w:t>test</w:t>
      </w:r>
      <w:bookmarkEnd w:id="171"/>
      <w:r w:rsidR="00E0311D" w:rsidRPr="001F5BD7">
        <w:rPr>
          <w:rFonts w:eastAsia="Calibri"/>
          <w:lang w:val="en-GB"/>
        </w:rPr>
        <w:t xml:space="preserve"> </w:t>
      </w:r>
    </w:p>
    <w:p w:rsidR="00E0311D" w:rsidRPr="001F5BD7" w:rsidRDefault="00E0311D" w:rsidP="00E0311D">
      <w:pPr>
        <w:pStyle w:val="Heading4"/>
        <w:jc w:val="both"/>
        <w:rPr>
          <w:lang w:val="en-GB"/>
        </w:rPr>
      </w:pPr>
      <w:r w:rsidRPr="001F5BD7">
        <w:rPr>
          <w:lang w:val="en-GB"/>
        </w:rPr>
        <w:t xml:space="preserve"> </w:t>
      </w:r>
      <w:bookmarkStart w:id="172" w:name="_Toc329080215"/>
      <w:r w:rsidRPr="001F5BD7">
        <w:rPr>
          <w:lang w:val="en-GB"/>
        </w:rPr>
        <w:t>Objective</w:t>
      </w:r>
      <w:bookmarkEnd w:id="172"/>
    </w:p>
    <w:p w:rsidR="00E0311D" w:rsidRPr="001F5BD7" w:rsidRDefault="00E0311D" w:rsidP="00E0311D">
      <w:pPr>
        <w:jc w:val="both"/>
        <w:rPr>
          <w:lang w:val="en-GB" w:eastAsia="de-DE"/>
        </w:rPr>
      </w:pPr>
      <w:r w:rsidRPr="001F5BD7">
        <w:rPr>
          <w:lang w:val="en-GB" w:eastAsia="de-DE"/>
        </w:rPr>
        <w:t>Th</w:t>
      </w:r>
      <w:r>
        <w:rPr>
          <w:lang w:val="en-GB" w:eastAsia="de-DE"/>
        </w:rPr>
        <w:t xml:space="preserve">is </w:t>
      </w:r>
      <w:r w:rsidRPr="001F5BD7">
        <w:rPr>
          <w:lang w:val="en-GB" w:eastAsia="de-DE"/>
        </w:rPr>
        <w:t xml:space="preserve">test demonstrates the ability of vendors to use the information included in the </w:t>
      </w:r>
      <w:r>
        <w:rPr>
          <w:lang w:val="en-GB" w:eastAsia="de-DE"/>
        </w:rPr>
        <w:t>geographical data (</w:t>
      </w:r>
      <w:smartTag w:uri="urn:schemas-microsoft-com:office:smarttags" w:element="stockticker">
        <w:r>
          <w:rPr>
            <w:lang w:val="en-GB" w:eastAsia="de-DE"/>
          </w:rPr>
          <w:t>GIS</w:t>
        </w:r>
      </w:smartTag>
      <w:r>
        <w:rPr>
          <w:lang w:val="en-GB" w:eastAsia="de-DE"/>
        </w:rPr>
        <w:t>) file</w:t>
      </w:r>
      <w:r w:rsidRPr="001F5BD7">
        <w:rPr>
          <w:lang w:val="en-GB" w:eastAsia="de-DE"/>
        </w:rPr>
        <w:t>.</w:t>
      </w:r>
      <w:r w:rsidR="00725CE3">
        <w:rPr>
          <w:lang w:val="en-GB" w:eastAsia="de-DE"/>
        </w:rPr>
        <w:t xml:space="preserve"> The test is performed for testing of 2nd edition of the profile only.</w:t>
      </w:r>
    </w:p>
    <w:p w:rsidR="00E0311D" w:rsidRPr="001F5BD7" w:rsidRDefault="00E0311D" w:rsidP="00E0311D">
      <w:pPr>
        <w:pStyle w:val="Heading4"/>
        <w:jc w:val="both"/>
        <w:rPr>
          <w:lang w:val="en-GB"/>
        </w:rPr>
      </w:pPr>
      <w:bookmarkStart w:id="173" w:name="_Toc329080216"/>
      <w:r w:rsidRPr="001F5BD7">
        <w:rPr>
          <w:lang w:val="en-GB"/>
        </w:rPr>
        <w:t>Description</w:t>
      </w:r>
      <w:bookmarkEnd w:id="173"/>
    </w:p>
    <w:p w:rsidR="00E0311D" w:rsidRPr="001F5BD7" w:rsidRDefault="00D11BD3" w:rsidP="00E0311D">
      <w:pPr>
        <w:jc w:val="both"/>
        <w:rPr>
          <w:lang w:val="en-GB" w:eastAsia="de-DE"/>
        </w:rPr>
      </w:pPr>
      <w:r>
        <w:rPr>
          <w:lang w:val="en-GB" w:eastAsia="de-DE"/>
        </w:rPr>
        <w:t>Complete</w:t>
      </w:r>
      <w:r w:rsidR="00E0311D" w:rsidRPr="001F5BD7">
        <w:rPr>
          <w:lang w:val="en-GB" w:eastAsia="de-DE"/>
        </w:rPr>
        <w:t xml:space="preserve"> set of test models are used</w:t>
      </w:r>
      <w:r w:rsidR="00725CE3">
        <w:rPr>
          <w:lang w:val="en-GB" w:eastAsia="de-DE"/>
        </w:rPr>
        <w:t>. The</w:t>
      </w:r>
      <w:r w:rsidR="0029391A">
        <w:rPr>
          <w:lang w:val="en-GB" w:eastAsia="de-DE"/>
        </w:rPr>
        <w:t xml:space="preserve"> *.zip</w:t>
      </w:r>
      <w:r w:rsidR="00725CE3">
        <w:rPr>
          <w:lang w:val="en-GB" w:eastAsia="de-DE"/>
        </w:rPr>
        <w:t xml:space="preserve"> file contains</w:t>
      </w:r>
      <w:r w:rsidR="00725CE3" w:rsidRPr="001F5BD7">
        <w:rPr>
          <w:lang w:val="en-GB" w:eastAsia="de-DE"/>
        </w:rPr>
        <w:t>: equipment, topology</w:t>
      </w:r>
      <w:r w:rsidR="00725CE3">
        <w:rPr>
          <w:lang w:val="en-GB" w:eastAsia="de-DE"/>
        </w:rPr>
        <w:t>,</w:t>
      </w:r>
      <w:r w:rsidR="00725CE3" w:rsidRPr="001F5BD7">
        <w:rPr>
          <w:lang w:val="en-GB" w:eastAsia="de-DE"/>
        </w:rPr>
        <w:t xml:space="preserve"> state variables </w:t>
      </w:r>
      <w:r w:rsidR="00725CE3">
        <w:rPr>
          <w:lang w:val="en-GB" w:eastAsia="de-DE"/>
        </w:rPr>
        <w:t>and geographical f</w:t>
      </w:r>
      <w:r w:rsidR="00725CE3" w:rsidRPr="001F5BD7">
        <w:rPr>
          <w:lang w:val="en-GB" w:eastAsia="de-DE"/>
        </w:rPr>
        <w:t>iles.</w:t>
      </w:r>
      <w:r w:rsidR="00E0311D" w:rsidRPr="001F5BD7">
        <w:rPr>
          <w:lang w:val="en-GB" w:eastAsia="de-DE"/>
        </w:rPr>
        <w:t xml:space="preserve"> This test can be performed using both official test files and exported files from </w:t>
      </w:r>
      <w:r w:rsidR="00E0311D">
        <w:rPr>
          <w:lang w:val="en-GB" w:eastAsia="de-DE"/>
        </w:rPr>
        <w:t>a test participant</w:t>
      </w:r>
      <w:r w:rsidR="00E0311D" w:rsidRPr="001F5BD7">
        <w:rPr>
          <w:lang w:val="en-GB" w:eastAsia="de-DE"/>
        </w:rPr>
        <w:t>. The following procedure is applied:</w:t>
      </w:r>
    </w:p>
    <w:p w:rsidR="00E0311D" w:rsidRPr="001F5BD7" w:rsidRDefault="00E0311D" w:rsidP="00E0311D">
      <w:pPr>
        <w:numPr>
          <w:ilvl w:val="0"/>
          <w:numId w:val="19"/>
        </w:numPr>
        <w:jc w:val="both"/>
        <w:rPr>
          <w:lang w:val="en-GB" w:eastAsia="de-DE"/>
        </w:rPr>
      </w:pPr>
      <w:r w:rsidRPr="001F5BD7">
        <w:rPr>
          <w:lang w:val="en-GB" w:eastAsia="de-DE"/>
        </w:rPr>
        <w:t xml:space="preserve">Vendor A (Tool A) </w:t>
      </w:r>
      <w:r>
        <w:rPr>
          <w:lang w:val="en-GB" w:eastAsia="de-DE"/>
        </w:rPr>
        <w:t xml:space="preserve">imports </w:t>
      </w:r>
      <w:r w:rsidR="00725CE3">
        <w:rPr>
          <w:lang w:val="en-GB" w:eastAsia="de-DE"/>
        </w:rPr>
        <w:t>all necessary</w:t>
      </w:r>
      <w:r w:rsidR="0029391A">
        <w:rPr>
          <w:lang w:val="en-GB" w:eastAsia="de-DE"/>
        </w:rPr>
        <w:t xml:space="preserve"> *.zip</w:t>
      </w:r>
      <w:r w:rsidR="00725CE3">
        <w:rPr>
          <w:lang w:val="en-GB" w:eastAsia="de-DE"/>
        </w:rPr>
        <w:t xml:space="preserve"> files </w:t>
      </w:r>
      <w:r w:rsidR="00725CE3" w:rsidRPr="001F5BD7">
        <w:rPr>
          <w:lang w:val="en-GB" w:eastAsia="de-DE"/>
        </w:rPr>
        <w:t xml:space="preserve">to form </w:t>
      </w:r>
      <w:r w:rsidR="00725CE3">
        <w:rPr>
          <w:lang w:val="en-GB" w:eastAsia="de-DE"/>
        </w:rPr>
        <w:t>the</w:t>
      </w:r>
      <w:r w:rsidR="00725CE3" w:rsidRPr="001F5BD7">
        <w:rPr>
          <w:lang w:val="en-GB" w:eastAsia="de-DE"/>
        </w:rPr>
        <w:t xml:space="preserve"> model</w:t>
      </w:r>
      <w:r w:rsidRPr="001F5BD7">
        <w:rPr>
          <w:lang w:val="en-GB" w:eastAsia="de-DE"/>
        </w:rPr>
        <w:t>;</w:t>
      </w:r>
    </w:p>
    <w:p w:rsidR="00E0311D" w:rsidRDefault="00E0311D" w:rsidP="00E0311D">
      <w:pPr>
        <w:numPr>
          <w:ilvl w:val="0"/>
          <w:numId w:val="19"/>
        </w:numPr>
        <w:jc w:val="both"/>
        <w:rPr>
          <w:lang w:val="en-GB" w:eastAsia="de-DE"/>
        </w:rPr>
      </w:pPr>
      <w:r w:rsidRPr="001F5BD7">
        <w:rPr>
          <w:lang w:val="en-GB" w:eastAsia="de-DE"/>
        </w:rPr>
        <w:t xml:space="preserve">Test witnesses compare </w:t>
      </w:r>
      <w:r>
        <w:rPr>
          <w:lang w:val="en-GB" w:eastAsia="de-DE"/>
        </w:rPr>
        <w:t xml:space="preserve">the </w:t>
      </w:r>
      <w:smartTag w:uri="urn:schemas-microsoft-com:office:smarttags" w:element="stockticker">
        <w:r w:rsidR="00AD072D">
          <w:rPr>
            <w:lang w:val="en-GB" w:eastAsia="de-DE"/>
          </w:rPr>
          <w:t>GIS</w:t>
        </w:r>
      </w:smartTag>
      <w:r w:rsidR="00AD072D">
        <w:rPr>
          <w:lang w:val="en-GB" w:eastAsia="de-DE"/>
        </w:rPr>
        <w:t xml:space="preserve"> data</w:t>
      </w:r>
      <w:r>
        <w:rPr>
          <w:lang w:val="en-GB" w:eastAsia="de-DE"/>
        </w:rPr>
        <w:t xml:space="preserve"> shown by Tool A </w:t>
      </w:r>
      <w:r w:rsidR="00AD072D">
        <w:rPr>
          <w:lang w:val="en-GB" w:eastAsia="de-DE"/>
        </w:rPr>
        <w:t>with</w:t>
      </w:r>
      <w:r>
        <w:rPr>
          <w:lang w:val="en-GB" w:eastAsia="de-DE"/>
        </w:rPr>
        <w:t xml:space="preserve"> the </w:t>
      </w:r>
      <w:r w:rsidR="00AD072D">
        <w:rPr>
          <w:lang w:val="en-GB" w:eastAsia="de-DE"/>
        </w:rPr>
        <w:t>geographical data</w:t>
      </w:r>
      <w:r>
        <w:rPr>
          <w:lang w:val="en-GB" w:eastAsia="de-DE"/>
        </w:rPr>
        <w:t xml:space="preserve"> file</w:t>
      </w:r>
      <w:r w:rsidRPr="001F5BD7">
        <w:rPr>
          <w:lang w:val="en-GB" w:eastAsia="de-DE"/>
        </w:rPr>
        <w:t>;</w:t>
      </w:r>
    </w:p>
    <w:p w:rsidR="00E0311D" w:rsidRDefault="00E0311D" w:rsidP="00E0311D">
      <w:pPr>
        <w:numPr>
          <w:ilvl w:val="0"/>
          <w:numId w:val="19"/>
        </w:numPr>
        <w:jc w:val="both"/>
        <w:rPr>
          <w:lang w:val="en-GB" w:eastAsia="de-DE"/>
        </w:rPr>
      </w:pPr>
      <w:r>
        <w:rPr>
          <w:lang w:val="en-GB" w:eastAsia="de-DE"/>
        </w:rPr>
        <w:t xml:space="preserve">Vendor A changes the coordinates of one element (or more) and exports only the </w:t>
      </w:r>
      <w:r w:rsidR="00AD072D">
        <w:rPr>
          <w:lang w:val="en-GB" w:eastAsia="de-DE"/>
        </w:rPr>
        <w:t>geographical data</w:t>
      </w:r>
      <w:r>
        <w:rPr>
          <w:lang w:val="en-GB" w:eastAsia="de-DE"/>
        </w:rPr>
        <w:t xml:space="preserve"> file</w:t>
      </w:r>
      <w:r w:rsidRPr="00E0311D">
        <w:rPr>
          <w:lang w:val="en-GB" w:eastAsia="de-DE"/>
        </w:rPr>
        <w:t xml:space="preserve"> </w:t>
      </w:r>
      <w:r w:rsidR="00725CE3">
        <w:rPr>
          <w:lang w:val="en-GB" w:eastAsia="de-DE"/>
        </w:rPr>
        <w:t>(as a</w:t>
      </w:r>
      <w:r w:rsidR="0029391A">
        <w:rPr>
          <w:lang w:val="en-GB" w:eastAsia="de-DE"/>
        </w:rPr>
        <w:t xml:space="preserve"> *.zip</w:t>
      </w:r>
      <w:r w:rsidR="00725CE3">
        <w:rPr>
          <w:lang w:val="en-GB" w:eastAsia="de-DE"/>
        </w:rPr>
        <w:t xml:space="preserve"> file);</w:t>
      </w:r>
    </w:p>
    <w:p w:rsidR="00725CE3" w:rsidRDefault="00725CE3" w:rsidP="00725CE3">
      <w:pPr>
        <w:numPr>
          <w:ilvl w:val="0"/>
          <w:numId w:val="19"/>
        </w:numPr>
        <w:jc w:val="both"/>
        <w:rPr>
          <w:lang w:val="en-GB" w:eastAsia="de-DE"/>
        </w:rPr>
      </w:pPr>
      <w:r>
        <w:rPr>
          <w:lang w:val="en-GB" w:eastAsia="de-DE"/>
        </w:rPr>
        <w:t>Vendor B (Tool B) imports the exported from Tool A geographical</w:t>
      </w:r>
      <w:r w:rsidR="0029391A">
        <w:rPr>
          <w:lang w:val="en-GB" w:eastAsia="de-DE"/>
        </w:rPr>
        <w:t xml:space="preserve"> *.zip</w:t>
      </w:r>
      <w:r>
        <w:rPr>
          <w:lang w:val="en-GB" w:eastAsia="de-DE"/>
        </w:rPr>
        <w:t xml:space="preserve"> file.</w:t>
      </w:r>
    </w:p>
    <w:p w:rsidR="00725CE3" w:rsidRPr="00725CE3" w:rsidRDefault="00725CE3" w:rsidP="00725CE3">
      <w:pPr>
        <w:numPr>
          <w:ilvl w:val="0"/>
          <w:numId w:val="19"/>
        </w:numPr>
        <w:jc w:val="both"/>
        <w:rPr>
          <w:lang w:val="en-GB" w:eastAsia="de-DE"/>
        </w:rPr>
      </w:pPr>
      <w:r>
        <w:rPr>
          <w:lang w:val="en-GB" w:eastAsia="de-DE"/>
        </w:rPr>
        <w:t xml:space="preserve">Test witnesses the geographical data shown by Tool B or compare </w:t>
      </w:r>
      <w:smartTag w:uri="urn:schemas-microsoft-com:office:smarttags" w:element="stockticker">
        <w:r>
          <w:rPr>
            <w:lang w:val="en-GB" w:eastAsia="de-DE"/>
          </w:rPr>
          <w:t>GIS</w:t>
        </w:r>
      </w:smartTag>
      <w:r>
        <w:rPr>
          <w:lang w:val="en-GB" w:eastAsia="de-DE"/>
        </w:rPr>
        <w:t xml:space="preserve"> coordinates present in the geographical data file</w:t>
      </w:r>
    </w:p>
    <w:p w:rsidR="00E0311D" w:rsidRPr="001F5BD7" w:rsidRDefault="00E0311D" w:rsidP="00E0311D">
      <w:pPr>
        <w:pStyle w:val="Heading4"/>
        <w:jc w:val="both"/>
        <w:rPr>
          <w:lang w:val="en-GB"/>
        </w:rPr>
      </w:pPr>
      <w:bookmarkStart w:id="174" w:name="_Toc329080217"/>
      <w:r w:rsidRPr="001F5BD7">
        <w:rPr>
          <w:lang w:val="en-GB"/>
        </w:rPr>
        <w:t>Test record</w:t>
      </w:r>
      <w:bookmarkEnd w:id="174"/>
    </w:p>
    <w:p w:rsidR="00E0311D" w:rsidRPr="001F5BD7" w:rsidRDefault="00E0311D" w:rsidP="00E0311D">
      <w:pPr>
        <w:jc w:val="both"/>
        <w:rPr>
          <w:lang w:val="en-GB" w:eastAsia="de-DE"/>
        </w:rPr>
      </w:pPr>
      <w:r w:rsidRPr="001F5BD7">
        <w:rPr>
          <w:lang w:val="en-GB" w:eastAsia="de-DE"/>
        </w:rPr>
        <w:t>The following information should be recorded in the test form:</w:t>
      </w:r>
    </w:p>
    <w:p w:rsidR="00E0311D" w:rsidRDefault="00E0311D" w:rsidP="00E0311D">
      <w:pPr>
        <w:numPr>
          <w:ilvl w:val="0"/>
          <w:numId w:val="19"/>
        </w:numPr>
        <w:jc w:val="both"/>
        <w:rPr>
          <w:lang w:val="en-GB" w:eastAsia="de-DE"/>
        </w:rPr>
      </w:pPr>
      <w:r w:rsidRPr="001F5BD7">
        <w:rPr>
          <w:lang w:val="en-GB" w:eastAsia="de-DE"/>
        </w:rPr>
        <w:t>File names of the imported</w:t>
      </w:r>
      <w:r w:rsidR="0029391A">
        <w:rPr>
          <w:lang w:val="en-GB" w:eastAsia="de-DE"/>
        </w:rPr>
        <w:t xml:space="preserve"> *.zip</w:t>
      </w:r>
      <w:r w:rsidRPr="001F5BD7">
        <w:rPr>
          <w:lang w:val="en-GB" w:eastAsia="de-DE"/>
        </w:rPr>
        <w:t xml:space="preserve"> file;</w:t>
      </w:r>
    </w:p>
    <w:p w:rsidR="00E0311D" w:rsidRPr="001F5BD7" w:rsidRDefault="00E0311D" w:rsidP="00E0311D">
      <w:pPr>
        <w:numPr>
          <w:ilvl w:val="0"/>
          <w:numId w:val="19"/>
        </w:numPr>
        <w:jc w:val="both"/>
        <w:rPr>
          <w:lang w:val="en-GB" w:eastAsia="de-DE"/>
        </w:rPr>
      </w:pPr>
      <w:r w:rsidRPr="001F5BD7">
        <w:rPr>
          <w:lang w:val="en-GB" w:eastAsia="de-DE"/>
        </w:rPr>
        <w:t xml:space="preserve">File name of the </w:t>
      </w:r>
      <w:r>
        <w:rPr>
          <w:lang w:val="en-GB" w:eastAsia="de-DE"/>
        </w:rPr>
        <w:t>exported</w:t>
      </w:r>
      <w:r w:rsidR="0029391A">
        <w:rPr>
          <w:lang w:val="en-GB" w:eastAsia="de-DE"/>
        </w:rPr>
        <w:t xml:space="preserve"> *.zip</w:t>
      </w:r>
      <w:r w:rsidRPr="001F5BD7">
        <w:rPr>
          <w:lang w:val="en-GB" w:eastAsia="de-DE"/>
        </w:rPr>
        <w:t xml:space="preserve"> </w:t>
      </w:r>
      <w:r w:rsidR="00AD072D">
        <w:rPr>
          <w:lang w:val="en-GB" w:eastAsia="de-DE"/>
        </w:rPr>
        <w:t>geographical data</w:t>
      </w:r>
      <w:r>
        <w:rPr>
          <w:lang w:val="en-GB" w:eastAsia="de-DE"/>
        </w:rPr>
        <w:t xml:space="preserve"> f</w:t>
      </w:r>
      <w:r w:rsidRPr="001F5BD7">
        <w:rPr>
          <w:lang w:val="en-GB" w:eastAsia="de-DE"/>
        </w:rPr>
        <w:t>ile;</w:t>
      </w:r>
    </w:p>
    <w:p w:rsidR="00E0311D" w:rsidRPr="001F5BD7" w:rsidRDefault="00E0311D" w:rsidP="00E0311D">
      <w:pPr>
        <w:numPr>
          <w:ilvl w:val="0"/>
          <w:numId w:val="19"/>
        </w:numPr>
        <w:jc w:val="both"/>
        <w:rPr>
          <w:lang w:val="en-GB" w:eastAsia="de-DE"/>
        </w:rPr>
      </w:pPr>
      <w:r w:rsidRPr="001F5BD7">
        <w:rPr>
          <w:lang w:val="en-GB" w:eastAsia="de-DE"/>
        </w:rPr>
        <w:t xml:space="preserve">Description of introduced change in the </w:t>
      </w:r>
      <w:r w:rsidR="00AD072D">
        <w:rPr>
          <w:lang w:val="en-GB" w:eastAsia="de-DE"/>
        </w:rPr>
        <w:t>geographical data</w:t>
      </w:r>
      <w:r w:rsidRPr="001F5BD7">
        <w:rPr>
          <w:lang w:val="en-GB" w:eastAsia="de-DE"/>
        </w:rPr>
        <w:t>;</w:t>
      </w:r>
    </w:p>
    <w:p w:rsidR="00E0311D" w:rsidRDefault="00E0311D" w:rsidP="00E0311D">
      <w:pPr>
        <w:numPr>
          <w:ilvl w:val="0"/>
          <w:numId w:val="19"/>
        </w:numPr>
        <w:jc w:val="both"/>
        <w:rPr>
          <w:lang w:val="en-GB" w:eastAsia="de-DE"/>
        </w:rPr>
      </w:pPr>
      <w:r w:rsidRPr="001F5BD7">
        <w:rPr>
          <w:lang w:val="en-GB" w:eastAsia="de-DE"/>
        </w:rPr>
        <w:t xml:space="preserve">At least one screenshot that shows </w:t>
      </w:r>
      <w:r>
        <w:rPr>
          <w:lang w:val="en-GB" w:eastAsia="de-DE"/>
        </w:rPr>
        <w:t>data imported</w:t>
      </w:r>
      <w:r w:rsidRPr="001F5BD7">
        <w:rPr>
          <w:lang w:val="en-GB" w:eastAsia="de-DE"/>
        </w:rPr>
        <w:t xml:space="preserve"> by Vendor A has to be referenced as a supplementary document;</w:t>
      </w:r>
    </w:p>
    <w:p w:rsidR="00725CE3" w:rsidRDefault="00725CE3" w:rsidP="00725CE3">
      <w:pPr>
        <w:numPr>
          <w:ilvl w:val="0"/>
          <w:numId w:val="19"/>
        </w:numPr>
        <w:jc w:val="both"/>
        <w:rPr>
          <w:lang w:val="en-GB" w:eastAsia="de-DE"/>
        </w:rPr>
      </w:pPr>
      <w:r w:rsidRPr="001F5BD7">
        <w:rPr>
          <w:lang w:val="en-GB" w:eastAsia="de-DE"/>
        </w:rPr>
        <w:t xml:space="preserve">At least one screenshot that shows </w:t>
      </w:r>
      <w:r>
        <w:rPr>
          <w:lang w:val="en-GB" w:eastAsia="de-DE"/>
        </w:rPr>
        <w:t>data imported</w:t>
      </w:r>
      <w:r w:rsidRPr="001F5BD7">
        <w:rPr>
          <w:lang w:val="en-GB" w:eastAsia="de-DE"/>
        </w:rPr>
        <w:t xml:space="preserve"> by Vendor </w:t>
      </w:r>
      <w:r>
        <w:rPr>
          <w:lang w:val="en-GB" w:eastAsia="de-DE"/>
        </w:rPr>
        <w:t>B</w:t>
      </w:r>
      <w:r w:rsidRPr="001F5BD7">
        <w:rPr>
          <w:lang w:val="en-GB" w:eastAsia="de-DE"/>
        </w:rPr>
        <w:t xml:space="preserve"> has to be referenced as a supplementary document;</w:t>
      </w:r>
    </w:p>
    <w:p w:rsidR="002E0C38" w:rsidRDefault="002E0C38" w:rsidP="002E0C38">
      <w:pPr>
        <w:jc w:val="both"/>
        <w:rPr>
          <w:lang w:val="en-GB" w:eastAsia="de-DE"/>
        </w:rPr>
      </w:pPr>
    </w:p>
    <w:p w:rsidR="002E0C38" w:rsidRDefault="002E0C38" w:rsidP="002E0C38">
      <w:pPr>
        <w:jc w:val="both"/>
        <w:rPr>
          <w:lang w:val="en-GB" w:eastAsia="de-DE"/>
        </w:rPr>
      </w:pPr>
    </w:p>
    <w:p w:rsidR="009A35E3" w:rsidRPr="001F5BD7" w:rsidRDefault="009A35E3" w:rsidP="009A35E3">
      <w:pPr>
        <w:pStyle w:val="Heading2"/>
        <w:ind w:left="578" w:hanging="578"/>
        <w:jc w:val="both"/>
        <w:rPr>
          <w:rFonts w:eastAsia="Calibri"/>
          <w:lang w:val="en-GB"/>
        </w:rPr>
      </w:pPr>
      <w:bookmarkStart w:id="175" w:name="_Toc329080218"/>
      <w:r w:rsidRPr="001F5BD7">
        <w:rPr>
          <w:rFonts w:eastAsia="Calibri"/>
          <w:lang w:val="en-GB"/>
        </w:rPr>
        <w:lastRenderedPageBreak/>
        <w:t xml:space="preserve">Test record </w:t>
      </w:r>
      <w:smartTag w:uri="urn:schemas-microsoft-com:office:smarttags" w:element="stockticker">
        <w:r w:rsidRPr="001F5BD7">
          <w:rPr>
            <w:rFonts w:eastAsia="Calibri"/>
            <w:lang w:val="en-GB"/>
          </w:rPr>
          <w:t>form</w:t>
        </w:r>
      </w:smartTag>
      <w:r w:rsidRPr="001F5BD7">
        <w:rPr>
          <w:rFonts w:eastAsia="Calibri"/>
          <w:lang w:val="en-GB"/>
        </w:rPr>
        <w:t xml:space="preserve"> templates</w:t>
      </w:r>
      <w:bookmarkEnd w:id="175"/>
    </w:p>
    <w:p w:rsidR="009A35E3" w:rsidRPr="001F5BD7" w:rsidRDefault="009A35E3" w:rsidP="009A35E3">
      <w:pPr>
        <w:pStyle w:val="Heading3"/>
        <w:jc w:val="both"/>
        <w:rPr>
          <w:rFonts w:eastAsia="Calibri"/>
          <w:lang w:val="en-GB"/>
        </w:rPr>
      </w:pPr>
      <w:bookmarkStart w:id="176" w:name="_Toc329080219"/>
      <w:r w:rsidRPr="001F5BD7">
        <w:rPr>
          <w:rFonts w:eastAsia="Calibri"/>
          <w:lang w:val="en-GB"/>
        </w:rPr>
        <w:t xml:space="preserve">Tool Summary </w:t>
      </w:r>
      <w:smartTag w:uri="urn:schemas-microsoft-com:office:smarttags" w:element="stockticker">
        <w:r w:rsidRPr="001F5BD7">
          <w:rPr>
            <w:rFonts w:eastAsia="Calibri"/>
            <w:lang w:val="en-GB"/>
          </w:rPr>
          <w:t>form</w:t>
        </w:r>
      </w:smartTag>
      <w:r w:rsidRPr="001F5BD7">
        <w:rPr>
          <w:rFonts w:eastAsia="Calibri"/>
          <w:lang w:val="en-GB"/>
        </w:rPr>
        <w:t xml:space="preserve"> (</w:t>
      </w:r>
      <w:smartTag w:uri="urn:schemas-microsoft-com:office:smarttags" w:element="stockticker">
        <w:r w:rsidRPr="001F5BD7">
          <w:rPr>
            <w:rFonts w:eastAsia="Calibri"/>
            <w:lang w:val="en-GB"/>
          </w:rPr>
          <w:t>per</w:t>
        </w:r>
      </w:smartTag>
      <w:r w:rsidRPr="001F5BD7">
        <w:rPr>
          <w:rFonts w:eastAsia="Calibri"/>
          <w:lang w:val="en-GB"/>
        </w:rPr>
        <w:t xml:space="preserve"> tool</w:t>
      </w:r>
      <w:r w:rsidR="00FD7CDB">
        <w:rPr>
          <w:rFonts w:eastAsia="Calibri"/>
          <w:lang w:val="en-GB"/>
        </w:rPr>
        <w:t>, per TSO</w:t>
      </w:r>
      <w:r w:rsidRPr="001F5BD7">
        <w:rPr>
          <w:rFonts w:eastAsia="Calibri"/>
          <w:lang w:val="en-GB"/>
        </w:rPr>
        <w:t>)</w:t>
      </w:r>
      <w:r w:rsidR="00FD7CDB">
        <w:rPr>
          <w:rFonts w:eastAsia="Calibri"/>
          <w:lang w:val="en-GB"/>
        </w:rPr>
        <w:t xml:space="preserve"> - Profile 1 (UML14v02, 2009)</w:t>
      </w:r>
      <w:bookmarkEnd w:id="17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54"/>
        <w:gridCol w:w="78"/>
        <w:gridCol w:w="606"/>
        <w:gridCol w:w="38"/>
        <w:gridCol w:w="72"/>
        <w:gridCol w:w="774"/>
        <w:gridCol w:w="19"/>
        <w:gridCol w:w="57"/>
        <w:gridCol w:w="698"/>
        <w:gridCol w:w="11"/>
        <w:gridCol w:w="465"/>
        <w:gridCol w:w="386"/>
        <w:gridCol w:w="40"/>
        <w:gridCol w:w="668"/>
        <w:gridCol w:w="142"/>
        <w:gridCol w:w="142"/>
        <w:gridCol w:w="931"/>
        <w:gridCol w:w="22"/>
        <w:gridCol w:w="13"/>
        <w:gridCol w:w="92"/>
        <w:gridCol w:w="76"/>
        <w:gridCol w:w="850"/>
        <w:gridCol w:w="709"/>
        <w:gridCol w:w="283"/>
        <w:gridCol w:w="142"/>
        <w:gridCol w:w="992"/>
      </w:tblGrid>
      <w:tr w:rsidR="00CF28DF" w:rsidRPr="001F5BD7" w:rsidTr="00B72034">
        <w:trPr>
          <w:trHeight w:val="375"/>
        </w:trPr>
        <w:tc>
          <w:tcPr>
            <w:tcW w:w="1596" w:type="dxa"/>
            <w:gridSpan w:val="5"/>
            <w:tcBorders>
              <w:top w:val="threeDEmboss" w:sz="24" w:space="0" w:color="auto"/>
              <w:left w:val="threeDEmboss" w:sz="24" w:space="0" w:color="auto"/>
              <w:bottom w:val="single" w:sz="4" w:space="0" w:color="auto"/>
              <w:right w:val="single" w:sz="4" w:space="0" w:color="auto"/>
            </w:tcBorders>
          </w:tcPr>
          <w:p w:rsidR="00107487" w:rsidRDefault="00FD7CDB">
            <w:pPr>
              <w:spacing w:after="0" w:line="240" w:lineRule="auto"/>
              <w:jc w:val="center"/>
              <w:rPr>
                <w:rFonts w:eastAsia="Times New Roman"/>
                <w:b/>
                <w:lang w:val="en-GB" w:eastAsia="de-DE"/>
              </w:rPr>
            </w:pPr>
            <w:r w:rsidRPr="001F5BD7">
              <w:rPr>
                <w:rFonts w:eastAsia="Times New Roman"/>
                <w:b/>
                <w:lang w:val="en-GB" w:eastAsia="de-DE"/>
              </w:rPr>
              <w:t>Vendor</w:t>
            </w:r>
          </w:p>
        </w:tc>
        <w:tc>
          <w:tcPr>
            <w:tcW w:w="2522" w:type="dxa"/>
            <w:gridSpan w:val="9"/>
            <w:tcBorders>
              <w:top w:val="threeDEmboss" w:sz="24" w:space="0" w:color="auto"/>
              <w:left w:val="single" w:sz="4" w:space="0" w:color="auto"/>
              <w:bottom w:val="single" w:sz="4" w:space="0" w:color="auto"/>
              <w:right w:val="single" w:sz="4" w:space="0" w:color="auto"/>
            </w:tcBorders>
          </w:tcPr>
          <w:p w:rsidR="00107487" w:rsidRDefault="00FD7CDB">
            <w:pPr>
              <w:spacing w:after="0" w:line="240" w:lineRule="auto"/>
              <w:jc w:val="center"/>
              <w:rPr>
                <w:rFonts w:eastAsia="Times New Roman"/>
                <w:b/>
                <w:lang w:val="en-GB" w:eastAsia="de-DE"/>
              </w:rPr>
            </w:pPr>
            <w:r>
              <w:rPr>
                <w:rFonts w:eastAsia="Times New Roman"/>
                <w:b/>
                <w:lang w:val="en-GB" w:eastAsia="de-DE"/>
              </w:rPr>
              <w:t>TSO</w:t>
            </w:r>
          </w:p>
        </w:tc>
        <w:tc>
          <w:tcPr>
            <w:tcW w:w="2010" w:type="dxa"/>
            <w:gridSpan w:val="7"/>
            <w:tcBorders>
              <w:top w:val="threeDEmboss" w:sz="24" w:space="0" w:color="auto"/>
              <w:left w:val="single" w:sz="4" w:space="0" w:color="auto"/>
              <w:bottom w:val="single" w:sz="4" w:space="0" w:color="auto"/>
              <w:right w:val="thinThickThinSmallGap" w:sz="24" w:space="0" w:color="auto"/>
            </w:tcBorders>
          </w:tcPr>
          <w:p w:rsidR="00107487" w:rsidRDefault="00FD7CDB">
            <w:pPr>
              <w:spacing w:after="0" w:line="240" w:lineRule="auto"/>
              <w:jc w:val="center"/>
              <w:rPr>
                <w:rFonts w:eastAsia="Times New Roman"/>
                <w:b/>
                <w:lang w:val="en-GB" w:eastAsia="de-DE"/>
              </w:rPr>
            </w:pPr>
            <w:r>
              <w:rPr>
                <w:rFonts w:eastAsia="Times New Roman"/>
                <w:b/>
                <w:lang w:val="en-GB" w:eastAsia="de-DE"/>
              </w:rPr>
              <w:t>Tool</w:t>
            </w:r>
          </w:p>
        </w:tc>
        <w:tc>
          <w:tcPr>
            <w:tcW w:w="3052" w:type="dxa"/>
            <w:gridSpan w:val="6"/>
            <w:vMerge w:val="restart"/>
            <w:tcBorders>
              <w:top w:val="threeDEmboss" w:sz="24" w:space="0" w:color="auto"/>
              <w:left w:val="thinThickThinSmallGap" w:sz="24" w:space="0" w:color="auto"/>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Pr>
                <w:rFonts w:eastAsia="Times New Roman"/>
                <w:b/>
                <w:lang w:val="en-GB" w:eastAsia="de-DE"/>
              </w:rPr>
              <w:t>Profile edition 1 (UML14v02, 2009)</w:t>
            </w:r>
          </w:p>
        </w:tc>
      </w:tr>
      <w:tr w:rsidR="00CF28DF" w:rsidRPr="001F5BD7" w:rsidTr="00B72034">
        <w:trPr>
          <w:trHeight w:val="238"/>
        </w:trPr>
        <w:tc>
          <w:tcPr>
            <w:tcW w:w="1596" w:type="dxa"/>
            <w:gridSpan w:val="5"/>
            <w:tcBorders>
              <w:top w:val="single" w:sz="4" w:space="0" w:color="auto"/>
              <w:left w:val="threeDEmboss" w:sz="24" w:space="0" w:color="auto"/>
              <w:bottom w:val="thinThickThinSmallGap" w:sz="24" w:space="0" w:color="auto"/>
              <w:right w:val="single" w:sz="4" w:space="0" w:color="auto"/>
            </w:tcBorders>
          </w:tcPr>
          <w:p w:rsidR="00FD7CDB" w:rsidRPr="001F5BD7" w:rsidRDefault="00FD7CDB" w:rsidP="00FD7CDB">
            <w:pPr>
              <w:jc w:val="center"/>
              <w:rPr>
                <w:rFonts w:eastAsia="Times New Roman"/>
                <w:b/>
                <w:lang w:val="en-GB" w:eastAsia="de-DE"/>
              </w:rPr>
            </w:pPr>
          </w:p>
        </w:tc>
        <w:tc>
          <w:tcPr>
            <w:tcW w:w="2522" w:type="dxa"/>
            <w:gridSpan w:val="9"/>
            <w:tcBorders>
              <w:top w:val="single" w:sz="4" w:space="0" w:color="auto"/>
              <w:left w:val="single" w:sz="4" w:space="0" w:color="auto"/>
              <w:bottom w:val="thinThickThinSmallGap" w:sz="24" w:space="0" w:color="auto"/>
              <w:right w:val="single" w:sz="4" w:space="0" w:color="auto"/>
            </w:tcBorders>
          </w:tcPr>
          <w:p w:rsidR="00FD7CDB" w:rsidRDefault="00FD7CDB" w:rsidP="00FD7CDB">
            <w:pPr>
              <w:jc w:val="center"/>
              <w:rPr>
                <w:rFonts w:eastAsia="Times New Roman"/>
                <w:b/>
                <w:lang w:val="en-GB" w:eastAsia="de-DE"/>
              </w:rPr>
            </w:pPr>
          </w:p>
        </w:tc>
        <w:tc>
          <w:tcPr>
            <w:tcW w:w="2010" w:type="dxa"/>
            <w:gridSpan w:val="7"/>
            <w:tcBorders>
              <w:top w:val="single" w:sz="4" w:space="0" w:color="auto"/>
              <w:left w:val="single" w:sz="4" w:space="0" w:color="auto"/>
              <w:bottom w:val="thinThickThinSmallGap" w:sz="24" w:space="0" w:color="auto"/>
              <w:right w:val="thinThickThinSmallGap" w:sz="24" w:space="0" w:color="auto"/>
            </w:tcBorders>
          </w:tcPr>
          <w:p w:rsidR="00FD7CDB" w:rsidRDefault="00FD7CDB" w:rsidP="00FD7CDB">
            <w:pPr>
              <w:jc w:val="center"/>
              <w:rPr>
                <w:rFonts w:eastAsia="Times New Roman"/>
                <w:b/>
                <w:lang w:val="en-GB" w:eastAsia="de-DE"/>
              </w:rPr>
            </w:pPr>
          </w:p>
        </w:tc>
        <w:tc>
          <w:tcPr>
            <w:tcW w:w="3052" w:type="dxa"/>
            <w:gridSpan w:val="6"/>
            <w:vMerge/>
            <w:tcBorders>
              <w:left w:val="thinThickThinSmallGap" w:sz="24" w:space="0" w:color="auto"/>
              <w:bottom w:val="thinThickThinSmallGap" w:sz="24" w:space="0" w:color="auto"/>
              <w:right w:val="threeDEmboss" w:sz="24" w:space="0" w:color="auto"/>
            </w:tcBorders>
          </w:tcPr>
          <w:p w:rsidR="00FD7CDB" w:rsidRDefault="00FD7CDB" w:rsidP="00FD7CDB">
            <w:pPr>
              <w:spacing w:after="0" w:line="240" w:lineRule="auto"/>
              <w:jc w:val="both"/>
              <w:rPr>
                <w:rFonts w:eastAsia="Times New Roman"/>
                <w:b/>
                <w:lang w:val="en-GB" w:eastAsia="de-DE"/>
              </w:rPr>
            </w:pPr>
          </w:p>
        </w:tc>
      </w:tr>
      <w:tr w:rsidR="00CF28DF" w:rsidRPr="001F5BD7" w:rsidTr="00B72034">
        <w:trPr>
          <w:trHeight w:val="236"/>
        </w:trPr>
        <w:tc>
          <w:tcPr>
            <w:tcW w:w="9180" w:type="dxa"/>
            <w:gridSpan w:val="27"/>
            <w:tcBorders>
              <w:top w:val="thinThickThinSmallGap" w:sz="24" w:space="0" w:color="auto"/>
              <w:left w:val="threeDEmboss" w:sz="24" w:space="0" w:color="auto"/>
              <w:right w:val="threeDEmboss" w:sz="24" w:space="0" w:color="auto"/>
            </w:tcBorders>
          </w:tcPr>
          <w:p w:rsidR="009A35E3" w:rsidRPr="001F5BD7" w:rsidRDefault="009A35E3" w:rsidP="009A35E3">
            <w:pPr>
              <w:spacing w:after="0" w:line="240" w:lineRule="auto"/>
              <w:jc w:val="both"/>
              <w:rPr>
                <w:rFonts w:eastAsia="Times New Roman"/>
                <w:b/>
                <w:lang w:val="en-GB" w:eastAsia="de-DE"/>
              </w:rPr>
            </w:pPr>
            <w:r w:rsidRPr="001F5BD7">
              <w:rPr>
                <w:rFonts w:eastAsia="Times New Roman"/>
                <w:b/>
                <w:lang w:val="en-GB" w:eastAsia="de-DE"/>
              </w:rPr>
              <w:t>Performed tests</w:t>
            </w:r>
            <w:r w:rsidR="00044F17">
              <w:rPr>
                <w:rFonts w:eastAsia="Times New Roman"/>
                <w:b/>
                <w:lang w:val="en-GB" w:eastAsia="de-DE"/>
              </w:rPr>
              <w:t>:</w:t>
            </w:r>
          </w:p>
        </w:tc>
      </w:tr>
      <w:tr w:rsidR="00B72034" w:rsidRPr="001F5BD7" w:rsidTr="00600603">
        <w:trPr>
          <w:trHeight w:val="236"/>
        </w:trPr>
        <w:tc>
          <w:tcPr>
            <w:tcW w:w="820" w:type="dxa"/>
            <w:tcBorders>
              <w:left w:val="threeDEmboss" w:sz="24" w:space="0" w:color="auto"/>
            </w:tcBorders>
          </w:tcPr>
          <w:p w:rsidR="0003222A" w:rsidRPr="0003222A" w:rsidRDefault="00D3429D"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Test No</w:t>
            </w:r>
          </w:p>
        </w:tc>
        <w:tc>
          <w:tcPr>
            <w:tcW w:w="738" w:type="dxa"/>
            <w:gridSpan w:val="3"/>
            <w:tcBorders>
              <w:right w:val="thinThickThinSmallGap"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Score</w:t>
            </w:r>
          </w:p>
        </w:tc>
        <w:tc>
          <w:tcPr>
            <w:tcW w:w="903" w:type="dxa"/>
            <w:gridSpan w:val="4"/>
            <w:tcBorders>
              <w:left w:val="thinThickThinSmallGap"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Test No</w:t>
            </w:r>
          </w:p>
        </w:tc>
        <w:tc>
          <w:tcPr>
            <w:tcW w:w="755" w:type="dxa"/>
            <w:gridSpan w:val="2"/>
            <w:tcBorders>
              <w:right w:val="thinThickThinSmallGap"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Score</w:t>
            </w:r>
          </w:p>
        </w:tc>
        <w:tc>
          <w:tcPr>
            <w:tcW w:w="862" w:type="dxa"/>
            <w:gridSpan w:val="3"/>
            <w:tcBorders>
              <w:left w:val="thinThickThinSmallGap"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Test No</w:t>
            </w:r>
          </w:p>
        </w:tc>
        <w:tc>
          <w:tcPr>
            <w:tcW w:w="992" w:type="dxa"/>
            <w:gridSpan w:val="4"/>
            <w:tcBorders>
              <w:right w:val="thinThickThinSmallGap"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Score</w:t>
            </w:r>
          </w:p>
        </w:tc>
        <w:tc>
          <w:tcPr>
            <w:tcW w:w="1134" w:type="dxa"/>
            <w:gridSpan w:val="5"/>
            <w:tcBorders>
              <w:left w:val="thinThickThinSmallGap" w:sz="24" w:space="0" w:color="auto"/>
              <w:right w:val="single" w:sz="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Test No</w:t>
            </w:r>
          </w:p>
        </w:tc>
        <w:tc>
          <w:tcPr>
            <w:tcW w:w="850" w:type="dxa"/>
            <w:tcBorders>
              <w:left w:val="single" w:sz="4" w:space="0" w:color="auto"/>
              <w:right w:val="thinThickThinSmallGap"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Score</w:t>
            </w:r>
          </w:p>
        </w:tc>
        <w:tc>
          <w:tcPr>
            <w:tcW w:w="1134" w:type="dxa"/>
            <w:gridSpan w:val="3"/>
            <w:tcBorders>
              <w:left w:val="thinThickThinSmallGap" w:sz="24" w:space="0" w:color="auto"/>
              <w:right w:val="single" w:sz="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Test No</w:t>
            </w:r>
          </w:p>
        </w:tc>
        <w:tc>
          <w:tcPr>
            <w:tcW w:w="992" w:type="dxa"/>
            <w:tcBorders>
              <w:left w:val="single" w:sz="4" w:space="0" w:color="auto"/>
              <w:right w:val="threeDEmboss" w:sz="24" w:space="0" w:color="auto"/>
            </w:tcBorders>
          </w:tcPr>
          <w:p w:rsidR="0003222A" w:rsidRPr="0003222A" w:rsidRDefault="0003222A" w:rsidP="00600603">
            <w:pPr>
              <w:spacing w:after="0" w:line="240" w:lineRule="auto"/>
              <w:jc w:val="center"/>
              <w:rPr>
                <w:rFonts w:eastAsia="Times New Roman"/>
                <w:b/>
                <w:sz w:val="16"/>
                <w:szCs w:val="16"/>
                <w:lang w:val="en-GB" w:eastAsia="de-DE"/>
              </w:rPr>
            </w:pPr>
            <w:r w:rsidRPr="0003222A">
              <w:rPr>
                <w:rFonts w:eastAsia="Times New Roman"/>
                <w:b/>
                <w:sz w:val="16"/>
                <w:szCs w:val="16"/>
                <w:lang w:val="en-GB" w:eastAsia="de-DE"/>
              </w:rPr>
              <w:t>Score</w:t>
            </w:r>
          </w:p>
        </w:tc>
      </w:tr>
      <w:tr w:rsidR="00B72034" w:rsidRPr="001F5BD7" w:rsidTr="00600603">
        <w:trPr>
          <w:trHeight w:val="236"/>
        </w:trPr>
        <w:tc>
          <w:tcPr>
            <w:tcW w:w="820" w:type="dxa"/>
            <w:tcBorders>
              <w:left w:val="threeDEmboss" w:sz="24" w:space="0" w:color="auto"/>
            </w:tcBorders>
          </w:tcPr>
          <w:p w:rsidR="0003222A"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A</w:t>
            </w:r>
          </w:p>
        </w:tc>
        <w:tc>
          <w:tcPr>
            <w:tcW w:w="738" w:type="dxa"/>
            <w:gridSpan w:val="3"/>
            <w:tcBorders>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903" w:type="dxa"/>
            <w:gridSpan w:val="4"/>
            <w:tcBorders>
              <w:left w:val="thinThickThinSmallGap" w:sz="24" w:space="0" w:color="auto"/>
            </w:tcBorders>
          </w:tcPr>
          <w:p w:rsidR="0003222A"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B</w:t>
            </w:r>
          </w:p>
        </w:tc>
        <w:tc>
          <w:tcPr>
            <w:tcW w:w="755" w:type="dxa"/>
            <w:gridSpan w:val="2"/>
            <w:tcBorders>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862" w:type="dxa"/>
            <w:gridSpan w:val="3"/>
            <w:tcBorders>
              <w:left w:val="thinThickThinSmallGap" w:sz="24" w:space="0" w:color="auto"/>
            </w:tcBorders>
          </w:tcPr>
          <w:p w:rsidR="0003222A"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C</w:t>
            </w:r>
          </w:p>
        </w:tc>
        <w:tc>
          <w:tcPr>
            <w:tcW w:w="992" w:type="dxa"/>
            <w:gridSpan w:val="4"/>
            <w:tcBorders>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1134" w:type="dxa"/>
            <w:gridSpan w:val="5"/>
            <w:tcBorders>
              <w:left w:val="thinThickThinSmallGap" w:sz="24" w:space="0" w:color="auto"/>
              <w:right w:val="single" w:sz="4" w:space="0" w:color="auto"/>
            </w:tcBorders>
          </w:tcPr>
          <w:p w:rsidR="0003222A"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D</w:t>
            </w:r>
            <w:r w:rsidR="00D3429D" w:rsidRPr="00600603">
              <w:rPr>
                <w:rFonts w:eastAsia="Times New Roman"/>
                <w:b/>
                <w:sz w:val="16"/>
                <w:szCs w:val="16"/>
                <w:lang w:val="en-GB" w:eastAsia="de-DE"/>
              </w:rPr>
              <w:t xml:space="preserve"> (TP+SV)</w:t>
            </w:r>
          </w:p>
        </w:tc>
        <w:tc>
          <w:tcPr>
            <w:tcW w:w="850" w:type="dxa"/>
            <w:tcBorders>
              <w:left w:val="single" w:sz="4" w:space="0" w:color="auto"/>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1134" w:type="dxa"/>
            <w:gridSpan w:val="3"/>
            <w:tcBorders>
              <w:left w:val="thinThickThinSmallGap" w:sz="24" w:space="0" w:color="auto"/>
              <w:right w:val="single" w:sz="4" w:space="0" w:color="auto"/>
            </w:tcBorders>
          </w:tcPr>
          <w:p w:rsidR="0003222A"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D</w:t>
            </w:r>
            <w:r w:rsidR="00553315" w:rsidRPr="00600603">
              <w:rPr>
                <w:rFonts w:eastAsia="Times New Roman"/>
                <w:b/>
                <w:sz w:val="16"/>
                <w:szCs w:val="16"/>
                <w:lang w:val="en-GB" w:eastAsia="de-DE"/>
              </w:rPr>
              <w:t xml:space="preserve"> (SV)</w:t>
            </w:r>
          </w:p>
        </w:tc>
        <w:tc>
          <w:tcPr>
            <w:tcW w:w="992" w:type="dxa"/>
            <w:tcBorders>
              <w:left w:val="single" w:sz="4" w:space="0" w:color="auto"/>
              <w:right w:val="threeDEmboss"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r>
      <w:tr w:rsidR="00B72034" w:rsidRPr="001F5BD7" w:rsidTr="00600603">
        <w:trPr>
          <w:trHeight w:val="236"/>
        </w:trPr>
        <w:tc>
          <w:tcPr>
            <w:tcW w:w="820" w:type="dxa"/>
            <w:tcBorders>
              <w:left w:val="threeDEmboss" w:sz="24" w:space="0" w:color="auto"/>
            </w:tcBorders>
          </w:tcPr>
          <w:p w:rsidR="0003222A"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E</w:t>
            </w:r>
          </w:p>
        </w:tc>
        <w:tc>
          <w:tcPr>
            <w:tcW w:w="738" w:type="dxa"/>
            <w:gridSpan w:val="3"/>
            <w:tcBorders>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903" w:type="dxa"/>
            <w:gridSpan w:val="4"/>
            <w:tcBorders>
              <w:lef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755" w:type="dxa"/>
            <w:gridSpan w:val="2"/>
            <w:tcBorders>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862" w:type="dxa"/>
            <w:gridSpan w:val="3"/>
            <w:tcBorders>
              <w:lef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992" w:type="dxa"/>
            <w:gridSpan w:val="4"/>
            <w:tcBorders>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1134" w:type="dxa"/>
            <w:gridSpan w:val="5"/>
            <w:tcBorders>
              <w:left w:val="thinThickThinSmallGap" w:sz="24" w:space="0" w:color="auto"/>
              <w:right w:val="single" w:sz="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850" w:type="dxa"/>
            <w:tcBorders>
              <w:left w:val="single" w:sz="4" w:space="0" w:color="auto"/>
              <w:right w:val="thinThickThinSmallGap"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1134" w:type="dxa"/>
            <w:gridSpan w:val="3"/>
            <w:tcBorders>
              <w:left w:val="thinThickThinSmallGap" w:sz="24" w:space="0" w:color="auto"/>
              <w:right w:val="single" w:sz="4" w:space="0" w:color="auto"/>
            </w:tcBorders>
          </w:tcPr>
          <w:p w:rsidR="0003222A" w:rsidRPr="00BF0885" w:rsidRDefault="0003222A" w:rsidP="009A35E3">
            <w:pPr>
              <w:spacing w:after="0" w:line="240" w:lineRule="auto"/>
              <w:jc w:val="both"/>
              <w:rPr>
                <w:rFonts w:eastAsia="Times New Roman"/>
                <w:sz w:val="16"/>
                <w:szCs w:val="16"/>
                <w:lang w:val="en-GB" w:eastAsia="de-DE"/>
              </w:rPr>
            </w:pPr>
          </w:p>
        </w:tc>
        <w:tc>
          <w:tcPr>
            <w:tcW w:w="992" w:type="dxa"/>
            <w:tcBorders>
              <w:left w:val="single" w:sz="4" w:space="0" w:color="auto"/>
              <w:right w:val="threeDEmboss" w:sz="24" w:space="0" w:color="auto"/>
            </w:tcBorders>
          </w:tcPr>
          <w:p w:rsidR="0003222A" w:rsidRPr="00BF0885" w:rsidRDefault="0003222A" w:rsidP="009A35E3">
            <w:pPr>
              <w:spacing w:after="0" w:line="240" w:lineRule="auto"/>
              <w:jc w:val="both"/>
              <w:rPr>
                <w:rFonts w:eastAsia="Times New Roman"/>
                <w:sz w:val="16"/>
                <w:szCs w:val="16"/>
                <w:lang w:val="en-GB" w:eastAsia="de-DE"/>
              </w:rPr>
            </w:pPr>
          </w:p>
        </w:tc>
      </w:tr>
      <w:tr w:rsidR="00553315" w:rsidRPr="001F5BD7" w:rsidTr="00B72034">
        <w:trPr>
          <w:trHeight w:val="236"/>
        </w:trPr>
        <w:tc>
          <w:tcPr>
            <w:tcW w:w="9180" w:type="dxa"/>
            <w:gridSpan w:val="27"/>
            <w:tcBorders>
              <w:left w:val="threeDEmboss" w:sz="24" w:space="0" w:color="auto"/>
              <w:right w:val="threeDEmboss" w:sz="24" w:space="0" w:color="auto"/>
            </w:tcBorders>
          </w:tcPr>
          <w:p w:rsidR="00553315" w:rsidRPr="00553315" w:rsidRDefault="00553315" w:rsidP="008843E9">
            <w:pPr>
              <w:spacing w:after="0" w:line="240" w:lineRule="auto"/>
              <w:jc w:val="both"/>
              <w:rPr>
                <w:rFonts w:eastAsia="Times New Roman"/>
                <w:b/>
                <w:lang w:val="en-GB" w:eastAsia="de-DE"/>
              </w:rPr>
            </w:pPr>
            <w:r w:rsidRPr="00553315">
              <w:rPr>
                <w:rFonts w:eastAsia="Times New Roman"/>
                <w:b/>
                <w:lang w:val="en-GB" w:eastAsia="de-DE"/>
              </w:rPr>
              <w:t xml:space="preserve">Test </w:t>
            </w:r>
            <w:r w:rsidR="008843E9">
              <w:rPr>
                <w:rFonts w:eastAsia="Times New Roman"/>
                <w:b/>
                <w:lang w:val="en-GB" w:eastAsia="de-DE"/>
              </w:rPr>
              <w:t>F</w:t>
            </w:r>
            <w:r w:rsidRPr="00553315">
              <w:rPr>
                <w:rFonts w:eastAsia="Times New Roman"/>
                <w:b/>
                <w:lang w:val="en-GB" w:eastAsia="de-DE"/>
              </w:rPr>
              <w:t>:</w:t>
            </w:r>
          </w:p>
        </w:tc>
      </w:tr>
      <w:tr w:rsidR="00B72034" w:rsidRPr="001F5BD7" w:rsidTr="00600603">
        <w:trPr>
          <w:trHeight w:val="236"/>
        </w:trPr>
        <w:tc>
          <w:tcPr>
            <w:tcW w:w="952" w:type="dxa"/>
            <w:gridSpan w:val="3"/>
            <w:tcBorders>
              <w:left w:val="threeDEmboss" w:sz="24" w:space="0" w:color="auto"/>
            </w:tcBorders>
          </w:tcPr>
          <w:p w:rsidR="0003222A" w:rsidRPr="00BF0885" w:rsidRDefault="00553315" w:rsidP="009A35E3">
            <w:pPr>
              <w:spacing w:after="0" w:line="240" w:lineRule="auto"/>
              <w:jc w:val="both"/>
              <w:rPr>
                <w:rFonts w:eastAsia="Times New Roman"/>
                <w:b/>
                <w:sz w:val="16"/>
                <w:szCs w:val="16"/>
                <w:lang w:val="en-GB" w:eastAsia="de-DE"/>
              </w:rPr>
            </w:pPr>
            <w:r w:rsidRPr="00BF0885">
              <w:rPr>
                <w:rFonts w:eastAsia="Times New Roman"/>
                <w:b/>
                <w:sz w:val="16"/>
                <w:szCs w:val="16"/>
                <w:lang w:val="en-GB" w:eastAsia="de-DE"/>
              </w:rPr>
              <w:t>TSO</w:t>
            </w:r>
          </w:p>
        </w:tc>
        <w:tc>
          <w:tcPr>
            <w:tcW w:w="716" w:type="dxa"/>
            <w:gridSpan w:val="3"/>
            <w:tcBorders>
              <w:righ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AT</w:t>
            </w:r>
          </w:p>
        </w:tc>
        <w:tc>
          <w:tcPr>
            <w:tcW w:w="850" w:type="dxa"/>
            <w:gridSpan w:val="3"/>
            <w:tcBorders>
              <w:lef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BA</w:t>
            </w:r>
          </w:p>
        </w:tc>
        <w:tc>
          <w:tcPr>
            <w:tcW w:w="709" w:type="dxa"/>
            <w:gridSpan w:val="2"/>
            <w:tcBorders>
              <w:righ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BE</w:t>
            </w:r>
          </w:p>
        </w:tc>
        <w:tc>
          <w:tcPr>
            <w:tcW w:w="851" w:type="dxa"/>
            <w:gridSpan w:val="2"/>
            <w:tcBorders>
              <w:lef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BG</w:t>
            </w:r>
          </w:p>
        </w:tc>
        <w:tc>
          <w:tcPr>
            <w:tcW w:w="850" w:type="dxa"/>
            <w:gridSpan w:val="3"/>
            <w:tcBorders>
              <w:righ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CH</w:t>
            </w:r>
          </w:p>
        </w:tc>
        <w:tc>
          <w:tcPr>
            <w:tcW w:w="1108" w:type="dxa"/>
            <w:gridSpan w:val="4"/>
            <w:tcBorders>
              <w:left w:val="single" w:sz="4" w:space="0" w:color="auto"/>
              <w:righ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CZ</w:t>
            </w:r>
          </w:p>
        </w:tc>
        <w:tc>
          <w:tcPr>
            <w:tcW w:w="1018" w:type="dxa"/>
            <w:gridSpan w:val="3"/>
            <w:tcBorders>
              <w:left w:val="single" w:sz="4" w:space="0" w:color="auto"/>
              <w:righ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DE</w:t>
            </w:r>
          </w:p>
        </w:tc>
        <w:tc>
          <w:tcPr>
            <w:tcW w:w="992" w:type="dxa"/>
            <w:gridSpan w:val="2"/>
            <w:tcBorders>
              <w:left w:val="single" w:sz="4" w:space="0" w:color="auto"/>
              <w:right w:val="single" w:sz="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DK</w:t>
            </w:r>
          </w:p>
        </w:tc>
        <w:tc>
          <w:tcPr>
            <w:tcW w:w="1134" w:type="dxa"/>
            <w:gridSpan w:val="2"/>
            <w:tcBorders>
              <w:left w:val="single" w:sz="4" w:space="0" w:color="auto"/>
              <w:right w:val="threeDEmboss" w:sz="24" w:space="0" w:color="auto"/>
            </w:tcBorders>
          </w:tcPr>
          <w:p w:rsidR="0003222A"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EE</w:t>
            </w:r>
          </w:p>
        </w:tc>
      </w:tr>
      <w:tr w:rsidR="00B72034" w:rsidRPr="001F5BD7" w:rsidTr="00600603">
        <w:trPr>
          <w:trHeight w:val="236"/>
        </w:trPr>
        <w:tc>
          <w:tcPr>
            <w:tcW w:w="952" w:type="dxa"/>
            <w:gridSpan w:val="3"/>
            <w:tcBorders>
              <w:left w:val="threeDEmboss" w:sz="24" w:space="0" w:color="auto"/>
            </w:tcBorders>
          </w:tcPr>
          <w:p w:rsidR="0003222A" w:rsidRPr="00BF0885" w:rsidRDefault="00553315" w:rsidP="009A35E3">
            <w:pPr>
              <w:spacing w:after="0" w:line="240" w:lineRule="auto"/>
              <w:jc w:val="both"/>
              <w:rPr>
                <w:rFonts w:eastAsia="Times New Roman"/>
                <w:b/>
                <w:sz w:val="16"/>
                <w:szCs w:val="16"/>
                <w:lang w:val="en-GB" w:eastAsia="de-DE"/>
              </w:rPr>
            </w:pPr>
            <w:r w:rsidRPr="00BF0885">
              <w:rPr>
                <w:rFonts w:eastAsia="Times New Roman"/>
                <w:b/>
                <w:sz w:val="16"/>
                <w:szCs w:val="16"/>
                <w:lang w:val="en-GB" w:eastAsia="de-DE"/>
              </w:rPr>
              <w:t>Score</w:t>
            </w:r>
          </w:p>
        </w:tc>
        <w:tc>
          <w:tcPr>
            <w:tcW w:w="716" w:type="dxa"/>
            <w:gridSpan w:val="3"/>
            <w:tcBorders>
              <w:righ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850" w:type="dxa"/>
            <w:gridSpan w:val="3"/>
            <w:tcBorders>
              <w:lef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709" w:type="dxa"/>
            <w:gridSpan w:val="2"/>
            <w:tcBorders>
              <w:righ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851" w:type="dxa"/>
            <w:gridSpan w:val="2"/>
            <w:tcBorders>
              <w:lef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03222A" w:rsidRPr="00600603" w:rsidRDefault="0003222A" w:rsidP="00600603">
            <w:pPr>
              <w:spacing w:after="0" w:line="240" w:lineRule="auto"/>
              <w:jc w:val="center"/>
              <w:rPr>
                <w:rFonts w:eastAsia="Times New Roman"/>
                <w:b/>
                <w:sz w:val="16"/>
                <w:szCs w:val="16"/>
                <w:lang w:val="en-GB" w:eastAsia="de-DE"/>
              </w:rPr>
            </w:pPr>
          </w:p>
        </w:tc>
      </w:tr>
      <w:tr w:rsidR="00B72034" w:rsidRPr="001F5BD7" w:rsidTr="00600603">
        <w:trPr>
          <w:trHeight w:val="236"/>
        </w:trPr>
        <w:tc>
          <w:tcPr>
            <w:tcW w:w="952" w:type="dxa"/>
            <w:gridSpan w:val="3"/>
            <w:tcBorders>
              <w:left w:val="threeDEmboss" w:sz="24" w:space="0" w:color="auto"/>
            </w:tcBorders>
          </w:tcPr>
          <w:p w:rsidR="00BF0885" w:rsidRPr="00BF0885" w:rsidRDefault="00BF0885" w:rsidP="009A35E3">
            <w:pPr>
              <w:spacing w:after="0" w:line="240" w:lineRule="auto"/>
              <w:jc w:val="both"/>
              <w:rPr>
                <w:rFonts w:eastAsia="Times New Roman"/>
                <w:sz w:val="16"/>
                <w:szCs w:val="16"/>
                <w:lang w:val="en-GB" w:eastAsia="de-DE"/>
              </w:rPr>
            </w:pPr>
            <w:r w:rsidRPr="00BF0885">
              <w:rPr>
                <w:rFonts w:eastAsia="Times New Roman"/>
                <w:b/>
                <w:sz w:val="16"/>
                <w:szCs w:val="16"/>
                <w:lang w:val="en-GB" w:eastAsia="de-DE"/>
              </w:rPr>
              <w:t>TSO</w:t>
            </w:r>
          </w:p>
        </w:tc>
        <w:tc>
          <w:tcPr>
            <w:tcW w:w="716"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ES</w:t>
            </w:r>
          </w:p>
        </w:tc>
        <w:tc>
          <w:tcPr>
            <w:tcW w:w="850" w:type="dxa"/>
            <w:gridSpan w:val="3"/>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FI</w:t>
            </w:r>
          </w:p>
        </w:tc>
        <w:tc>
          <w:tcPr>
            <w:tcW w:w="709" w:type="dxa"/>
            <w:gridSpan w:val="2"/>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FR</w:t>
            </w:r>
          </w:p>
        </w:tc>
        <w:tc>
          <w:tcPr>
            <w:tcW w:w="851" w:type="dxa"/>
            <w:gridSpan w:val="2"/>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GB-NG</w:t>
            </w:r>
          </w:p>
        </w:tc>
        <w:tc>
          <w:tcPr>
            <w:tcW w:w="850"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GR</w:t>
            </w:r>
          </w:p>
        </w:tc>
        <w:tc>
          <w:tcPr>
            <w:tcW w:w="1108" w:type="dxa"/>
            <w:gridSpan w:val="4"/>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GB-SPT</w:t>
            </w:r>
          </w:p>
        </w:tc>
        <w:tc>
          <w:tcPr>
            <w:tcW w:w="1018" w:type="dxa"/>
            <w:gridSpan w:val="3"/>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HR</w:t>
            </w:r>
          </w:p>
        </w:tc>
        <w:tc>
          <w:tcPr>
            <w:tcW w:w="992" w:type="dxa"/>
            <w:gridSpan w:val="2"/>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HU</w:t>
            </w:r>
          </w:p>
        </w:tc>
        <w:tc>
          <w:tcPr>
            <w:tcW w:w="1134" w:type="dxa"/>
            <w:gridSpan w:val="2"/>
            <w:tcBorders>
              <w:left w:val="single" w:sz="4" w:space="0" w:color="auto"/>
              <w:right w:val="threeDEmboss" w:sz="2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IE</w:t>
            </w:r>
          </w:p>
        </w:tc>
      </w:tr>
      <w:tr w:rsidR="00B72034" w:rsidRPr="001F5BD7" w:rsidTr="00600603">
        <w:trPr>
          <w:trHeight w:val="236"/>
        </w:trPr>
        <w:tc>
          <w:tcPr>
            <w:tcW w:w="952" w:type="dxa"/>
            <w:gridSpan w:val="3"/>
            <w:tcBorders>
              <w:left w:val="threeDEmboss" w:sz="24" w:space="0" w:color="auto"/>
            </w:tcBorders>
          </w:tcPr>
          <w:p w:rsidR="00BF0885" w:rsidRPr="00BF0885" w:rsidRDefault="00BF0885" w:rsidP="009A35E3">
            <w:pPr>
              <w:spacing w:after="0" w:line="240" w:lineRule="auto"/>
              <w:jc w:val="both"/>
              <w:rPr>
                <w:rFonts w:eastAsia="Times New Roman"/>
                <w:sz w:val="16"/>
                <w:szCs w:val="16"/>
                <w:lang w:val="en-GB" w:eastAsia="de-DE"/>
              </w:rPr>
            </w:pPr>
            <w:r w:rsidRPr="00BF0885">
              <w:rPr>
                <w:rFonts w:eastAsia="Times New Roman"/>
                <w:b/>
                <w:sz w:val="16"/>
                <w:szCs w:val="16"/>
                <w:lang w:val="en-GB" w:eastAsia="de-DE"/>
              </w:rPr>
              <w:t>Score</w:t>
            </w:r>
          </w:p>
        </w:tc>
        <w:tc>
          <w:tcPr>
            <w:tcW w:w="716"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850" w:type="dxa"/>
            <w:gridSpan w:val="3"/>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709" w:type="dxa"/>
            <w:gridSpan w:val="2"/>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851" w:type="dxa"/>
            <w:gridSpan w:val="2"/>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r>
      <w:tr w:rsidR="00B72034" w:rsidRPr="001F5BD7" w:rsidTr="00600603">
        <w:trPr>
          <w:trHeight w:val="236"/>
        </w:trPr>
        <w:tc>
          <w:tcPr>
            <w:tcW w:w="952" w:type="dxa"/>
            <w:gridSpan w:val="3"/>
            <w:tcBorders>
              <w:left w:val="threeDEmboss" w:sz="24" w:space="0" w:color="auto"/>
            </w:tcBorders>
          </w:tcPr>
          <w:p w:rsidR="00BF0885" w:rsidRPr="00BF0885" w:rsidRDefault="00BF0885" w:rsidP="009A35E3">
            <w:pPr>
              <w:spacing w:after="0" w:line="240" w:lineRule="auto"/>
              <w:jc w:val="both"/>
              <w:rPr>
                <w:rFonts w:eastAsia="Times New Roman"/>
                <w:sz w:val="16"/>
                <w:szCs w:val="16"/>
                <w:lang w:val="en-GB" w:eastAsia="de-DE"/>
              </w:rPr>
            </w:pPr>
            <w:r w:rsidRPr="00BF0885">
              <w:rPr>
                <w:rFonts w:eastAsia="Times New Roman"/>
                <w:b/>
                <w:sz w:val="16"/>
                <w:szCs w:val="16"/>
                <w:lang w:val="en-GB" w:eastAsia="de-DE"/>
              </w:rPr>
              <w:t>TSO</w:t>
            </w:r>
          </w:p>
        </w:tc>
        <w:tc>
          <w:tcPr>
            <w:tcW w:w="716"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NI</w:t>
            </w:r>
          </w:p>
        </w:tc>
        <w:tc>
          <w:tcPr>
            <w:tcW w:w="850" w:type="dxa"/>
            <w:gridSpan w:val="3"/>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IT</w:t>
            </w:r>
          </w:p>
        </w:tc>
        <w:tc>
          <w:tcPr>
            <w:tcW w:w="709" w:type="dxa"/>
            <w:gridSpan w:val="2"/>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IS</w:t>
            </w:r>
          </w:p>
        </w:tc>
        <w:tc>
          <w:tcPr>
            <w:tcW w:w="851" w:type="dxa"/>
            <w:gridSpan w:val="2"/>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LT</w:t>
            </w:r>
          </w:p>
        </w:tc>
        <w:tc>
          <w:tcPr>
            <w:tcW w:w="850"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LU</w:t>
            </w:r>
          </w:p>
        </w:tc>
        <w:tc>
          <w:tcPr>
            <w:tcW w:w="1108" w:type="dxa"/>
            <w:gridSpan w:val="4"/>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GB-SHETL</w:t>
            </w:r>
          </w:p>
        </w:tc>
        <w:tc>
          <w:tcPr>
            <w:tcW w:w="1018" w:type="dxa"/>
            <w:gridSpan w:val="3"/>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LV</w:t>
            </w:r>
          </w:p>
        </w:tc>
        <w:tc>
          <w:tcPr>
            <w:tcW w:w="992" w:type="dxa"/>
            <w:gridSpan w:val="2"/>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ME</w:t>
            </w:r>
          </w:p>
        </w:tc>
        <w:tc>
          <w:tcPr>
            <w:tcW w:w="1134" w:type="dxa"/>
            <w:gridSpan w:val="2"/>
            <w:tcBorders>
              <w:left w:val="single" w:sz="4" w:space="0" w:color="auto"/>
              <w:right w:val="threeDEmboss" w:sz="24" w:space="0" w:color="auto"/>
            </w:tcBorders>
          </w:tcPr>
          <w:p w:rsidR="00BF0885" w:rsidRPr="00600603" w:rsidRDefault="00BF0885"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MK</w:t>
            </w:r>
          </w:p>
        </w:tc>
      </w:tr>
      <w:tr w:rsidR="00B72034" w:rsidRPr="001F5BD7" w:rsidTr="00600603">
        <w:trPr>
          <w:trHeight w:val="236"/>
        </w:trPr>
        <w:tc>
          <w:tcPr>
            <w:tcW w:w="952" w:type="dxa"/>
            <w:gridSpan w:val="3"/>
            <w:tcBorders>
              <w:left w:val="threeDEmboss" w:sz="24" w:space="0" w:color="auto"/>
            </w:tcBorders>
          </w:tcPr>
          <w:p w:rsidR="00BF0885" w:rsidRPr="00BF0885" w:rsidRDefault="00BF0885" w:rsidP="009A35E3">
            <w:pPr>
              <w:spacing w:after="0" w:line="240" w:lineRule="auto"/>
              <w:jc w:val="both"/>
              <w:rPr>
                <w:rFonts w:eastAsia="Times New Roman"/>
                <w:sz w:val="16"/>
                <w:szCs w:val="16"/>
                <w:lang w:val="en-GB" w:eastAsia="de-DE"/>
              </w:rPr>
            </w:pPr>
            <w:r w:rsidRPr="00BF0885">
              <w:rPr>
                <w:rFonts w:eastAsia="Times New Roman"/>
                <w:b/>
                <w:sz w:val="16"/>
                <w:szCs w:val="16"/>
                <w:lang w:val="en-GB" w:eastAsia="de-DE"/>
              </w:rPr>
              <w:t>Score</w:t>
            </w:r>
          </w:p>
        </w:tc>
        <w:tc>
          <w:tcPr>
            <w:tcW w:w="716"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850" w:type="dxa"/>
            <w:gridSpan w:val="3"/>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709" w:type="dxa"/>
            <w:gridSpan w:val="2"/>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851" w:type="dxa"/>
            <w:gridSpan w:val="2"/>
            <w:tcBorders>
              <w:lef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BF0885" w:rsidRPr="00600603" w:rsidRDefault="00BF0885" w:rsidP="00600603">
            <w:pPr>
              <w:spacing w:after="0" w:line="240" w:lineRule="auto"/>
              <w:jc w:val="center"/>
              <w:rPr>
                <w:rFonts w:eastAsia="Times New Roman"/>
                <w:b/>
                <w:sz w:val="16"/>
                <w:szCs w:val="16"/>
                <w:lang w:val="en-GB" w:eastAsia="de-DE"/>
              </w:rPr>
            </w:pPr>
          </w:p>
        </w:tc>
      </w:tr>
      <w:tr w:rsidR="00553A3D" w:rsidRPr="001F5BD7" w:rsidTr="00600603">
        <w:trPr>
          <w:trHeight w:val="236"/>
        </w:trPr>
        <w:tc>
          <w:tcPr>
            <w:tcW w:w="952" w:type="dxa"/>
            <w:gridSpan w:val="3"/>
            <w:tcBorders>
              <w:left w:val="threeDEmboss" w:sz="24" w:space="0" w:color="auto"/>
            </w:tcBorders>
          </w:tcPr>
          <w:p w:rsidR="00553A3D" w:rsidRPr="00BF0885" w:rsidRDefault="00553A3D" w:rsidP="009A35E3">
            <w:pPr>
              <w:spacing w:after="0" w:line="240" w:lineRule="auto"/>
              <w:jc w:val="both"/>
              <w:rPr>
                <w:rFonts w:eastAsia="Times New Roman"/>
                <w:sz w:val="16"/>
                <w:szCs w:val="16"/>
                <w:lang w:val="en-GB" w:eastAsia="de-DE"/>
              </w:rPr>
            </w:pPr>
            <w:r w:rsidRPr="00BF0885">
              <w:rPr>
                <w:rFonts w:eastAsia="Times New Roman"/>
                <w:b/>
                <w:sz w:val="16"/>
                <w:szCs w:val="16"/>
                <w:lang w:val="en-GB" w:eastAsia="de-DE"/>
              </w:rPr>
              <w:t>TSO</w:t>
            </w:r>
          </w:p>
        </w:tc>
        <w:tc>
          <w:tcPr>
            <w:tcW w:w="716"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NL</w:t>
            </w:r>
          </w:p>
        </w:tc>
        <w:tc>
          <w:tcPr>
            <w:tcW w:w="850" w:type="dxa"/>
            <w:gridSpan w:val="3"/>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NO</w:t>
            </w:r>
          </w:p>
        </w:tc>
        <w:tc>
          <w:tcPr>
            <w:tcW w:w="709" w:type="dxa"/>
            <w:gridSpan w:val="2"/>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PL</w:t>
            </w:r>
          </w:p>
        </w:tc>
        <w:tc>
          <w:tcPr>
            <w:tcW w:w="851" w:type="dxa"/>
            <w:gridSpan w:val="2"/>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PT</w:t>
            </w:r>
          </w:p>
        </w:tc>
        <w:tc>
          <w:tcPr>
            <w:tcW w:w="850"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RO</w:t>
            </w:r>
          </w:p>
        </w:tc>
        <w:tc>
          <w:tcPr>
            <w:tcW w:w="1108" w:type="dxa"/>
            <w:gridSpan w:val="4"/>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RS</w:t>
            </w:r>
          </w:p>
        </w:tc>
        <w:tc>
          <w:tcPr>
            <w:tcW w:w="1018" w:type="dxa"/>
            <w:gridSpan w:val="3"/>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SI</w:t>
            </w:r>
          </w:p>
        </w:tc>
        <w:tc>
          <w:tcPr>
            <w:tcW w:w="992" w:type="dxa"/>
            <w:gridSpan w:val="2"/>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SE</w:t>
            </w:r>
          </w:p>
        </w:tc>
        <w:tc>
          <w:tcPr>
            <w:tcW w:w="1134" w:type="dxa"/>
            <w:gridSpan w:val="2"/>
            <w:tcBorders>
              <w:left w:val="single" w:sz="4" w:space="0" w:color="auto"/>
              <w:right w:val="threeDEmboss" w:sz="24" w:space="0" w:color="auto"/>
            </w:tcBorders>
          </w:tcPr>
          <w:p w:rsidR="00553A3D" w:rsidRPr="00600603" w:rsidRDefault="00553A3D" w:rsidP="00600603">
            <w:pPr>
              <w:spacing w:after="0" w:line="240" w:lineRule="auto"/>
              <w:jc w:val="center"/>
              <w:rPr>
                <w:rFonts w:eastAsia="Times New Roman"/>
                <w:b/>
                <w:sz w:val="16"/>
                <w:szCs w:val="16"/>
                <w:lang w:val="en-GB" w:eastAsia="de-DE"/>
              </w:rPr>
            </w:pPr>
            <w:r w:rsidRPr="00600603">
              <w:rPr>
                <w:rFonts w:eastAsia="Times New Roman"/>
                <w:b/>
                <w:sz w:val="16"/>
                <w:szCs w:val="16"/>
                <w:lang w:val="en-GB" w:eastAsia="de-DE"/>
              </w:rPr>
              <w:t>SK</w:t>
            </w:r>
          </w:p>
        </w:tc>
      </w:tr>
      <w:tr w:rsidR="00553A3D" w:rsidRPr="001F5BD7" w:rsidTr="00600603">
        <w:trPr>
          <w:trHeight w:val="236"/>
        </w:trPr>
        <w:tc>
          <w:tcPr>
            <w:tcW w:w="952" w:type="dxa"/>
            <w:gridSpan w:val="3"/>
            <w:tcBorders>
              <w:left w:val="threeDEmboss" w:sz="24" w:space="0" w:color="auto"/>
            </w:tcBorders>
          </w:tcPr>
          <w:p w:rsidR="00553A3D" w:rsidRPr="00BF0885" w:rsidRDefault="00553A3D" w:rsidP="009A35E3">
            <w:pPr>
              <w:spacing w:after="0" w:line="240" w:lineRule="auto"/>
              <w:jc w:val="both"/>
              <w:rPr>
                <w:rFonts w:eastAsia="Times New Roman"/>
                <w:sz w:val="16"/>
                <w:szCs w:val="16"/>
                <w:lang w:val="en-GB" w:eastAsia="de-DE"/>
              </w:rPr>
            </w:pPr>
            <w:r w:rsidRPr="00BF0885">
              <w:rPr>
                <w:rFonts w:eastAsia="Times New Roman"/>
                <w:b/>
                <w:sz w:val="16"/>
                <w:szCs w:val="16"/>
                <w:lang w:val="en-GB" w:eastAsia="de-DE"/>
              </w:rPr>
              <w:t>Score</w:t>
            </w:r>
          </w:p>
        </w:tc>
        <w:tc>
          <w:tcPr>
            <w:tcW w:w="716"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709" w:type="dxa"/>
            <w:gridSpan w:val="2"/>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1" w:type="dxa"/>
            <w:gridSpan w:val="2"/>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r>
      <w:tr w:rsidR="00553A3D" w:rsidRPr="001F5BD7" w:rsidTr="00BA4635">
        <w:trPr>
          <w:trHeight w:val="236"/>
        </w:trPr>
        <w:tc>
          <w:tcPr>
            <w:tcW w:w="9180" w:type="dxa"/>
            <w:gridSpan w:val="27"/>
            <w:tcBorders>
              <w:left w:val="threeDEmboss" w:sz="24" w:space="0" w:color="auto"/>
              <w:right w:val="threeDEmboss" w:sz="24" w:space="0" w:color="auto"/>
            </w:tcBorders>
          </w:tcPr>
          <w:p w:rsidR="00553A3D" w:rsidRPr="00600603" w:rsidRDefault="00553A3D" w:rsidP="008843E9">
            <w:pPr>
              <w:spacing w:after="0" w:line="240" w:lineRule="auto"/>
              <w:jc w:val="both"/>
              <w:rPr>
                <w:rFonts w:eastAsia="Times New Roman"/>
                <w:b/>
                <w:lang w:val="en-GB" w:eastAsia="de-DE"/>
              </w:rPr>
            </w:pPr>
            <w:r w:rsidRPr="00600603">
              <w:rPr>
                <w:rFonts w:eastAsia="Times New Roman"/>
                <w:b/>
                <w:lang w:val="en-GB" w:eastAsia="de-DE"/>
              </w:rPr>
              <w:t xml:space="preserve">Test </w:t>
            </w:r>
            <w:r w:rsidR="008843E9">
              <w:rPr>
                <w:rFonts w:eastAsia="Times New Roman"/>
                <w:b/>
                <w:lang w:val="en-GB" w:eastAsia="de-DE"/>
              </w:rPr>
              <w:t>G</w:t>
            </w:r>
            <w:r w:rsidRPr="00600603">
              <w:rPr>
                <w:rFonts w:eastAsia="Times New Roman"/>
                <w:b/>
                <w:lang w:val="en-GB" w:eastAsia="de-DE"/>
              </w:rPr>
              <w:t>:</w:t>
            </w:r>
          </w:p>
        </w:tc>
      </w:tr>
      <w:tr w:rsidR="00553A3D" w:rsidRPr="001F5BD7" w:rsidTr="00600603">
        <w:trPr>
          <w:trHeight w:val="236"/>
        </w:trPr>
        <w:tc>
          <w:tcPr>
            <w:tcW w:w="952" w:type="dxa"/>
            <w:gridSpan w:val="3"/>
            <w:tcBorders>
              <w:left w:val="threeDEmboss" w:sz="24" w:space="0" w:color="auto"/>
            </w:tcBorders>
          </w:tcPr>
          <w:p w:rsidR="00553A3D" w:rsidRPr="001F5BD7" w:rsidRDefault="00553A3D" w:rsidP="009A35E3">
            <w:pPr>
              <w:spacing w:after="0" w:line="240" w:lineRule="auto"/>
              <w:jc w:val="both"/>
              <w:rPr>
                <w:rFonts w:eastAsia="Times New Roman"/>
                <w:lang w:val="en-GB" w:eastAsia="de-DE"/>
              </w:rPr>
            </w:pPr>
            <w:r w:rsidRPr="00BF0885">
              <w:rPr>
                <w:rFonts w:eastAsia="Times New Roman"/>
                <w:b/>
                <w:sz w:val="16"/>
                <w:szCs w:val="16"/>
                <w:lang w:val="en-GB" w:eastAsia="de-DE"/>
              </w:rPr>
              <w:t>T</w:t>
            </w:r>
            <w:r>
              <w:rPr>
                <w:rFonts w:eastAsia="Times New Roman"/>
                <w:b/>
                <w:sz w:val="16"/>
                <w:szCs w:val="16"/>
                <w:lang w:val="en-GB" w:eastAsia="de-DE"/>
              </w:rPr>
              <w:t>est No</w:t>
            </w:r>
          </w:p>
        </w:tc>
        <w:tc>
          <w:tcPr>
            <w:tcW w:w="716" w:type="dxa"/>
            <w:gridSpan w:val="3"/>
            <w:tcBorders>
              <w:right w:val="single" w:sz="4" w:space="0" w:color="auto"/>
            </w:tcBorders>
          </w:tcPr>
          <w:p w:rsidR="00553A3D"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G</w:t>
            </w:r>
            <w:r w:rsidR="00553A3D" w:rsidRPr="00600603">
              <w:rPr>
                <w:rFonts w:eastAsia="Times New Roman"/>
                <w:b/>
                <w:sz w:val="16"/>
                <w:szCs w:val="16"/>
                <w:lang w:val="en-GB" w:eastAsia="de-DE"/>
              </w:rPr>
              <w:t>.1</w:t>
            </w:r>
          </w:p>
        </w:tc>
        <w:tc>
          <w:tcPr>
            <w:tcW w:w="850" w:type="dxa"/>
            <w:gridSpan w:val="3"/>
            <w:tcBorders>
              <w:left w:val="single" w:sz="4" w:space="0" w:color="auto"/>
            </w:tcBorders>
          </w:tcPr>
          <w:p w:rsidR="00553A3D"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G</w:t>
            </w:r>
            <w:r w:rsidR="00553A3D" w:rsidRPr="00600603">
              <w:rPr>
                <w:rFonts w:eastAsia="Times New Roman"/>
                <w:b/>
                <w:sz w:val="16"/>
                <w:szCs w:val="16"/>
                <w:lang w:val="en-GB" w:eastAsia="de-DE"/>
              </w:rPr>
              <w:t>.2</w:t>
            </w:r>
          </w:p>
        </w:tc>
        <w:tc>
          <w:tcPr>
            <w:tcW w:w="709" w:type="dxa"/>
            <w:gridSpan w:val="2"/>
            <w:tcBorders>
              <w:right w:val="single" w:sz="4" w:space="0" w:color="auto"/>
            </w:tcBorders>
          </w:tcPr>
          <w:p w:rsidR="00553A3D"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G</w:t>
            </w:r>
            <w:r w:rsidR="00553A3D" w:rsidRPr="00600603">
              <w:rPr>
                <w:rFonts w:eastAsia="Times New Roman"/>
                <w:b/>
                <w:sz w:val="16"/>
                <w:szCs w:val="16"/>
                <w:lang w:val="en-GB" w:eastAsia="de-DE"/>
              </w:rPr>
              <w:t>.3</w:t>
            </w:r>
          </w:p>
        </w:tc>
        <w:tc>
          <w:tcPr>
            <w:tcW w:w="851" w:type="dxa"/>
            <w:gridSpan w:val="2"/>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r>
      <w:tr w:rsidR="00553A3D" w:rsidRPr="001F5BD7" w:rsidTr="00600603">
        <w:trPr>
          <w:trHeight w:val="236"/>
        </w:trPr>
        <w:tc>
          <w:tcPr>
            <w:tcW w:w="952" w:type="dxa"/>
            <w:gridSpan w:val="3"/>
            <w:tcBorders>
              <w:left w:val="threeDEmboss" w:sz="24" w:space="0" w:color="auto"/>
            </w:tcBorders>
          </w:tcPr>
          <w:p w:rsidR="00553A3D" w:rsidRPr="001F5BD7" w:rsidRDefault="00553A3D" w:rsidP="009A35E3">
            <w:pPr>
              <w:spacing w:after="0" w:line="240" w:lineRule="auto"/>
              <w:jc w:val="both"/>
              <w:rPr>
                <w:rFonts w:eastAsia="Times New Roman"/>
                <w:lang w:val="en-GB" w:eastAsia="de-DE"/>
              </w:rPr>
            </w:pPr>
            <w:r w:rsidRPr="00BF0885">
              <w:rPr>
                <w:rFonts w:eastAsia="Times New Roman"/>
                <w:b/>
                <w:sz w:val="16"/>
                <w:szCs w:val="16"/>
                <w:lang w:val="en-GB" w:eastAsia="de-DE"/>
              </w:rPr>
              <w:t>Score</w:t>
            </w:r>
          </w:p>
        </w:tc>
        <w:tc>
          <w:tcPr>
            <w:tcW w:w="716"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709" w:type="dxa"/>
            <w:gridSpan w:val="2"/>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1" w:type="dxa"/>
            <w:gridSpan w:val="2"/>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r>
      <w:tr w:rsidR="00553A3D" w:rsidRPr="001F5BD7" w:rsidTr="00BA4635">
        <w:trPr>
          <w:trHeight w:val="236"/>
        </w:trPr>
        <w:tc>
          <w:tcPr>
            <w:tcW w:w="9180" w:type="dxa"/>
            <w:gridSpan w:val="27"/>
            <w:tcBorders>
              <w:left w:val="threeDEmboss" w:sz="24" w:space="0" w:color="auto"/>
              <w:right w:val="threeDEmboss" w:sz="24" w:space="0" w:color="auto"/>
            </w:tcBorders>
          </w:tcPr>
          <w:p w:rsidR="00553A3D" w:rsidRPr="00600603" w:rsidRDefault="00553A3D" w:rsidP="008843E9">
            <w:pPr>
              <w:spacing w:after="0" w:line="240" w:lineRule="auto"/>
              <w:jc w:val="both"/>
              <w:rPr>
                <w:rFonts w:eastAsia="Times New Roman"/>
                <w:sz w:val="16"/>
                <w:szCs w:val="16"/>
                <w:lang w:val="en-GB" w:eastAsia="de-DE"/>
              </w:rPr>
            </w:pPr>
            <w:r>
              <w:rPr>
                <w:rFonts w:eastAsia="Times New Roman"/>
                <w:b/>
                <w:lang w:val="en-GB" w:eastAsia="de-DE"/>
              </w:rPr>
              <w:t xml:space="preserve">Test </w:t>
            </w:r>
            <w:r w:rsidR="008843E9">
              <w:rPr>
                <w:rFonts w:eastAsia="Times New Roman"/>
                <w:b/>
                <w:lang w:val="en-GB" w:eastAsia="de-DE"/>
              </w:rPr>
              <w:t>H</w:t>
            </w:r>
            <w:r w:rsidRPr="00600603">
              <w:rPr>
                <w:rFonts w:eastAsia="Times New Roman"/>
                <w:b/>
                <w:lang w:val="en-GB" w:eastAsia="de-DE"/>
              </w:rPr>
              <w:t>:</w:t>
            </w:r>
          </w:p>
        </w:tc>
      </w:tr>
      <w:tr w:rsidR="00553A3D" w:rsidRPr="001F5BD7" w:rsidTr="00600603">
        <w:trPr>
          <w:trHeight w:val="236"/>
        </w:trPr>
        <w:tc>
          <w:tcPr>
            <w:tcW w:w="952" w:type="dxa"/>
            <w:gridSpan w:val="3"/>
            <w:tcBorders>
              <w:left w:val="threeDEmboss" w:sz="24" w:space="0" w:color="auto"/>
            </w:tcBorders>
          </w:tcPr>
          <w:p w:rsidR="00553A3D" w:rsidRPr="00BF0885" w:rsidRDefault="00553A3D" w:rsidP="009A35E3">
            <w:pPr>
              <w:spacing w:after="0" w:line="240" w:lineRule="auto"/>
              <w:jc w:val="both"/>
              <w:rPr>
                <w:rFonts w:eastAsia="Times New Roman"/>
                <w:b/>
                <w:sz w:val="16"/>
                <w:szCs w:val="16"/>
                <w:lang w:val="en-GB" w:eastAsia="de-DE"/>
              </w:rPr>
            </w:pPr>
            <w:r w:rsidRPr="00BF0885">
              <w:rPr>
                <w:rFonts w:eastAsia="Times New Roman"/>
                <w:b/>
                <w:sz w:val="16"/>
                <w:szCs w:val="16"/>
                <w:lang w:val="en-GB" w:eastAsia="de-DE"/>
              </w:rPr>
              <w:t>T</w:t>
            </w:r>
            <w:r>
              <w:rPr>
                <w:rFonts w:eastAsia="Times New Roman"/>
                <w:b/>
                <w:sz w:val="16"/>
                <w:szCs w:val="16"/>
                <w:lang w:val="en-GB" w:eastAsia="de-DE"/>
              </w:rPr>
              <w:t>est No</w:t>
            </w:r>
          </w:p>
        </w:tc>
        <w:tc>
          <w:tcPr>
            <w:tcW w:w="716" w:type="dxa"/>
            <w:gridSpan w:val="3"/>
            <w:tcBorders>
              <w:right w:val="single" w:sz="4" w:space="0" w:color="auto"/>
            </w:tcBorders>
          </w:tcPr>
          <w:p w:rsidR="00553A3D"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H</w:t>
            </w:r>
            <w:r w:rsidR="00553A3D" w:rsidRPr="00600603">
              <w:rPr>
                <w:rFonts w:eastAsia="Times New Roman"/>
                <w:b/>
                <w:sz w:val="16"/>
                <w:szCs w:val="16"/>
                <w:lang w:val="en-GB" w:eastAsia="de-DE"/>
              </w:rPr>
              <w:t>.1</w:t>
            </w:r>
          </w:p>
        </w:tc>
        <w:tc>
          <w:tcPr>
            <w:tcW w:w="850" w:type="dxa"/>
            <w:gridSpan w:val="3"/>
            <w:tcBorders>
              <w:left w:val="single" w:sz="4" w:space="0" w:color="auto"/>
            </w:tcBorders>
          </w:tcPr>
          <w:p w:rsidR="00553A3D"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H</w:t>
            </w:r>
            <w:r w:rsidR="00553A3D" w:rsidRPr="00600603">
              <w:rPr>
                <w:rFonts w:eastAsia="Times New Roman"/>
                <w:b/>
                <w:sz w:val="16"/>
                <w:szCs w:val="16"/>
                <w:lang w:val="en-GB" w:eastAsia="de-DE"/>
              </w:rPr>
              <w:t>.2</w:t>
            </w:r>
          </w:p>
        </w:tc>
        <w:tc>
          <w:tcPr>
            <w:tcW w:w="709" w:type="dxa"/>
            <w:gridSpan w:val="2"/>
            <w:tcBorders>
              <w:right w:val="single" w:sz="4" w:space="0" w:color="auto"/>
            </w:tcBorders>
          </w:tcPr>
          <w:p w:rsidR="00553A3D" w:rsidRPr="00600603" w:rsidRDefault="008843E9" w:rsidP="00600603">
            <w:pPr>
              <w:spacing w:after="0" w:line="240" w:lineRule="auto"/>
              <w:jc w:val="center"/>
              <w:rPr>
                <w:rFonts w:eastAsia="Times New Roman"/>
                <w:b/>
                <w:sz w:val="16"/>
                <w:szCs w:val="16"/>
                <w:lang w:val="en-GB" w:eastAsia="de-DE"/>
              </w:rPr>
            </w:pPr>
            <w:r>
              <w:rPr>
                <w:rFonts w:eastAsia="Times New Roman"/>
                <w:b/>
                <w:sz w:val="16"/>
                <w:szCs w:val="16"/>
                <w:lang w:val="en-GB" w:eastAsia="de-DE"/>
              </w:rPr>
              <w:t>H</w:t>
            </w:r>
            <w:r w:rsidR="00553A3D" w:rsidRPr="00600603">
              <w:rPr>
                <w:rFonts w:eastAsia="Times New Roman"/>
                <w:b/>
                <w:sz w:val="16"/>
                <w:szCs w:val="16"/>
                <w:lang w:val="en-GB" w:eastAsia="de-DE"/>
              </w:rPr>
              <w:t>.3</w:t>
            </w:r>
          </w:p>
        </w:tc>
        <w:tc>
          <w:tcPr>
            <w:tcW w:w="851" w:type="dxa"/>
            <w:gridSpan w:val="2"/>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r>
      <w:tr w:rsidR="00553A3D" w:rsidRPr="001F5BD7" w:rsidTr="00600603">
        <w:trPr>
          <w:trHeight w:val="236"/>
        </w:trPr>
        <w:tc>
          <w:tcPr>
            <w:tcW w:w="952" w:type="dxa"/>
            <w:gridSpan w:val="3"/>
            <w:tcBorders>
              <w:left w:val="threeDEmboss" w:sz="24" w:space="0" w:color="auto"/>
            </w:tcBorders>
          </w:tcPr>
          <w:p w:rsidR="00553A3D" w:rsidRPr="00BF0885" w:rsidRDefault="00553A3D" w:rsidP="009A35E3">
            <w:pPr>
              <w:spacing w:after="0" w:line="240" w:lineRule="auto"/>
              <w:jc w:val="both"/>
              <w:rPr>
                <w:rFonts w:eastAsia="Times New Roman"/>
                <w:b/>
                <w:sz w:val="16"/>
                <w:szCs w:val="16"/>
                <w:lang w:val="en-GB" w:eastAsia="de-DE"/>
              </w:rPr>
            </w:pPr>
            <w:r w:rsidRPr="00BF0885">
              <w:rPr>
                <w:rFonts w:eastAsia="Times New Roman"/>
                <w:b/>
                <w:sz w:val="16"/>
                <w:szCs w:val="16"/>
                <w:lang w:val="en-GB" w:eastAsia="de-DE"/>
              </w:rPr>
              <w:t>Score</w:t>
            </w:r>
          </w:p>
        </w:tc>
        <w:tc>
          <w:tcPr>
            <w:tcW w:w="716"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709" w:type="dxa"/>
            <w:gridSpan w:val="2"/>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1" w:type="dxa"/>
            <w:gridSpan w:val="2"/>
            <w:tcBorders>
              <w:lef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850" w:type="dxa"/>
            <w:gridSpan w:val="3"/>
            <w:tcBorders>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08" w:type="dxa"/>
            <w:gridSpan w:val="4"/>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018" w:type="dxa"/>
            <w:gridSpan w:val="3"/>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992" w:type="dxa"/>
            <w:gridSpan w:val="2"/>
            <w:tcBorders>
              <w:left w:val="single" w:sz="4" w:space="0" w:color="auto"/>
              <w:right w:val="single" w:sz="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c>
          <w:tcPr>
            <w:tcW w:w="1134" w:type="dxa"/>
            <w:gridSpan w:val="2"/>
            <w:tcBorders>
              <w:left w:val="single" w:sz="4" w:space="0" w:color="auto"/>
              <w:right w:val="threeDEmboss" w:sz="24" w:space="0" w:color="auto"/>
            </w:tcBorders>
          </w:tcPr>
          <w:p w:rsidR="00553A3D" w:rsidRPr="00600603" w:rsidRDefault="00553A3D" w:rsidP="00600603">
            <w:pPr>
              <w:spacing w:after="0" w:line="240" w:lineRule="auto"/>
              <w:jc w:val="center"/>
              <w:rPr>
                <w:rFonts w:eastAsia="Times New Roman"/>
                <w:b/>
                <w:sz w:val="16"/>
                <w:szCs w:val="16"/>
                <w:lang w:val="en-GB" w:eastAsia="de-DE"/>
              </w:rPr>
            </w:pPr>
          </w:p>
        </w:tc>
      </w:tr>
      <w:tr w:rsidR="00CF28DF" w:rsidRPr="001F5BD7" w:rsidTr="00B72034">
        <w:trPr>
          <w:trHeight w:val="236"/>
        </w:trPr>
        <w:tc>
          <w:tcPr>
            <w:tcW w:w="9180" w:type="dxa"/>
            <w:gridSpan w:val="27"/>
            <w:tcBorders>
              <w:left w:val="threeDEmboss" w:sz="24" w:space="0" w:color="auto"/>
              <w:bottom w:val="thinThickThinSmallGap" w:sz="24" w:space="0" w:color="auto"/>
              <w:right w:val="threeDEmboss" w:sz="24" w:space="0" w:color="auto"/>
            </w:tcBorders>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Comments</w:t>
            </w:r>
            <w:r>
              <w:rPr>
                <w:rFonts w:eastAsia="Times New Roman"/>
                <w:b/>
                <w:lang w:val="en-GB" w:eastAsia="de-DE"/>
              </w:rPr>
              <w:t>/references to issues</w:t>
            </w:r>
            <w:r w:rsidRPr="001F5BD7">
              <w:rPr>
                <w:rFonts w:eastAsia="Times New Roman"/>
                <w:b/>
                <w:lang w:val="en-GB" w:eastAsia="de-DE"/>
              </w:rPr>
              <w:t>:</w:t>
            </w: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tc>
      </w:tr>
      <w:tr w:rsidR="00CF28DF" w:rsidRPr="001F5BD7" w:rsidTr="00B72034">
        <w:trPr>
          <w:trHeight w:val="236"/>
        </w:trPr>
        <w:tc>
          <w:tcPr>
            <w:tcW w:w="874" w:type="dxa"/>
            <w:gridSpan w:val="2"/>
            <w:tcBorders>
              <w:top w:val="thinThickThinSmallGap" w:sz="24" w:space="0" w:color="auto"/>
              <w:left w:val="threeDEmboss" w:sz="24" w:space="0" w:color="auto"/>
            </w:tcBorders>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Date</w:t>
            </w:r>
          </w:p>
        </w:tc>
        <w:tc>
          <w:tcPr>
            <w:tcW w:w="2818" w:type="dxa"/>
            <w:gridSpan w:val="10"/>
            <w:tcBorders>
              <w:top w:val="thinThickThinSmallGap" w:sz="24" w:space="0" w:color="auto"/>
            </w:tcBorders>
          </w:tcPr>
          <w:p w:rsidR="00553A3D" w:rsidRPr="001F5BD7" w:rsidRDefault="00553A3D" w:rsidP="009A35E3">
            <w:pPr>
              <w:spacing w:after="0" w:line="240" w:lineRule="auto"/>
              <w:jc w:val="both"/>
              <w:rPr>
                <w:rFonts w:eastAsia="Times New Roman"/>
                <w:b/>
                <w:lang w:val="en-GB" w:eastAsia="de-DE"/>
              </w:rPr>
            </w:pPr>
            <w:r>
              <w:rPr>
                <w:rFonts w:eastAsia="Times New Roman"/>
                <w:b/>
                <w:lang w:val="en-GB" w:eastAsia="de-DE"/>
              </w:rPr>
              <w:t>Tests performed by TSO</w:t>
            </w:r>
          </w:p>
        </w:tc>
        <w:tc>
          <w:tcPr>
            <w:tcW w:w="2309" w:type="dxa"/>
            <w:gridSpan w:val="6"/>
            <w:tcBorders>
              <w:top w:val="thinThickThinSmallGap" w:sz="24" w:space="0" w:color="auto"/>
            </w:tcBorders>
          </w:tcPr>
          <w:p w:rsidR="00553A3D" w:rsidRPr="001F5BD7" w:rsidRDefault="00553A3D" w:rsidP="00FD7CDB">
            <w:pPr>
              <w:spacing w:after="0" w:line="240" w:lineRule="auto"/>
              <w:jc w:val="both"/>
              <w:rPr>
                <w:rFonts w:eastAsia="Times New Roman"/>
                <w:b/>
                <w:lang w:val="en-GB" w:eastAsia="de-DE"/>
              </w:rPr>
            </w:pPr>
            <w:r>
              <w:rPr>
                <w:rFonts w:eastAsia="Times New Roman"/>
                <w:b/>
                <w:lang w:val="en-GB" w:eastAsia="de-DE"/>
              </w:rPr>
              <w:t>Vendor</w:t>
            </w:r>
          </w:p>
        </w:tc>
        <w:tc>
          <w:tcPr>
            <w:tcW w:w="3179" w:type="dxa"/>
            <w:gridSpan w:val="9"/>
            <w:tcBorders>
              <w:top w:val="thinThickThinSmallGap" w:sz="24" w:space="0" w:color="auto"/>
              <w:right w:val="threeDEmboss" w:sz="24" w:space="0" w:color="auto"/>
            </w:tcBorders>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ENTSO-E</w:t>
            </w:r>
          </w:p>
        </w:tc>
      </w:tr>
      <w:tr w:rsidR="00CF28DF" w:rsidRPr="001F5BD7" w:rsidTr="00600603">
        <w:tc>
          <w:tcPr>
            <w:tcW w:w="874" w:type="dxa"/>
            <w:gridSpan w:val="2"/>
            <w:vMerge w:val="restart"/>
            <w:tcBorders>
              <w:left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568" w:type="dxa"/>
            <w:gridSpan w:val="5"/>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Name</w:t>
            </w:r>
          </w:p>
        </w:tc>
        <w:tc>
          <w:tcPr>
            <w:tcW w:w="1250" w:type="dxa"/>
            <w:gridSpan w:val="5"/>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Signature</w:t>
            </w:r>
          </w:p>
        </w:tc>
        <w:tc>
          <w:tcPr>
            <w:tcW w:w="1094" w:type="dxa"/>
            <w:gridSpan w:val="3"/>
          </w:tcPr>
          <w:p w:rsidR="00553A3D" w:rsidRPr="001F5BD7" w:rsidRDefault="00553A3D" w:rsidP="00FD7CDB">
            <w:pPr>
              <w:spacing w:after="0" w:line="240" w:lineRule="auto"/>
              <w:jc w:val="both"/>
              <w:rPr>
                <w:rFonts w:eastAsia="Times New Roman"/>
                <w:b/>
                <w:lang w:val="en-GB" w:eastAsia="de-DE"/>
              </w:rPr>
            </w:pPr>
            <w:r>
              <w:rPr>
                <w:rFonts w:eastAsia="Times New Roman"/>
                <w:b/>
                <w:lang w:val="en-GB" w:eastAsia="de-DE"/>
              </w:rPr>
              <w:t>Name</w:t>
            </w:r>
          </w:p>
        </w:tc>
        <w:tc>
          <w:tcPr>
            <w:tcW w:w="1237" w:type="dxa"/>
            <w:gridSpan w:val="4"/>
          </w:tcPr>
          <w:p w:rsidR="00553A3D" w:rsidRPr="001F5BD7" w:rsidRDefault="00553A3D" w:rsidP="00FD7CDB">
            <w:pPr>
              <w:spacing w:after="0" w:line="240" w:lineRule="auto"/>
              <w:jc w:val="both"/>
              <w:rPr>
                <w:rFonts w:eastAsia="Times New Roman"/>
                <w:b/>
                <w:lang w:val="en-GB" w:eastAsia="de-DE"/>
              </w:rPr>
            </w:pPr>
            <w:r>
              <w:rPr>
                <w:rFonts w:eastAsia="Times New Roman"/>
                <w:b/>
                <w:lang w:val="en-GB" w:eastAsia="de-DE"/>
              </w:rPr>
              <w:t>Signature</w:t>
            </w:r>
          </w:p>
        </w:tc>
        <w:tc>
          <w:tcPr>
            <w:tcW w:w="1740" w:type="dxa"/>
            <w:gridSpan w:val="5"/>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Name</w:t>
            </w:r>
          </w:p>
        </w:tc>
        <w:tc>
          <w:tcPr>
            <w:tcW w:w="1417" w:type="dxa"/>
            <w:gridSpan w:val="3"/>
            <w:tcBorders>
              <w:right w:val="threeDEmboss" w:sz="24" w:space="0" w:color="auto"/>
            </w:tcBorders>
          </w:tcPr>
          <w:p w:rsidR="00553A3D" w:rsidRPr="001F5BD7" w:rsidRDefault="00553A3D" w:rsidP="009A35E3">
            <w:pPr>
              <w:spacing w:after="0" w:line="240" w:lineRule="auto"/>
              <w:jc w:val="both"/>
              <w:rPr>
                <w:rFonts w:eastAsia="Times New Roman"/>
                <w:b/>
                <w:lang w:val="en-GB" w:eastAsia="de-DE"/>
              </w:rPr>
            </w:pPr>
            <w:r w:rsidRPr="001F5BD7">
              <w:rPr>
                <w:rFonts w:eastAsia="Times New Roman"/>
                <w:b/>
                <w:lang w:val="en-GB" w:eastAsia="de-DE"/>
              </w:rPr>
              <w:t>Signature</w:t>
            </w:r>
          </w:p>
        </w:tc>
      </w:tr>
      <w:tr w:rsidR="00CF28DF" w:rsidRPr="001F5BD7" w:rsidTr="00600603">
        <w:tc>
          <w:tcPr>
            <w:tcW w:w="874" w:type="dxa"/>
            <w:gridSpan w:val="2"/>
            <w:vMerge/>
            <w:tcBorders>
              <w:left w:val="threeDEmboss" w:sz="24" w:space="0" w:color="auto"/>
              <w:bottom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568" w:type="dxa"/>
            <w:gridSpan w:val="5"/>
            <w:tcBorders>
              <w:bottom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250" w:type="dxa"/>
            <w:gridSpan w:val="5"/>
            <w:tcBorders>
              <w:bottom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094" w:type="dxa"/>
            <w:gridSpan w:val="3"/>
            <w:tcBorders>
              <w:bottom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237" w:type="dxa"/>
            <w:gridSpan w:val="4"/>
            <w:tcBorders>
              <w:bottom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740" w:type="dxa"/>
            <w:gridSpan w:val="5"/>
            <w:tcBorders>
              <w:bottom w:val="threeDEmboss" w:sz="24" w:space="0" w:color="auto"/>
            </w:tcBorders>
          </w:tcPr>
          <w:p w:rsidR="00553A3D" w:rsidRPr="001F5BD7" w:rsidRDefault="00553A3D" w:rsidP="009A35E3">
            <w:pPr>
              <w:spacing w:after="0" w:line="240" w:lineRule="auto"/>
              <w:jc w:val="both"/>
              <w:rPr>
                <w:rFonts w:eastAsia="Times New Roman"/>
                <w:lang w:val="en-GB" w:eastAsia="de-DE"/>
              </w:rPr>
            </w:pPr>
          </w:p>
        </w:tc>
        <w:tc>
          <w:tcPr>
            <w:tcW w:w="1417" w:type="dxa"/>
            <w:gridSpan w:val="3"/>
            <w:tcBorders>
              <w:bottom w:val="threeDEmboss" w:sz="24" w:space="0" w:color="auto"/>
              <w:right w:val="threeDEmboss" w:sz="24" w:space="0" w:color="auto"/>
            </w:tcBorders>
          </w:tcPr>
          <w:p w:rsidR="00553A3D" w:rsidRPr="001F5BD7" w:rsidRDefault="00553A3D" w:rsidP="009A35E3">
            <w:pPr>
              <w:spacing w:after="0" w:line="240" w:lineRule="auto"/>
              <w:jc w:val="both"/>
              <w:rPr>
                <w:rFonts w:eastAsia="Times New Roman"/>
                <w:lang w:val="en-GB" w:eastAsia="de-DE"/>
              </w:rPr>
            </w:pPr>
          </w:p>
          <w:p w:rsidR="00553A3D" w:rsidRPr="001F5BD7" w:rsidRDefault="00553A3D" w:rsidP="009A35E3">
            <w:pPr>
              <w:spacing w:after="0" w:line="240" w:lineRule="auto"/>
              <w:jc w:val="both"/>
              <w:rPr>
                <w:rFonts w:eastAsia="Times New Roman"/>
                <w:lang w:val="en-GB" w:eastAsia="de-DE"/>
              </w:rPr>
            </w:pPr>
          </w:p>
        </w:tc>
      </w:tr>
    </w:tbl>
    <w:p w:rsidR="008843E9" w:rsidRDefault="008843E9" w:rsidP="008843E9">
      <w:pPr>
        <w:pStyle w:val="Heading3"/>
        <w:numPr>
          <w:ilvl w:val="0"/>
          <w:numId w:val="0"/>
        </w:numPr>
        <w:ind w:left="720"/>
        <w:jc w:val="both"/>
        <w:rPr>
          <w:rFonts w:eastAsia="Calibri"/>
          <w:lang w:val="en-GB"/>
        </w:rPr>
      </w:pPr>
      <w:bookmarkStart w:id="177" w:name="_Toc328424637"/>
      <w:bookmarkEnd w:id="177"/>
    </w:p>
    <w:p w:rsidR="00FD7CDB" w:rsidRPr="001F5BD7" w:rsidRDefault="00FD7CDB" w:rsidP="00FD7CDB">
      <w:pPr>
        <w:pStyle w:val="Heading3"/>
        <w:jc w:val="both"/>
        <w:rPr>
          <w:rFonts w:eastAsia="Calibri"/>
          <w:lang w:val="en-GB"/>
        </w:rPr>
      </w:pPr>
      <w:bookmarkStart w:id="178" w:name="_Toc329080220"/>
      <w:r w:rsidRPr="001F5BD7">
        <w:rPr>
          <w:rFonts w:eastAsia="Calibri"/>
          <w:lang w:val="en-GB"/>
        </w:rPr>
        <w:t xml:space="preserve">Tool Summary </w:t>
      </w:r>
      <w:smartTag w:uri="urn:schemas-microsoft-com:office:smarttags" w:element="stockticker">
        <w:r w:rsidRPr="001F5BD7">
          <w:rPr>
            <w:rFonts w:eastAsia="Calibri"/>
            <w:lang w:val="en-GB"/>
          </w:rPr>
          <w:t>form</w:t>
        </w:r>
      </w:smartTag>
      <w:r w:rsidRPr="001F5BD7">
        <w:rPr>
          <w:rFonts w:eastAsia="Calibri"/>
          <w:lang w:val="en-GB"/>
        </w:rPr>
        <w:t xml:space="preserve"> (</w:t>
      </w:r>
      <w:smartTag w:uri="urn:schemas-microsoft-com:office:smarttags" w:element="stockticker">
        <w:r w:rsidRPr="001F5BD7">
          <w:rPr>
            <w:rFonts w:eastAsia="Calibri"/>
            <w:lang w:val="en-GB"/>
          </w:rPr>
          <w:t>per</w:t>
        </w:r>
      </w:smartTag>
      <w:r w:rsidRPr="001F5BD7">
        <w:rPr>
          <w:rFonts w:eastAsia="Calibri"/>
          <w:lang w:val="en-GB"/>
        </w:rPr>
        <w:t xml:space="preserve"> tool)</w:t>
      </w:r>
      <w:r>
        <w:rPr>
          <w:rFonts w:eastAsia="Calibri"/>
          <w:lang w:val="en-GB"/>
        </w:rPr>
        <w:t xml:space="preserve"> - Profile 2</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565"/>
        <w:gridCol w:w="15"/>
        <w:gridCol w:w="230"/>
        <w:gridCol w:w="38"/>
        <w:gridCol w:w="952"/>
        <w:gridCol w:w="100"/>
        <w:gridCol w:w="890"/>
        <w:gridCol w:w="160"/>
        <w:gridCol w:w="690"/>
        <w:gridCol w:w="230"/>
        <w:gridCol w:w="385"/>
        <w:gridCol w:w="15"/>
        <w:gridCol w:w="590"/>
        <w:gridCol w:w="960"/>
        <w:gridCol w:w="30"/>
        <w:gridCol w:w="783"/>
        <w:gridCol w:w="67"/>
        <w:gridCol w:w="330"/>
        <w:gridCol w:w="458"/>
        <w:gridCol w:w="881"/>
      </w:tblGrid>
      <w:tr w:rsidR="00FD7CDB" w:rsidRPr="001F5BD7" w:rsidTr="00FD7CDB">
        <w:tc>
          <w:tcPr>
            <w:tcW w:w="1766" w:type="dxa"/>
            <w:gridSpan w:val="5"/>
            <w:tcBorders>
              <w:top w:val="threeDEmboss" w:sz="24" w:space="0" w:color="auto"/>
              <w:left w:val="threeDEmboss" w:sz="24" w:space="0" w:color="auto"/>
              <w:bottom w:val="thinThickThinSmallGap" w:sz="24" w:space="0" w:color="auto"/>
              <w:right w:val="single" w:sz="4" w:space="0" w:color="auto"/>
            </w:tcBorders>
          </w:tcPr>
          <w:p w:rsidR="00FD7CDB" w:rsidRPr="001F5BD7" w:rsidRDefault="00FD7CDB" w:rsidP="00FD7CDB">
            <w:pPr>
              <w:spacing w:after="0" w:line="240" w:lineRule="auto"/>
              <w:jc w:val="center"/>
              <w:rPr>
                <w:rFonts w:eastAsia="Times New Roman"/>
                <w:b/>
                <w:lang w:val="en-GB" w:eastAsia="de-DE"/>
              </w:rPr>
            </w:pPr>
            <w:r w:rsidRPr="001F5BD7">
              <w:rPr>
                <w:rFonts w:eastAsia="Times New Roman"/>
                <w:b/>
                <w:lang w:val="en-GB" w:eastAsia="de-DE"/>
              </w:rPr>
              <w:t>Vendor</w:t>
            </w:r>
            <w:r>
              <w:rPr>
                <w:rFonts w:eastAsia="Times New Roman"/>
                <w:b/>
                <w:lang w:val="en-GB" w:eastAsia="de-DE"/>
              </w:rPr>
              <w:t>/Tool:</w:t>
            </w:r>
          </w:p>
        </w:tc>
        <w:tc>
          <w:tcPr>
            <w:tcW w:w="4972" w:type="dxa"/>
            <w:gridSpan w:val="10"/>
            <w:tcBorders>
              <w:top w:val="threeDEmboss" w:sz="24" w:space="0" w:color="auto"/>
              <w:left w:val="single" w:sz="4" w:space="0" w:color="auto"/>
              <w:bottom w:val="thinThickThinSmallGap" w:sz="24" w:space="0" w:color="auto"/>
              <w:right w:val="thinThickThinSmallGap" w:sz="24" w:space="0" w:color="auto"/>
            </w:tcBorders>
          </w:tcPr>
          <w:p w:rsidR="00FD7CDB" w:rsidRPr="001F5BD7" w:rsidRDefault="00FD7CDB" w:rsidP="00FD7CDB">
            <w:pPr>
              <w:spacing w:after="0" w:line="240" w:lineRule="auto"/>
              <w:jc w:val="center"/>
              <w:rPr>
                <w:rFonts w:eastAsia="Times New Roman"/>
                <w:b/>
                <w:lang w:val="en-GB" w:eastAsia="de-DE"/>
              </w:rPr>
            </w:pPr>
          </w:p>
        </w:tc>
        <w:tc>
          <w:tcPr>
            <w:tcW w:w="2549" w:type="dxa"/>
            <w:gridSpan w:val="6"/>
            <w:tcBorders>
              <w:top w:val="threeDEmboss" w:sz="24" w:space="0" w:color="auto"/>
              <w:left w:val="thinThickThinSmallGap" w:sz="24" w:space="0" w:color="auto"/>
              <w:bottom w:val="thinThickThinSmallGap" w:sz="24" w:space="0" w:color="auto"/>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Pr>
                <w:rFonts w:eastAsia="Times New Roman"/>
                <w:b/>
                <w:lang w:val="en-GB" w:eastAsia="de-DE"/>
              </w:rPr>
              <w:t>Profile edition 2</w:t>
            </w:r>
          </w:p>
        </w:tc>
      </w:tr>
      <w:tr w:rsidR="00FD7CDB" w:rsidRPr="001F5BD7" w:rsidTr="00FD7CDB">
        <w:tc>
          <w:tcPr>
            <w:tcW w:w="9287" w:type="dxa"/>
            <w:gridSpan w:val="21"/>
            <w:tcBorders>
              <w:top w:val="thinThickThinSmallGap" w:sz="24" w:space="0" w:color="auto"/>
              <w:left w:val="threeDEmboss" w:sz="24" w:space="0" w:color="auto"/>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Witnessed by</w:t>
            </w: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Name</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Signature</w:t>
            </w: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Name</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Signature</w:t>
            </w: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9.</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2.</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10.</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3.</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11.</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4.</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12.</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5.</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13.</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6.</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14.</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7.</w:t>
            </w:r>
          </w:p>
        </w:tc>
        <w:tc>
          <w:tcPr>
            <w:tcW w:w="174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15.</w:t>
            </w:r>
          </w:p>
        </w:tc>
        <w:tc>
          <w:tcPr>
            <w:tcW w:w="1669" w:type="dxa"/>
            <w:gridSpan w:val="3"/>
            <w:tcBorders>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c>
          <w:tcPr>
            <w:tcW w:w="2818" w:type="dxa"/>
            <w:gridSpan w:val="7"/>
            <w:tcBorders>
              <w:left w:val="threeDEmboss" w:sz="24" w:space="0" w:color="auto"/>
              <w:bottom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8.</w:t>
            </w:r>
          </w:p>
        </w:tc>
        <w:tc>
          <w:tcPr>
            <w:tcW w:w="1740" w:type="dxa"/>
            <w:gridSpan w:val="3"/>
            <w:tcBorders>
              <w:bottom w:val="thinThickThinSmallGap" w:sz="2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3060" w:type="dxa"/>
            <w:gridSpan w:val="8"/>
            <w:tcBorders>
              <w:left w:val="thinThickThinSmallGap" w:sz="24" w:space="0" w:color="auto"/>
              <w:bottom w:val="thinThickThinSmallGap" w:sz="24" w:space="0" w:color="auto"/>
            </w:tcBorders>
          </w:tcPr>
          <w:p w:rsidR="00FD7CDB" w:rsidRPr="001F5BD7" w:rsidRDefault="00FD7CDB" w:rsidP="00FD7CDB">
            <w:pPr>
              <w:spacing w:after="0" w:line="240" w:lineRule="auto"/>
              <w:jc w:val="both"/>
              <w:rPr>
                <w:rFonts w:eastAsia="Times New Roman"/>
                <w:lang w:val="en-GB" w:eastAsia="de-DE"/>
              </w:rPr>
            </w:pPr>
            <w:r w:rsidRPr="001F5BD7">
              <w:rPr>
                <w:rFonts w:eastAsia="Times New Roman"/>
                <w:lang w:val="en-GB" w:eastAsia="de-DE"/>
              </w:rPr>
              <w:t>16.</w:t>
            </w:r>
          </w:p>
        </w:tc>
        <w:tc>
          <w:tcPr>
            <w:tcW w:w="1669" w:type="dxa"/>
            <w:gridSpan w:val="3"/>
            <w:tcBorders>
              <w:bottom w:val="thinThickThinSmallGap" w:sz="2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287" w:type="dxa"/>
            <w:gridSpan w:val="21"/>
            <w:tcBorders>
              <w:top w:val="thinThickThinSmallGap" w:sz="24" w:space="0" w:color="auto"/>
              <w:left w:val="threeDEmboss" w:sz="24" w:space="0" w:color="auto"/>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Performed tests</w:t>
            </w:r>
          </w:p>
        </w:tc>
      </w:tr>
      <w:tr w:rsidR="00FD7CDB" w:rsidRPr="001F5BD7" w:rsidTr="00FD7CDB">
        <w:trPr>
          <w:trHeight w:val="236"/>
        </w:trPr>
        <w:tc>
          <w:tcPr>
            <w:tcW w:w="918" w:type="dxa"/>
            <w:tcBorders>
              <w:left w:val="threeDEmboss" w:sz="24" w:space="0" w:color="auto"/>
            </w:tcBorders>
          </w:tcPr>
          <w:p w:rsidR="00FD7CDB" w:rsidRPr="0003222A" w:rsidRDefault="00FD7CDB" w:rsidP="00FD7CDB">
            <w:pPr>
              <w:spacing w:after="0" w:line="240" w:lineRule="auto"/>
              <w:jc w:val="both"/>
              <w:rPr>
                <w:rFonts w:eastAsia="Times New Roman"/>
                <w:b/>
                <w:sz w:val="16"/>
                <w:szCs w:val="16"/>
                <w:lang w:val="en-GB" w:eastAsia="de-DE"/>
              </w:rPr>
            </w:pPr>
            <w:r w:rsidRPr="0003222A">
              <w:rPr>
                <w:rFonts w:eastAsia="Times New Roman"/>
                <w:b/>
                <w:sz w:val="16"/>
                <w:szCs w:val="16"/>
                <w:lang w:val="en-GB" w:eastAsia="de-DE"/>
              </w:rPr>
              <w:t>Test No</w:t>
            </w:r>
          </w:p>
        </w:tc>
        <w:tc>
          <w:tcPr>
            <w:tcW w:w="810" w:type="dxa"/>
            <w:gridSpan w:val="3"/>
            <w:tcBorders>
              <w:right w:val="thinThickThinSmallGap" w:sz="24" w:space="0" w:color="auto"/>
            </w:tcBorders>
          </w:tcPr>
          <w:p w:rsidR="00FD7CDB" w:rsidRPr="0003222A" w:rsidRDefault="008843E9" w:rsidP="00FD7CDB">
            <w:pPr>
              <w:spacing w:after="0" w:line="240" w:lineRule="auto"/>
              <w:jc w:val="both"/>
              <w:rPr>
                <w:rFonts w:eastAsia="Times New Roman"/>
                <w:b/>
                <w:sz w:val="16"/>
                <w:szCs w:val="16"/>
                <w:lang w:val="en-GB" w:eastAsia="de-DE"/>
              </w:rPr>
            </w:pPr>
            <w:r>
              <w:rPr>
                <w:rFonts w:eastAsia="Times New Roman"/>
                <w:b/>
                <w:sz w:val="16"/>
                <w:szCs w:val="16"/>
                <w:lang w:val="en-GB" w:eastAsia="de-DE"/>
              </w:rPr>
              <w:t>OK/-</w:t>
            </w:r>
          </w:p>
        </w:tc>
        <w:tc>
          <w:tcPr>
            <w:tcW w:w="990" w:type="dxa"/>
            <w:gridSpan w:val="2"/>
            <w:tcBorders>
              <w:left w:val="thinThickThinSmallGap" w:sz="24" w:space="0" w:color="auto"/>
            </w:tcBorders>
          </w:tcPr>
          <w:p w:rsidR="00FD7CDB" w:rsidRPr="0003222A" w:rsidRDefault="00FD7CDB" w:rsidP="00FD7CDB">
            <w:pPr>
              <w:spacing w:after="0" w:line="240" w:lineRule="auto"/>
              <w:jc w:val="both"/>
              <w:rPr>
                <w:rFonts w:eastAsia="Times New Roman"/>
                <w:b/>
                <w:sz w:val="16"/>
                <w:szCs w:val="16"/>
                <w:lang w:val="en-GB" w:eastAsia="de-DE"/>
              </w:rPr>
            </w:pPr>
            <w:r w:rsidRPr="0003222A">
              <w:rPr>
                <w:rFonts w:eastAsia="Times New Roman"/>
                <w:b/>
                <w:sz w:val="16"/>
                <w:szCs w:val="16"/>
                <w:lang w:val="en-GB" w:eastAsia="de-DE"/>
              </w:rPr>
              <w:t>Test No</w:t>
            </w:r>
          </w:p>
        </w:tc>
        <w:tc>
          <w:tcPr>
            <w:tcW w:w="990" w:type="dxa"/>
            <w:gridSpan w:val="2"/>
            <w:tcBorders>
              <w:right w:val="thinThickThinSmallGap" w:sz="24" w:space="0" w:color="auto"/>
            </w:tcBorders>
          </w:tcPr>
          <w:p w:rsidR="00FD7CDB" w:rsidRPr="0003222A" w:rsidRDefault="008843E9" w:rsidP="00FD7CDB">
            <w:pPr>
              <w:spacing w:after="0" w:line="240" w:lineRule="auto"/>
              <w:jc w:val="both"/>
              <w:rPr>
                <w:rFonts w:eastAsia="Times New Roman"/>
                <w:b/>
                <w:sz w:val="16"/>
                <w:szCs w:val="16"/>
                <w:lang w:val="en-GB" w:eastAsia="de-DE"/>
              </w:rPr>
            </w:pPr>
            <w:r>
              <w:rPr>
                <w:rFonts w:eastAsia="Times New Roman"/>
                <w:b/>
                <w:sz w:val="16"/>
                <w:szCs w:val="16"/>
                <w:lang w:val="en-GB" w:eastAsia="de-DE"/>
              </w:rPr>
              <w:t>OK/-</w:t>
            </w:r>
          </w:p>
        </w:tc>
        <w:tc>
          <w:tcPr>
            <w:tcW w:w="1080" w:type="dxa"/>
            <w:gridSpan w:val="3"/>
            <w:tcBorders>
              <w:left w:val="thinThickThinSmallGap" w:sz="24" w:space="0" w:color="auto"/>
            </w:tcBorders>
          </w:tcPr>
          <w:p w:rsidR="00FD7CDB" w:rsidRPr="0003222A" w:rsidRDefault="00FD7CDB" w:rsidP="00FD7CDB">
            <w:pPr>
              <w:spacing w:after="0" w:line="240" w:lineRule="auto"/>
              <w:jc w:val="both"/>
              <w:rPr>
                <w:rFonts w:eastAsia="Times New Roman"/>
                <w:b/>
                <w:sz w:val="16"/>
                <w:szCs w:val="16"/>
                <w:lang w:val="en-GB" w:eastAsia="de-DE"/>
              </w:rPr>
            </w:pPr>
            <w:r w:rsidRPr="0003222A">
              <w:rPr>
                <w:rFonts w:eastAsia="Times New Roman"/>
                <w:b/>
                <w:sz w:val="16"/>
                <w:szCs w:val="16"/>
                <w:lang w:val="en-GB" w:eastAsia="de-DE"/>
              </w:rPr>
              <w:t>Test No</w:t>
            </w:r>
          </w:p>
        </w:tc>
        <w:tc>
          <w:tcPr>
            <w:tcW w:w="990" w:type="dxa"/>
            <w:gridSpan w:val="3"/>
            <w:tcBorders>
              <w:right w:val="thinThickThinSmallGap" w:sz="24" w:space="0" w:color="auto"/>
            </w:tcBorders>
          </w:tcPr>
          <w:p w:rsidR="00FD7CDB" w:rsidRPr="0003222A" w:rsidRDefault="008843E9" w:rsidP="00FD7CDB">
            <w:pPr>
              <w:spacing w:after="0" w:line="240" w:lineRule="auto"/>
              <w:jc w:val="both"/>
              <w:rPr>
                <w:rFonts w:eastAsia="Times New Roman"/>
                <w:b/>
                <w:sz w:val="16"/>
                <w:szCs w:val="16"/>
                <w:lang w:val="en-GB" w:eastAsia="de-DE"/>
              </w:rPr>
            </w:pPr>
            <w:r>
              <w:rPr>
                <w:rFonts w:eastAsia="Times New Roman"/>
                <w:b/>
                <w:sz w:val="16"/>
                <w:szCs w:val="16"/>
                <w:lang w:val="en-GB" w:eastAsia="de-DE"/>
              </w:rPr>
              <w:t>OK/-</w:t>
            </w:r>
          </w:p>
        </w:tc>
        <w:tc>
          <w:tcPr>
            <w:tcW w:w="990" w:type="dxa"/>
            <w:gridSpan w:val="2"/>
            <w:tcBorders>
              <w:left w:val="thinThickThinSmallGap" w:sz="24" w:space="0" w:color="auto"/>
              <w:right w:val="single" w:sz="4" w:space="0" w:color="auto"/>
            </w:tcBorders>
          </w:tcPr>
          <w:p w:rsidR="00FD7CDB" w:rsidRPr="0003222A" w:rsidRDefault="00FD7CDB" w:rsidP="00FD7CDB">
            <w:pPr>
              <w:spacing w:after="0" w:line="240" w:lineRule="auto"/>
              <w:jc w:val="both"/>
              <w:rPr>
                <w:rFonts w:eastAsia="Times New Roman"/>
                <w:b/>
                <w:sz w:val="16"/>
                <w:szCs w:val="16"/>
                <w:lang w:val="en-GB" w:eastAsia="de-DE"/>
              </w:rPr>
            </w:pPr>
            <w:r w:rsidRPr="0003222A">
              <w:rPr>
                <w:rFonts w:eastAsia="Times New Roman"/>
                <w:b/>
                <w:sz w:val="16"/>
                <w:szCs w:val="16"/>
                <w:lang w:val="en-GB" w:eastAsia="de-DE"/>
              </w:rPr>
              <w:t>Test No</w:t>
            </w:r>
          </w:p>
        </w:tc>
        <w:tc>
          <w:tcPr>
            <w:tcW w:w="783" w:type="dxa"/>
            <w:tcBorders>
              <w:left w:val="single" w:sz="4" w:space="0" w:color="auto"/>
              <w:right w:val="thinThickThinSmallGap" w:sz="24" w:space="0" w:color="auto"/>
            </w:tcBorders>
          </w:tcPr>
          <w:p w:rsidR="00FD7CDB" w:rsidRPr="0003222A" w:rsidRDefault="008843E9" w:rsidP="00FD7CDB">
            <w:pPr>
              <w:spacing w:after="0" w:line="240" w:lineRule="auto"/>
              <w:jc w:val="both"/>
              <w:rPr>
                <w:rFonts w:eastAsia="Times New Roman"/>
                <w:b/>
                <w:sz w:val="16"/>
                <w:szCs w:val="16"/>
                <w:lang w:val="en-GB" w:eastAsia="de-DE"/>
              </w:rPr>
            </w:pPr>
            <w:r>
              <w:rPr>
                <w:rFonts w:eastAsia="Times New Roman"/>
                <w:b/>
                <w:sz w:val="16"/>
                <w:szCs w:val="16"/>
                <w:lang w:val="en-GB" w:eastAsia="de-DE"/>
              </w:rPr>
              <w:t>OK/-</w:t>
            </w:r>
          </w:p>
        </w:tc>
        <w:tc>
          <w:tcPr>
            <w:tcW w:w="855" w:type="dxa"/>
            <w:gridSpan w:val="3"/>
            <w:tcBorders>
              <w:left w:val="thinThickThinSmallGap" w:sz="24" w:space="0" w:color="auto"/>
              <w:right w:val="single" w:sz="4" w:space="0" w:color="auto"/>
            </w:tcBorders>
          </w:tcPr>
          <w:p w:rsidR="00FD7CDB" w:rsidRPr="0003222A" w:rsidRDefault="00FD7CDB" w:rsidP="00FD7CDB">
            <w:pPr>
              <w:spacing w:after="0" w:line="240" w:lineRule="auto"/>
              <w:jc w:val="both"/>
              <w:rPr>
                <w:rFonts w:eastAsia="Times New Roman"/>
                <w:b/>
                <w:sz w:val="16"/>
                <w:szCs w:val="16"/>
                <w:lang w:val="en-GB" w:eastAsia="de-DE"/>
              </w:rPr>
            </w:pPr>
            <w:r w:rsidRPr="0003222A">
              <w:rPr>
                <w:rFonts w:eastAsia="Times New Roman"/>
                <w:b/>
                <w:sz w:val="16"/>
                <w:szCs w:val="16"/>
                <w:lang w:val="en-GB" w:eastAsia="de-DE"/>
              </w:rPr>
              <w:t>Test No</w:t>
            </w:r>
          </w:p>
        </w:tc>
        <w:tc>
          <w:tcPr>
            <w:tcW w:w="881" w:type="dxa"/>
            <w:tcBorders>
              <w:left w:val="single" w:sz="4" w:space="0" w:color="auto"/>
              <w:right w:val="threeDEmboss" w:sz="24" w:space="0" w:color="auto"/>
            </w:tcBorders>
          </w:tcPr>
          <w:p w:rsidR="00FD7CDB" w:rsidRPr="0003222A" w:rsidRDefault="008843E9" w:rsidP="00FD7CDB">
            <w:pPr>
              <w:spacing w:after="0" w:line="240" w:lineRule="auto"/>
              <w:jc w:val="both"/>
              <w:rPr>
                <w:rFonts w:eastAsia="Times New Roman"/>
                <w:b/>
                <w:sz w:val="16"/>
                <w:szCs w:val="16"/>
                <w:lang w:val="en-GB" w:eastAsia="de-DE"/>
              </w:rPr>
            </w:pPr>
            <w:r>
              <w:rPr>
                <w:rFonts w:eastAsia="Times New Roman"/>
                <w:b/>
                <w:sz w:val="16"/>
                <w:szCs w:val="16"/>
                <w:lang w:val="en-GB" w:eastAsia="de-DE"/>
              </w:rPr>
              <w:t>OK/-</w:t>
            </w: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18" w:type="dxa"/>
            <w:tcBorders>
              <w:left w:val="threeDEmboss" w:sz="24" w:space="0" w:color="auto"/>
              <w:bottom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10" w:type="dxa"/>
            <w:gridSpan w:val="3"/>
            <w:tcBorders>
              <w:bottom w:val="thinThickThinSmallGap" w:sz="2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bottom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bottom w:val="thinThickThinSmallGap" w:sz="2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1080" w:type="dxa"/>
            <w:gridSpan w:val="3"/>
            <w:tcBorders>
              <w:left w:val="thinThickThinSmallGap" w:sz="24" w:space="0" w:color="auto"/>
              <w:bottom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3"/>
            <w:tcBorders>
              <w:bottom w:val="thinThickThinSmallGap" w:sz="2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990" w:type="dxa"/>
            <w:gridSpan w:val="2"/>
            <w:tcBorders>
              <w:left w:val="thinThickThinSmallGap" w:sz="24" w:space="0" w:color="auto"/>
              <w:bottom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783" w:type="dxa"/>
            <w:tcBorders>
              <w:left w:val="single" w:sz="4" w:space="0" w:color="auto"/>
              <w:bottom w:val="thinThickThinSmallGap" w:sz="24" w:space="0" w:color="auto"/>
              <w:right w:val="thinThickThinSmallGap" w:sz="24" w:space="0" w:color="auto"/>
            </w:tcBorders>
          </w:tcPr>
          <w:p w:rsidR="00FD7CDB" w:rsidRPr="001F5BD7" w:rsidRDefault="00FD7CDB" w:rsidP="00FD7CDB">
            <w:pPr>
              <w:spacing w:after="0" w:line="240" w:lineRule="auto"/>
              <w:jc w:val="both"/>
              <w:rPr>
                <w:rFonts w:eastAsia="Times New Roman"/>
                <w:lang w:val="en-GB" w:eastAsia="de-DE"/>
              </w:rPr>
            </w:pPr>
          </w:p>
        </w:tc>
        <w:tc>
          <w:tcPr>
            <w:tcW w:w="855" w:type="dxa"/>
            <w:gridSpan w:val="3"/>
            <w:tcBorders>
              <w:left w:val="thinThickThinSmallGap" w:sz="24" w:space="0" w:color="auto"/>
              <w:bottom w:val="thinThickThinSmallGap" w:sz="24" w:space="0" w:color="auto"/>
              <w:right w:val="single" w:sz="4" w:space="0" w:color="auto"/>
            </w:tcBorders>
          </w:tcPr>
          <w:p w:rsidR="00FD7CDB" w:rsidRPr="001F5BD7" w:rsidRDefault="00FD7CDB" w:rsidP="00FD7CDB">
            <w:pPr>
              <w:spacing w:after="0" w:line="240" w:lineRule="auto"/>
              <w:jc w:val="both"/>
              <w:rPr>
                <w:rFonts w:eastAsia="Times New Roman"/>
                <w:lang w:val="en-GB" w:eastAsia="de-DE"/>
              </w:rPr>
            </w:pPr>
          </w:p>
        </w:tc>
        <w:tc>
          <w:tcPr>
            <w:tcW w:w="881" w:type="dxa"/>
            <w:tcBorders>
              <w:left w:val="single" w:sz="4" w:space="0" w:color="auto"/>
              <w:bottom w:val="thinThickThinSmallGap" w:sz="2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9287" w:type="dxa"/>
            <w:gridSpan w:val="21"/>
            <w:tcBorders>
              <w:left w:val="threeDEmboss" w:sz="24" w:space="0" w:color="auto"/>
              <w:bottom w:val="thinThickThinSmallGap" w:sz="24" w:space="0" w:color="auto"/>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Comments</w:t>
            </w:r>
            <w:r w:rsidR="00044F17">
              <w:rPr>
                <w:rFonts w:eastAsia="Times New Roman"/>
                <w:b/>
                <w:lang w:val="en-GB" w:eastAsia="de-DE"/>
              </w:rPr>
              <w:t>/references to issues</w:t>
            </w:r>
            <w:r w:rsidRPr="001F5BD7">
              <w:rPr>
                <w:rFonts w:eastAsia="Times New Roman"/>
                <w:b/>
                <w:lang w:val="en-GB" w:eastAsia="de-DE"/>
              </w:rPr>
              <w:t>:</w:t>
            </w: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tc>
      </w:tr>
      <w:tr w:rsidR="00FD7CDB" w:rsidRPr="001F5BD7" w:rsidTr="00FD7CDB">
        <w:trPr>
          <w:trHeight w:val="236"/>
        </w:trPr>
        <w:tc>
          <w:tcPr>
            <w:tcW w:w="1483" w:type="dxa"/>
            <w:gridSpan w:val="2"/>
            <w:tcBorders>
              <w:top w:val="thinThickThinSmallGap" w:sz="24" w:space="0" w:color="auto"/>
              <w:lef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Date</w:t>
            </w:r>
          </w:p>
        </w:tc>
        <w:tc>
          <w:tcPr>
            <w:tcW w:w="3690" w:type="dxa"/>
            <w:gridSpan w:val="10"/>
            <w:tcBorders>
              <w:top w:val="thinThickThinSmallGap"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Vendor</w:t>
            </w:r>
          </w:p>
        </w:tc>
        <w:tc>
          <w:tcPr>
            <w:tcW w:w="4114" w:type="dxa"/>
            <w:gridSpan w:val="9"/>
            <w:tcBorders>
              <w:top w:val="thinThickThinSmallGap" w:sz="24" w:space="0" w:color="auto"/>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ENTSO-E</w:t>
            </w:r>
          </w:p>
        </w:tc>
      </w:tr>
      <w:tr w:rsidR="00FD7CDB" w:rsidRPr="001F5BD7" w:rsidTr="00FD7CDB">
        <w:tc>
          <w:tcPr>
            <w:tcW w:w="1498" w:type="dxa"/>
            <w:gridSpan w:val="3"/>
            <w:vMerge w:val="restart"/>
            <w:tcBorders>
              <w:left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2370" w:type="dxa"/>
            <w:gridSpan w:val="6"/>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Name</w:t>
            </w:r>
          </w:p>
        </w:tc>
        <w:tc>
          <w:tcPr>
            <w:tcW w:w="1320" w:type="dxa"/>
            <w:gridSpan w:val="4"/>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Signature</w:t>
            </w:r>
          </w:p>
        </w:tc>
        <w:tc>
          <w:tcPr>
            <w:tcW w:w="2760" w:type="dxa"/>
            <w:gridSpan w:val="6"/>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Name</w:t>
            </w:r>
          </w:p>
        </w:tc>
        <w:tc>
          <w:tcPr>
            <w:tcW w:w="1339" w:type="dxa"/>
            <w:gridSpan w:val="2"/>
            <w:tcBorders>
              <w:right w:val="threeDEmboss" w:sz="24" w:space="0" w:color="auto"/>
            </w:tcBorders>
          </w:tcPr>
          <w:p w:rsidR="00FD7CDB" w:rsidRPr="001F5BD7" w:rsidRDefault="00FD7CDB" w:rsidP="00FD7CDB">
            <w:pPr>
              <w:spacing w:after="0" w:line="240" w:lineRule="auto"/>
              <w:jc w:val="both"/>
              <w:rPr>
                <w:rFonts w:eastAsia="Times New Roman"/>
                <w:b/>
                <w:lang w:val="en-GB" w:eastAsia="de-DE"/>
              </w:rPr>
            </w:pPr>
            <w:r w:rsidRPr="001F5BD7">
              <w:rPr>
                <w:rFonts w:eastAsia="Times New Roman"/>
                <w:b/>
                <w:lang w:val="en-GB" w:eastAsia="de-DE"/>
              </w:rPr>
              <w:t>Signature</w:t>
            </w:r>
          </w:p>
        </w:tc>
      </w:tr>
      <w:tr w:rsidR="00FD7CDB" w:rsidRPr="001F5BD7" w:rsidTr="00FD7CDB">
        <w:tc>
          <w:tcPr>
            <w:tcW w:w="1498" w:type="dxa"/>
            <w:gridSpan w:val="3"/>
            <w:vMerge/>
            <w:tcBorders>
              <w:left w:val="threeDEmboss" w:sz="24" w:space="0" w:color="auto"/>
              <w:bottom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2370" w:type="dxa"/>
            <w:gridSpan w:val="6"/>
            <w:tcBorders>
              <w:bottom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1320" w:type="dxa"/>
            <w:gridSpan w:val="4"/>
            <w:tcBorders>
              <w:bottom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2760" w:type="dxa"/>
            <w:gridSpan w:val="6"/>
            <w:tcBorders>
              <w:bottom w:val="threeDEmboss" w:sz="24" w:space="0" w:color="auto"/>
            </w:tcBorders>
          </w:tcPr>
          <w:p w:rsidR="00FD7CDB" w:rsidRPr="001F5BD7" w:rsidRDefault="00FD7CDB" w:rsidP="00FD7CDB">
            <w:pPr>
              <w:spacing w:after="0" w:line="240" w:lineRule="auto"/>
              <w:jc w:val="both"/>
              <w:rPr>
                <w:rFonts w:eastAsia="Times New Roman"/>
                <w:lang w:val="en-GB" w:eastAsia="de-DE"/>
              </w:rPr>
            </w:pPr>
          </w:p>
        </w:tc>
        <w:tc>
          <w:tcPr>
            <w:tcW w:w="1339" w:type="dxa"/>
            <w:gridSpan w:val="2"/>
            <w:tcBorders>
              <w:bottom w:val="threeDEmboss" w:sz="24" w:space="0" w:color="auto"/>
              <w:right w:val="threeDEmboss" w:sz="24" w:space="0" w:color="auto"/>
            </w:tcBorders>
          </w:tcPr>
          <w:p w:rsidR="00FD7CDB" w:rsidRPr="001F5BD7" w:rsidRDefault="00FD7CDB" w:rsidP="00FD7CDB">
            <w:pPr>
              <w:spacing w:after="0" w:line="240" w:lineRule="auto"/>
              <w:jc w:val="both"/>
              <w:rPr>
                <w:rFonts w:eastAsia="Times New Roman"/>
                <w:lang w:val="en-GB" w:eastAsia="de-DE"/>
              </w:rPr>
            </w:pPr>
          </w:p>
          <w:p w:rsidR="00FD7CDB" w:rsidRPr="001F5BD7" w:rsidRDefault="00FD7CDB" w:rsidP="00FD7CDB">
            <w:pPr>
              <w:spacing w:after="0" w:line="240" w:lineRule="auto"/>
              <w:jc w:val="both"/>
              <w:rPr>
                <w:rFonts w:eastAsia="Times New Roman"/>
                <w:lang w:val="en-GB" w:eastAsia="de-DE"/>
              </w:rPr>
            </w:pPr>
          </w:p>
        </w:tc>
      </w:tr>
    </w:tbl>
    <w:p w:rsidR="00FD7CDB" w:rsidRPr="00FD7CDB" w:rsidRDefault="00FD7CDB" w:rsidP="008843E9">
      <w:pPr>
        <w:rPr>
          <w:lang w:val="en-GB" w:eastAsia="de-DE"/>
        </w:rPr>
      </w:pPr>
    </w:p>
    <w:sectPr w:rsidR="00FD7CDB" w:rsidRPr="00FD7CDB" w:rsidSect="00C93611">
      <w:headerReference w:type="default" r:id="rId11"/>
      <w:footerReference w:type="default" r:id="rId12"/>
      <w:headerReference w:type="first" r:id="rId13"/>
      <w:footerReference w:type="first" r:id="rId14"/>
      <w:pgSz w:w="11907" w:h="16839" w:code="9"/>
      <w:pgMar w:top="226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4B" w:rsidRDefault="00A9004B" w:rsidP="00A85AD3">
      <w:pPr>
        <w:spacing w:after="0" w:line="240" w:lineRule="auto"/>
      </w:pPr>
      <w:r>
        <w:separator/>
      </w:r>
    </w:p>
  </w:endnote>
  <w:endnote w:type="continuationSeparator" w:id="0">
    <w:p w:rsidR="00A9004B" w:rsidRDefault="00A9004B" w:rsidP="00A85AD3">
      <w:pPr>
        <w:spacing w:after="0" w:line="240" w:lineRule="auto"/>
      </w:pPr>
      <w:r>
        <w:continuationSeparator/>
      </w:r>
    </w:p>
  </w:endnote>
  <w:endnote w:type="continuationNotice" w:id="1">
    <w:p w:rsidR="00A9004B" w:rsidRDefault="00A9004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Arial"/>
    <w:panose1 w:val="00000000000000000000"/>
    <w:charset w:val="00"/>
    <w:family w:val="modern"/>
    <w:notTrueType/>
    <w:pitch w:val="variable"/>
    <w:sig w:usb0="00000287" w:usb1="00000000" w:usb2="00000000" w:usb3="00000000" w:csb0="0000009F" w:csb1="00000000"/>
  </w:font>
  <w:font w:name="DINPro-Medium">
    <w:altName w:val="Arial"/>
    <w:panose1 w:val="00000000000000000000"/>
    <w:charset w:val="00"/>
    <w:family w:val="modern"/>
    <w:notTrueType/>
    <w:pitch w:val="variable"/>
    <w:sig w:usb0="800002AF" w:usb1="4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F8" w:rsidRPr="00341942" w:rsidRDefault="001807F8" w:rsidP="00341942">
    <w:pPr>
      <w:spacing w:before="240" w:after="120"/>
      <w:jc w:val="right"/>
      <w:rPr>
        <w:color w:val="1F497D"/>
        <w:sz w:val="16"/>
        <w:szCs w:val="16"/>
      </w:rPr>
    </w:pPr>
    <w:r w:rsidRPr="00341942">
      <w:rPr>
        <w:color w:val="1F497D"/>
        <w:sz w:val="16"/>
        <w:szCs w:val="16"/>
      </w:rPr>
      <w:t xml:space="preserve">Page </w:t>
    </w:r>
    <w:r>
      <w:rPr>
        <w:color w:val="1F497D"/>
        <w:sz w:val="16"/>
        <w:szCs w:val="16"/>
      </w:rPr>
      <w:t>B.</w:t>
    </w:r>
    <w:r w:rsidR="002D55C9" w:rsidRPr="00341942">
      <w:rPr>
        <w:color w:val="1F497D"/>
        <w:sz w:val="16"/>
        <w:szCs w:val="16"/>
      </w:rPr>
      <w:fldChar w:fldCharType="begin"/>
    </w:r>
    <w:r w:rsidRPr="00341942">
      <w:rPr>
        <w:color w:val="1F497D"/>
        <w:sz w:val="16"/>
        <w:szCs w:val="16"/>
      </w:rPr>
      <w:instrText xml:space="preserve"> PAGE </w:instrText>
    </w:r>
    <w:r w:rsidR="002D55C9" w:rsidRPr="00341942">
      <w:rPr>
        <w:color w:val="1F497D"/>
        <w:sz w:val="16"/>
        <w:szCs w:val="16"/>
      </w:rPr>
      <w:fldChar w:fldCharType="separate"/>
    </w:r>
    <w:r w:rsidR="00121E00">
      <w:rPr>
        <w:noProof/>
        <w:color w:val="1F497D"/>
        <w:sz w:val="16"/>
        <w:szCs w:val="16"/>
      </w:rPr>
      <w:t>2</w:t>
    </w:r>
    <w:r w:rsidR="002D55C9" w:rsidRPr="00341942">
      <w:rPr>
        <w:color w:val="1F497D"/>
        <w:sz w:val="16"/>
        <w:szCs w:val="16"/>
      </w:rPr>
      <w:fldChar w:fldCharType="end"/>
    </w:r>
    <w:r w:rsidRPr="00341942">
      <w:rPr>
        <w:color w:val="1F497D"/>
        <w:sz w:val="16"/>
        <w:szCs w:val="16"/>
      </w:rPr>
      <w:t xml:space="preserve"> of </w:t>
    </w:r>
    <w:r>
      <w:rPr>
        <w:color w:val="1F497D"/>
        <w:sz w:val="16"/>
        <w:szCs w:val="16"/>
      </w:rPr>
      <w:t>B.</w:t>
    </w:r>
    <w:r w:rsidR="002D55C9" w:rsidRPr="00341942">
      <w:rPr>
        <w:color w:val="1F497D"/>
        <w:sz w:val="16"/>
        <w:szCs w:val="16"/>
      </w:rPr>
      <w:fldChar w:fldCharType="begin"/>
    </w:r>
    <w:r w:rsidRPr="00341942">
      <w:rPr>
        <w:color w:val="1F497D"/>
        <w:sz w:val="16"/>
        <w:szCs w:val="16"/>
      </w:rPr>
      <w:instrText xml:space="preserve"> NUMPAGES </w:instrText>
    </w:r>
    <w:r w:rsidR="002D55C9" w:rsidRPr="00341942">
      <w:rPr>
        <w:color w:val="1F497D"/>
        <w:sz w:val="16"/>
        <w:szCs w:val="16"/>
      </w:rPr>
      <w:fldChar w:fldCharType="separate"/>
    </w:r>
    <w:r w:rsidR="00121E00">
      <w:rPr>
        <w:noProof/>
        <w:color w:val="1F497D"/>
        <w:sz w:val="16"/>
        <w:szCs w:val="16"/>
      </w:rPr>
      <w:t>37</w:t>
    </w:r>
    <w:r w:rsidR="002D55C9" w:rsidRPr="00341942">
      <w:rPr>
        <w:color w:val="1F497D"/>
        <w:sz w:val="16"/>
        <w:szCs w:val="16"/>
      </w:rPr>
      <w:fldChar w:fldCharType="end"/>
    </w:r>
    <w:r w:rsidR="002D55C9">
      <w:rPr>
        <w:noProof/>
        <w:color w:val="1F497D"/>
        <w:sz w:val="16"/>
        <w:szCs w:val="16"/>
      </w:rPr>
      <w:pict>
        <v:shapetype id="_x0000_t202" coordsize="21600,21600" o:spt="202" path="m,l,21600r21600,l21600,xe">
          <v:stroke joinstyle="miter"/>
          <v:path gradientshapeok="t" o:connecttype="rect"/>
        </v:shapetype>
        <v:shape id="_x0000_s2049" type="#_x0000_t202" style="position:absolute;left:0;text-align:left;margin-left:-70.9pt;margin-top:813.65pt;width:595.3pt;height:36.7pt;z-index:251654656;mso-position-horizontal-relative:margin;mso-position-vertical-relative:page" fillcolor="#041d6e" stroked="f">
          <v:textbox style="mso-next-textbox:#_x0000_s2049" inset="25mm,3.3mm,25mm,3.3mm">
            <w:txbxContent>
              <w:p w:rsidR="001807F8" w:rsidRPr="00A85AD3" w:rsidRDefault="001807F8" w:rsidP="00A85AD3">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1807F8" w:rsidRPr="00C44578" w:rsidRDefault="001807F8" w:rsidP="00A85AD3">
                <w:pPr>
                  <w:jc w:val="right"/>
                  <w:rPr>
                    <w:rFonts w:cs="Arial"/>
                    <w:color w:val="FFFFFF"/>
                    <w:sz w:val="12"/>
                    <w:szCs w:val="12"/>
                  </w:rPr>
                </w:pPr>
                <w:r w:rsidRPr="00C44578">
                  <w:rPr>
                    <w:rStyle w:val="dinmedium7pt"/>
                    <w:rFonts w:ascii="Arial" w:hAnsi="Arial" w:cs="Arial"/>
                    <w:color w:val="FFFFFF"/>
                    <w:sz w:val="12"/>
                    <w:szCs w:val="12"/>
                  </w:rPr>
                  <w:br/>
                </w:r>
              </w:p>
              <w:p w:rsidR="001807F8" w:rsidRPr="00C44578" w:rsidRDefault="001807F8" w:rsidP="00A85AD3">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F8" w:rsidRDefault="002D55C9">
    <w:pPr>
      <w:pStyle w:val="Footer"/>
    </w:pPr>
    <w:r>
      <w:rPr>
        <w:noProof/>
      </w:rPr>
      <w:pict>
        <v:shapetype id="_x0000_t202" coordsize="21600,21600" o:spt="202" path="m,l,21600r21600,l21600,xe">
          <v:stroke joinstyle="miter"/>
          <v:path gradientshapeok="t" o:connecttype="rect"/>
        </v:shapetype>
        <v:shape id="_x0000_s2092" type="#_x0000_t202" style="position:absolute;margin-left:-71.05pt;margin-top:817.55pt;width:595.3pt;height:34.75pt;z-index:251661824;mso-position-horizontal-relative:margin;mso-position-vertical-relative:page" fillcolor="#041d6e" stroked="f">
          <v:textbox style="mso-next-textbox:#_x0000_s2092" inset="25mm,3.3mm,25mm,3.3mm">
            <w:txbxContent>
              <w:p w:rsidR="001807F8" w:rsidRPr="00A85AD3" w:rsidRDefault="001807F8" w:rsidP="00E77DD5">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1807F8" w:rsidRPr="00C44578" w:rsidRDefault="001807F8" w:rsidP="00E77DD5">
                <w:pPr>
                  <w:jc w:val="right"/>
                  <w:rPr>
                    <w:rFonts w:cs="Arial"/>
                    <w:color w:val="FFFFFF"/>
                    <w:sz w:val="12"/>
                    <w:szCs w:val="12"/>
                  </w:rPr>
                </w:pPr>
                <w:r w:rsidRPr="00C44578">
                  <w:rPr>
                    <w:rStyle w:val="dinmedium7pt"/>
                    <w:rFonts w:ascii="Arial" w:hAnsi="Arial" w:cs="Arial"/>
                    <w:color w:val="FFFFFF"/>
                    <w:sz w:val="12"/>
                    <w:szCs w:val="12"/>
                  </w:rPr>
                  <w:br/>
                </w:r>
              </w:p>
              <w:p w:rsidR="001807F8" w:rsidRPr="00C44578" w:rsidRDefault="001807F8" w:rsidP="00E77DD5">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4B" w:rsidRDefault="00A9004B" w:rsidP="00A85AD3">
      <w:pPr>
        <w:spacing w:after="0" w:line="240" w:lineRule="auto"/>
      </w:pPr>
      <w:r>
        <w:separator/>
      </w:r>
    </w:p>
  </w:footnote>
  <w:footnote w:type="continuationSeparator" w:id="0">
    <w:p w:rsidR="00A9004B" w:rsidRDefault="00A9004B" w:rsidP="00A85AD3">
      <w:pPr>
        <w:spacing w:after="0" w:line="240" w:lineRule="auto"/>
      </w:pPr>
      <w:r>
        <w:continuationSeparator/>
      </w:r>
    </w:p>
  </w:footnote>
  <w:footnote w:type="continuationNotice" w:id="1">
    <w:p w:rsidR="00A9004B" w:rsidRDefault="00A9004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F8" w:rsidRPr="003D4263" w:rsidRDefault="002D55C9">
    <w:pPr>
      <w:pStyle w:val="Header"/>
      <w:rPr>
        <w:caps/>
      </w:rPr>
    </w:pPr>
    <w:r>
      <w:rPr>
        <w:caps/>
        <w:noProof/>
      </w:rPr>
      <w:pict>
        <v:shapetype id="_x0000_t202" coordsize="21600,21600" o:spt="202" path="m,l,21600r21600,l21600,xe">
          <v:stroke joinstyle="miter"/>
          <v:path gradientshapeok="t" o:connecttype="rect"/>
        </v:shapetype>
        <v:shape id="_x0000_s2061" type="#_x0000_t202" style="position:absolute;margin-left:-3pt;margin-top:-2.15pt;width:251.7pt;height:29.45pt;z-index:251657728" filled="f" stroked="f">
          <v:textbox style="mso-next-textbox:#_x0000_s2061" inset="0,0,0,0">
            <w:txbxContent>
              <w:p w:rsidR="001807F8" w:rsidRPr="00146F3D" w:rsidRDefault="001807F8" w:rsidP="008B583D">
                <w:pPr>
                  <w:spacing w:before="60" w:after="60"/>
                  <w:rPr>
                    <w:caps/>
                    <w:color w:val="A6A6A6"/>
                    <w:sz w:val="16"/>
                    <w:szCs w:val="16"/>
                  </w:rPr>
                </w:pPr>
              </w:p>
              <w:p w:rsidR="001807F8" w:rsidRPr="00146F3D" w:rsidRDefault="001807F8" w:rsidP="008B583D">
                <w:pPr>
                  <w:spacing w:before="60" w:after="60"/>
                  <w:rPr>
                    <w:color w:val="A6A6A6"/>
                    <w:sz w:val="16"/>
                    <w:szCs w:val="16"/>
                  </w:rPr>
                </w:pPr>
                <w:r>
                  <w:rPr>
                    <w:caps/>
                    <w:color w:val="A6A6A6"/>
                    <w:sz w:val="16"/>
                    <w:szCs w:val="16"/>
                  </w:rPr>
                  <w:t xml:space="preserve">iop “cim for system development </w:t>
                </w:r>
                <w:smartTag w:uri="urn:schemas-microsoft-com:office:smarttags" w:element="stockticker">
                  <w:r>
                    <w:rPr>
                      <w:caps/>
                      <w:color w:val="A6A6A6"/>
                      <w:sz w:val="16"/>
                      <w:szCs w:val="16"/>
                    </w:rPr>
                    <w:t>and</w:t>
                  </w:r>
                </w:smartTag>
                <w:r>
                  <w:rPr>
                    <w:caps/>
                    <w:color w:val="A6A6A6"/>
                    <w:sz w:val="16"/>
                    <w:szCs w:val="16"/>
                  </w:rPr>
                  <w:t xml:space="preserve"> operations” 2012</w:t>
                </w:r>
                <w:r w:rsidRPr="00146F3D">
                  <w:rPr>
                    <w:caps/>
                    <w:color w:val="A6A6A6"/>
                    <w:sz w:val="16"/>
                    <w:szCs w:val="16"/>
                  </w:rPr>
                  <w:br/>
                </w:r>
              </w:p>
            </w:txbxContent>
          </v:textbox>
          <w10:wrap type="square"/>
        </v:shape>
      </w:pict>
    </w:r>
    <w:r w:rsidR="001807F8">
      <w:rPr>
        <w:caps/>
        <w:noProof/>
      </w:rPr>
      <w:drawing>
        <wp:anchor distT="0" distB="0" distL="114300" distR="114300" simplePos="0" relativeHeight="251655680" behindDoc="0" locked="0" layoutInCell="1" allowOverlap="1">
          <wp:simplePos x="0" y="0"/>
          <wp:positionH relativeFrom="margin">
            <wp:posOffset>4864100</wp:posOffset>
          </wp:positionH>
          <wp:positionV relativeFrom="paragraph">
            <wp:posOffset>-59690</wp:posOffset>
          </wp:positionV>
          <wp:extent cx="1188720" cy="329565"/>
          <wp:effectExtent l="19050" t="0" r="0" b="0"/>
          <wp:wrapNone/>
          <wp:docPr id="4" name="Picture 4"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0407_entose_logo_4c"/>
                  <pic:cNvPicPr>
                    <a:picLocks noChangeAspect="1" noChangeArrowheads="1"/>
                  </pic:cNvPicPr>
                </pic:nvPicPr>
                <pic:blipFill>
                  <a:blip r:embed="rId1"/>
                  <a:srcRect b="16512"/>
                  <a:stretch>
                    <a:fillRect/>
                  </a:stretch>
                </pic:blipFill>
                <pic:spPr bwMode="auto">
                  <a:xfrm>
                    <a:off x="0" y="0"/>
                    <a:ext cx="1188720" cy="329565"/>
                  </a:xfrm>
                  <a:prstGeom prst="rect">
                    <a:avLst/>
                  </a:prstGeom>
                  <a:noFill/>
                </pic:spPr>
              </pic:pic>
            </a:graphicData>
          </a:graphic>
        </wp:anchor>
      </w:drawing>
    </w:r>
    <w:r>
      <w:rPr>
        <w:caps/>
        <w:noProof/>
      </w:rPr>
      <w:pict>
        <v:shape id="_x0000_s2053" type="#_x0000_t202" style="position:absolute;margin-left:256.6pt;margin-top:-6.6pt;width:123.55pt;height:31.35pt;z-index:251656704;mso-height-percent:200;mso-position-horizontal-relative:text;mso-position-vertical-relative:text;mso-height-percent:200;mso-width-relative:margin;mso-height-relative:margin" filled="f" stroked="f">
          <v:textbox style="mso-next-textbox:#_x0000_s2053;mso-fit-shape-to-text:t" inset="0">
            <w:txbxContent>
              <w:p w:rsidR="001807F8" w:rsidRPr="008C3216" w:rsidRDefault="001807F8" w:rsidP="008C3216">
                <w:pPr>
                  <w:spacing w:after="0" w:line="240" w:lineRule="auto"/>
                  <w:jc w:val="right"/>
                  <w:rPr>
                    <w:color w:val="BFBFBF"/>
                    <w:sz w:val="14"/>
                    <w:szCs w:val="14"/>
                  </w:rPr>
                </w:pPr>
                <w:r w:rsidRPr="008C3216">
                  <w:rPr>
                    <w:color w:val="BFBFBF"/>
                    <w:sz w:val="14"/>
                    <w:szCs w:val="14"/>
                  </w:rPr>
                  <w:t>European Network of</w:t>
                </w:r>
                <w:r w:rsidRPr="008C3216">
                  <w:rPr>
                    <w:color w:val="BFBFBF"/>
                    <w:sz w:val="14"/>
                    <w:szCs w:val="14"/>
                  </w:rPr>
                  <w:br/>
                  <w:t>Transmission System Operators</w:t>
                </w:r>
              </w:p>
              <w:p w:rsidR="001807F8" w:rsidRPr="008C3216" w:rsidRDefault="001807F8" w:rsidP="008C3216">
                <w:pPr>
                  <w:spacing w:after="0" w:line="240" w:lineRule="auto"/>
                  <w:jc w:val="right"/>
                  <w:rPr>
                    <w:color w:val="BFBFBF"/>
                    <w:sz w:val="14"/>
                    <w:szCs w:val="14"/>
                  </w:rPr>
                </w:pPr>
                <w:proofErr w:type="gramStart"/>
                <w:r w:rsidRPr="008C3216">
                  <w:rPr>
                    <w:color w:val="BFBFBF"/>
                    <w:sz w:val="14"/>
                    <w:szCs w:val="14"/>
                  </w:rPr>
                  <w:t>for</w:t>
                </w:r>
                <w:proofErr w:type="gramEnd"/>
                <w:r w:rsidRPr="008C3216">
                  <w:rPr>
                    <w:color w:val="BFBFBF"/>
                    <w:sz w:val="14"/>
                    <w:szCs w:val="14"/>
                  </w:rPr>
                  <w:t xml:space="preserve"> Electricity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F8" w:rsidRDefault="002D55C9">
    <w:pPr>
      <w:pStyle w:val="Header"/>
    </w:pPr>
    <w:r w:rsidRPr="002D55C9">
      <w:rPr>
        <w:noProof/>
        <w:lang w:val="en-GB" w:eastAsia="en-GB"/>
      </w:rPr>
      <w:pict>
        <v:shapetype id="_x0000_t202" coordsize="21600,21600" o:spt="202" path="m,l,21600r21600,l21600,xe">
          <v:stroke joinstyle="miter"/>
          <v:path gradientshapeok="t" o:connecttype="rect"/>
        </v:shapetype>
        <v:shape id="_x0000_s2088" type="#_x0000_t202" style="position:absolute;margin-left:-2.25pt;margin-top:9.85pt;width:251.6pt;height:29.45pt;z-index:251660800" filled="f" stroked="f">
          <v:textbox style="mso-next-textbox:#_x0000_s2088" inset="0,0,0,0">
            <w:txbxContent>
              <w:p w:rsidR="001807F8" w:rsidRPr="00146F3D" w:rsidRDefault="001807F8" w:rsidP="00A03CF6">
                <w:pPr>
                  <w:spacing w:before="60" w:after="60"/>
                  <w:rPr>
                    <w:caps/>
                    <w:color w:val="A6A6A6"/>
                    <w:sz w:val="16"/>
                    <w:szCs w:val="16"/>
                  </w:rPr>
                </w:pPr>
              </w:p>
              <w:p w:rsidR="001807F8" w:rsidRPr="00146F3D" w:rsidRDefault="001807F8" w:rsidP="00A03CF6">
                <w:pPr>
                  <w:spacing w:before="60" w:after="60"/>
                  <w:rPr>
                    <w:color w:val="A6A6A6"/>
                    <w:sz w:val="16"/>
                    <w:szCs w:val="16"/>
                  </w:rPr>
                </w:pPr>
                <w:r>
                  <w:rPr>
                    <w:caps/>
                    <w:color w:val="A6A6A6"/>
                    <w:sz w:val="16"/>
                    <w:szCs w:val="16"/>
                  </w:rPr>
                  <w:t xml:space="preserve">iop “cim for system development </w:t>
                </w:r>
                <w:smartTag w:uri="urn:schemas-microsoft-com:office:smarttags" w:element="stockticker">
                  <w:r>
                    <w:rPr>
                      <w:caps/>
                      <w:color w:val="A6A6A6"/>
                      <w:sz w:val="16"/>
                      <w:szCs w:val="16"/>
                    </w:rPr>
                    <w:t>and</w:t>
                  </w:r>
                </w:smartTag>
                <w:r>
                  <w:rPr>
                    <w:caps/>
                    <w:color w:val="A6A6A6"/>
                    <w:sz w:val="16"/>
                    <w:szCs w:val="16"/>
                  </w:rPr>
                  <w:t xml:space="preserve"> operations” 2012</w:t>
                </w:r>
                <w:r w:rsidRPr="00146F3D">
                  <w:rPr>
                    <w:caps/>
                    <w:color w:val="A6A6A6"/>
                    <w:sz w:val="16"/>
                    <w:szCs w:val="16"/>
                  </w:rPr>
                  <w:br/>
                </w:r>
              </w:p>
            </w:txbxContent>
          </v:textbox>
          <w10:wrap type="square"/>
        </v:shape>
      </w:pict>
    </w:r>
    <w:r w:rsidR="001807F8">
      <w:rPr>
        <w:noProof/>
      </w:rPr>
      <w:drawing>
        <wp:anchor distT="0" distB="0" distL="114300" distR="114300" simplePos="0" relativeHeight="251658752" behindDoc="0" locked="0" layoutInCell="1" allowOverlap="1">
          <wp:simplePos x="0" y="0"/>
          <wp:positionH relativeFrom="margin">
            <wp:posOffset>4911725</wp:posOffset>
          </wp:positionH>
          <wp:positionV relativeFrom="paragraph">
            <wp:posOffset>92710</wp:posOffset>
          </wp:positionV>
          <wp:extent cx="1188720" cy="329565"/>
          <wp:effectExtent l="19050" t="0" r="0" b="0"/>
          <wp:wrapNone/>
          <wp:docPr id="38" name="Picture 38"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90407_entose_logo_4c"/>
                  <pic:cNvPicPr>
                    <a:picLocks noChangeAspect="1" noChangeArrowheads="1"/>
                  </pic:cNvPicPr>
                </pic:nvPicPr>
                <pic:blipFill>
                  <a:blip r:embed="rId1"/>
                  <a:srcRect b="16512"/>
                  <a:stretch>
                    <a:fillRect/>
                  </a:stretch>
                </pic:blipFill>
                <pic:spPr bwMode="auto">
                  <a:xfrm>
                    <a:off x="0" y="0"/>
                    <a:ext cx="1188720" cy="329565"/>
                  </a:xfrm>
                  <a:prstGeom prst="rect">
                    <a:avLst/>
                  </a:prstGeom>
                  <a:noFill/>
                </pic:spPr>
              </pic:pic>
            </a:graphicData>
          </a:graphic>
        </wp:anchor>
      </w:drawing>
    </w:r>
    <w:r w:rsidRPr="002D55C9">
      <w:rPr>
        <w:noProof/>
        <w:lang w:val="en-GB" w:eastAsia="en-GB"/>
      </w:rPr>
      <w:pict>
        <v:shape id="_x0000_s2087" type="#_x0000_t202" style="position:absolute;margin-left:260.35pt;margin-top:5.4pt;width:123.55pt;height:31.35pt;z-index:251659776;mso-height-percent:200;mso-position-horizontal-relative:text;mso-position-vertical-relative:text;mso-height-percent:200;mso-width-relative:margin;mso-height-relative:margin" filled="f" stroked="f">
          <v:textbox style="mso-next-textbox:#_x0000_s2087;mso-fit-shape-to-text:t" inset="0">
            <w:txbxContent>
              <w:p w:rsidR="001807F8" w:rsidRPr="008C3216" w:rsidRDefault="001807F8" w:rsidP="00A03CF6">
                <w:pPr>
                  <w:spacing w:after="0" w:line="240" w:lineRule="auto"/>
                  <w:jc w:val="right"/>
                  <w:rPr>
                    <w:color w:val="BFBFBF"/>
                    <w:sz w:val="14"/>
                    <w:szCs w:val="14"/>
                  </w:rPr>
                </w:pPr>
                <w:r w:rsidRPr="008C3216">
                  <w:rPr>
                    <w:color w:val="BFBFBF"/>
                    <w:sz w:val="14"/>
                    <w:szCs w:val="14"/>
                  </w:rPr>
                  <w:t>European Network of</w:t>
                </w:r>
                <w:r w:rsidRPr="008C3216">
                  <w:rPr>
                    <w:color w:val="BFBFBF"/>
                    <w:sz w:val="14"/>
                    <w:szCs w:val="14"/>
                  </w:rPr>
                  <w:br/>
                  <w:t>Transmission System Operators</w:t>
                </w:r>
              </w:p>
              <w:p w:rsidR="001807F8" w:rsidRPr="008C3216" w:rsidRDefault="001807F8" w:rsidP="00A03CF6">
                <w:pPr>
                  <w:spacing w:after="0" w:line="240" w:lineRule="auto"/>
                  <w:jc w:val="right"/>
                  <w:rPr>
                    <w:color w:val="BFBFBF"/>
                    <w:sz w:val="14"/>
                    <w:szCs w:val="14"/>
                  </w:rPr>
                </w:pPr>
                <w:proofErr w:type="gramStart"/>
                <w:r w:rsidRPr="008C3216">
                  <w:rPr>
                    <w:color w:val="BFBFBF"/>
                    <w:sz w:val="14"/>
                    <w:szCs w:val="14"/>
                  </w:rPr>
                  <w:t>for</w:t>
                </w:r>
                <w:proofErr w:type="gramEnd"/>
                <w:r w:rsidRPr="008C3216">
                  <w:rPr>
                    <w:color w:val="BFBFBF"/>
                    <w:sz w:val="14"/>
                    <w:szCs w:val="14"/>
                  </w:rPr>
                  <w:t xml:space="preserve"> Electricity</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3216"/>
        </w:tabs>
        <w:ind w:left="32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1926FBB"/>
    <w:multiLevelType w:val="hybridMultilevel"/>
    <w:tmpl w:val="67F22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6964AF7"/>
    <w:multiLevelType w:val="hybridMultilevel"/>
    <w:tmpl w:val="7A3EF9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1824EEC"/>
    <w:multiLevelType w:val="hybridMultilevel"/>
    <w:tmpl w:val="F76818A2"/>
    <w:lvl w:ilvl="0" w:tplc="40B4937A">
      <w:numFmt w:val="bullet"/>
      <w:lvlText w:val="-"/>
      <w:lvlJc w:val="left"/>
      <w:pPr>
        <w:tabs>
          <w:tab w:val="num" w:pos="290"/>
        </w:tabs>
        <w:ind w:left="29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1444183F"/>
    <w:multiLevelType w:val="hybridMultilevel"/>
    <w:tmpl w:val="BAF837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7E44695"/>
    <w:multiLevelType w:val="hybridMultilevel"/>
    <w:tmpl w:val="E8F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961E7"/>
    <w:multiLevelType w:val="hybridMultilevel"/>
    <w:tmpl w:val="FE32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07913"/>
    <w:multiLevelType w:val="hybridMultilevel"/>
    <w:tmpl w:val="7486A794"/>
    <w:lvl w:ilvl="0" w:tplc="6906A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E86B16"/>
    <w:multiLevelType w:val="hybridMultilevel"/>
    <w:tmpl w:val="CBBED4E6"/>
    <w:lvl w:ilvl="0" w:tplc="A2842E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1B5F53B6"/>
    <w:multiLevelType w:val="hybridMultilevel"/>
    <w:tmpl w:val="6B365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44F0B"/>
    <w:multiLevelType w:val="hybridMultilevel"/>
    <w:tmpl w:val="360CB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BD3417"/>
    <w:multiLevelType w:val="singleLevel"/>
    <w:tmpl w:val="67F46BD0"/>
    <w:lvl w:ilvl="0">
      <w:numFmt w:val="bullet"/>
      <w:pStyle w:val="FooterFirst"/>
      <w:lvlText w:val="-"/>
      <w:legacy w:legacy="1" w:legacySpace="0" w:legacyIndent="360"/>
      <w:lvlJc w:val="left"/>
      <w:pPr>
        <w:ind w:left="360" w:hanging="360"/>
      </w:pPr>
    </w:lvl>
  </w:abstractNum>
  <w:abstractNum w:abstractNumId="22">
    <w:nsid w:val="1F6F2919"/>
    <w:multiLevelType w:val="hybridMultilevel"/>
    <w:tmpl w:val="D4AEB99A"/>
    <w:lvl w:ilvl="0" w:tplc="A0149D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E637D0"/>
    <w:multiLevelType w:val="hybridMultilevel"/>
    <w:tmpl w:val="CD106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2B52A33"/>
    <w:multiLevelType w:val="hybridMultilevel"/>
    <w:tmpl w:val="4F6E8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4CB2C8C"/>
    <w:multiLevelType w:val="hybridMultilevel"/>
    <w:tmpl w:val="4362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94446D"/>
    <w:multiLevelType w:val="hybridMultilevel"/>
    <w:tmpl w:val="78F823D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2721634B"/>
    <w:multiLevelType w:val="hybridMultilevel"/>
    <w:tmpl w:val="F470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A27B61"/>
    <w:multiLevelType w:val="hybridMultilevel"/>
    <w:tmpl w:val="869803E4"/>
    <w:lvl w:ilvl="0" w:tplc="299CB47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9F46FE"/>
    <w:multiLevelType w:val="hybridMultilevel"/>
    <w:tmpl w:val="874C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F4617E"/>
    <w:multiLevelType w:val="hybridMultilevel"/>
    <w:tmpl w:val="65CCC4C8"/>
    <w:lvl w:ilvl="0" w:tplc="0316D2FA">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2C087503"/>
    <w:multiLevelType w:val="hybridMultilevel"/>
    <w:tmpl w:val="92CC0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6A1329"/>
    <w:multiLevelType w:val="hybridMultilevel"/>
    <w:tmpl w:val="5EBA79DE"/>
    <w:lvl w:ilvl="0" w:tplc="0C80CA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C73194"/>
    <w:multiLevelType w:val="hybridMultilevel"/>
    <w:tmpl w:val="6EF8B83E"/>
    <w:lvl w:ilvl="0" w:tplc="CED2E6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0433D6"/>
    <w:multiLevelType w:val="hybridMultilevel"/>
    <w:tmpl w:val="B77EFA14"/>
    <w:lvl w:ilvl="0" w:tplc="03F4F48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305F99"/>
    <w:multiLevelType w:val="hybridMultilevel"/>
    <w:tmpl w:val="5C20D2D2"/>
    <w:lvl w:ilvl="0" w:tplc="CA10583C">
      <w:start w:val="1"/>
      <w:numFmt w:val="bullet"/>
      <w:pStyle w:val="Stile12ptGiustificatoDestro-0cmDopo0ptInterlineami1"/>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32593615"/>
    <w:multiLevelType w:val="hybridMultilevel"/>
    <w:tmpl w:val="0F3827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4B783F"/>
    <w:multiLevelType w:val="hybridMultilevel"/>
    <w:tmpl w:val="B8029ADC"/>
    <w:lvl w:ilvl="0" w:tplc="57E6658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E64398B"/>
    <w:multiLevelType w:val="hybridMultilevel"/>
    <w:tmpl w:val="94807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2A73615"/>
    <w:multiLevelType w:val="hybridMultilevel"/>
    <w:tmpl w:val="ADD8C41A"/>
    <w:lvl w:ilvl="0" w:tplc="CED2E6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A945B8"/>
    <w:multiLevelType w:val="multilevel"/>
    <w:tmpl w:val="F1609AF6"/>
    <w:lvl w:ilvl="0">
      <w:start w:val="1"/>
      <w:numFmt w:val="bullet"/>
      <w:lvlText w:val=""/>
      <w:lvlJc w:val="left"/>
      <w:pPr>
        <w:tabs>
          <w:tab w:val="num" w:pos="1134"/>
        </w:tabs>
        <w:ind w:left="1134" w:hanging="301"/>
      </w:pPr>
      <w:rPr>
        <w:rFonts w:ascii="Symbol" w:hAnsi="Symbol" w:hint="default"/>
        <w:color w:val="0051B7"/>
        <w:sz w:val="16"/>
        <w:szCs w:val="16"/>
      </w:rPr>
    </w:lvl>
    <w:lvl w:ilvl="1">
      <w:start w:val="1"/>
      <w:numFmt w:val="bullet"/>
      <w:lvlText w:val=""/>
      <w:lvlJc w:val="left"/>
      <w:pPr>
        <w:tabs>
          <w:tab w:val="num" w:pos="1344"/>
        </w:tabs>
        <w:ind w:left="1344" w:hanging="210"/>
      </w:pPr>
      <w:rPr>
        <w:rFonts w:ascii="Symbol" w:hAnsi="Symbol" w:hint="default"/>
        <w:color w:val="FFC000"/>
      </w:rPr>
    </w:lvl>
    <w:lvl w:ilvl="2">
      <w:start w:val="1"/>
      <w:numFmt w:val="bullet"/>
      <w:lvlText w:val=""/>
      <w:lvlJc w:val="left"/>
      <w:pPr>
        <w:tabs>
          <w:tab w:val="num" w:pos="1588"/>
        </w:tabs>
        <w:ind w:left="1588" w:hanging="244"/>
      </w:pPr>
      <w:rPr>
        <w:rFonts w:ascii="Symbol" w:hAnsi="Symbol" w:hint="default"/>
        <w:color w:val="FFC000"/>
      </w:rPr>
    </w:lvl>
    <w:lvl w:ilvl="3">
      <w:start w:val="1"/>
      <w:numFmt w:val="bullet"/>
      <w:lvlText w:val=""/>
      <w:lvlJc w:val="left"/>
      <w:pPr>
        <w:tabs>
          <w:tab w:val="num" w:pos="-31101"/>
        </w:tabs>
        <w:ind w:left="3480" w:hanging="226"/>
      </w:pPr>
      <w:rPr>
        <w:rFonts w:ascii="Symbol" w:hAnsi="Symbol" w:hint="default"/>
      </w:rPr>
    </w:lvl>
    <w:lvl w:ilvl="4">
      <w:start w:val="1"/>
      <w:numFmt w:val="bullet"/>
      <w:lvlText w:val="o"/>
      <w:lvlJc w:val="left"/>
      <w:pPr>
        <w:tabs>
          <w:tab w:val="num" w:pos="5266"/>
        </w:tabs>
        <w:ind w:left="5266" w:hanging="360"/>
      </w:pPr>
      <w:rPr>
        <w:rFonts w:ascii="Courier New" w:hAnsi="Courier New" w:cs="Courier New" w:hint="default"/>
      </w:rPr>
    </w:lvl>
    <w:lvl w:ilvl="5">
      <w:start w:val="1"/>
      <w:numFmt w:val="bullet"/>
      <w:lvlText w:val=""/>
      <w:lvlJc w:val="left"/>
      <w:pPr>
        <w:tabs>
          <w:tab w:val="num" w:pos="5986"/>
        </w:tabs>
        <w:ind w:left="5986" w:hanging="360"/>
      </w:pPr>
      <w:rPr>
        <w:rFonts w:ascii="Wingdings" w:hAnsi="Wingdings" w:hint="default"/>
      </w:rPr>
    </w:lvl>
    <w:lvl w:ilvl="6">
      <w:start w:val="1"/>
      <w:numFmt w:val="bullet"/>
      <w:lvlText w:val=""/>
      <w:lvlJc w:val="left"/>
      <w:pPr>
        <w:tabs>
          <w:tab w:val="num" w:pos="6706"/>
        </w:tabs>
        <w:ind w:left="6706" w:hanging="360"/>
      </w:pPr>
      <w:rPr>
        <w:rFonts w:ascii="Symbol" w:hAnsi="Symbol" w:hint="default"/>
      </w:rPr>
    </w:lvl>
    <w:lvl w:ilvl="7">
      <w:start w:val="1"/>
      <w:numFmt w:val="bullet"/>
      <w:lvlText w:val="o"/>
      <w:lvlJc w:val="left"/>
      <w:pPr>
        <w:tabs>
          <w:tab w:val="num" w:pos="7426"/>
        </w:tabs>
        <w:ind w:left="7426" w:hanging="360"/>
      </w:pPr>
      <w:rPr>
        <w:rFonts w:ascii="Courier New" w:hAnsi="Courier New" w:cs="Courier New" w:hint="default"/>
      </w:rPr>
    </w:lvl>
    <w:lvl w:ilvl="8">
      <w:start w:val="1"/>
      <w:numFmt w:val="bullet"/>
      <w:lvlText w:val=""/>
      <w:lvlJc w:val="left"/>
      <w:pPr>
        <w:tabs>
          <w:tab w:val="num" w:pos="8146"/>
        </w:tabs>
        <w:ind w:left="8146" w:hanging="360"/>
      </w:pPr>
      <w:rPr>
        <w:rFonts w:ascii="Wingdings" w:hAnsi="Wingdings" w:hint="default"/>
      </w:rPr>
    </w:lvl>
  </w:abstractNum>
  <w:abstractNum w:abstractNumId="41">
    <w:nsid w:val="46FF6A43"/>
    <w:multiLevelType w:val="hybridMultilevel"/>
    <w:tmpl w:val="E7CAB374"/>
    <w:lvl w:ilvl="0" w:tplc="08070011">
      <w:start w:val="1"/>
      <w:numFmt w:val="decimal"/>
      <w:lvlText w:val="%1)"/>
      <w:lvlJc w:val="left"/>
      <w:pPr>
        <w:tabs>
          <w:tab w:val="num" w:pos="720"/>
        </w:tabs>
        <w:ind w:left="720" w:hanging="360"/>
      </w:pPr>
      <w:rPr>
        <w:rFonts w:hint="default"/>
      </w:rPr>
    </w:lvl>
    <w:lvl w:ilvl="1" w:tplc="02B8C9C4">
      <w:start w:val="1"/>
      <w:numFmt w:val="bullet"/>
      <w:lvlText w:val="-"/>
      <w:lvlJc w:val="left"/>
      <w:pPr>
        <w:tabs>
          <w:tab w:val="num" w:pos="1440"/>
        </w:tabs>
        <w:ind w:left="1440" w:hanging="360"/>
      </w:pPr>
      <w:rPr>
        <w:rFonts w:ascii="Arial" w:eastAsia="Calibri" w:hAnsi="Arial" w:cs="Arial" w:hint="default"/>
      </w:rPr>
    </w:lvl>
    <w:lvl w:ilvl="2" w:tplc="40B4937A">
      <w:numFmt w:val="bullet"/>
      <w:lvlText w:val="-"/>
      <w:lvlJc w:val="left"/>
      <w:pPr>
        <w:tabs>
          <w:tab w:val="num" w:pos="2340"/>
        </w:tabs>
        <w:ind w:left="2340" w:hanging="360"/>
      </w:pPr>
      <w:rPr>
        <w:rFonts w:ascii="Arial" w:eastAsia="Times New Roman" w:hAnsi="Arial" w:cs="Arial"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2">
    <w:nsid w:val="47E309E0"/>
    <w:multiLevelType w:val="hybridMultilevel"/>
    <w:tmpl w:val="1F14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2F6F67"/>
    <w:multiLevelType w:val="hybridMultilevel"/>
    <w:tmpl w:val="21401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364053"/>
    <w:multiLevelType w:val="hybridMultilevel"/>
    <w:tmpl w:val="7DF0F7A2"/>
    <w:lvl w:ilvl="0" w:tplc="A2842E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nsid w:val="4EA84D00"/>
    <w:multiLevelType w:val="hybridMultilevel"/>
    <w:tmpl w:val="6480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42D7DEF"/>
    <w:multiLevelType w:val="hybridMultilevel"/>
    <w:tmpl w:val="39F28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4EC33B3"/>
    <w:multiLevelType w:val="hybridMultilevel"/>
    <w:tmpl w:val="32D0CC38"/>
    <w:lvl w:ilvl="0" w:tplc="08070011">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8">
    <w:nsid w:val="5523684B"/>
    <w:multiLevelType w:val="hybridMultilevel"/>
    <w:tmpl w:val="CBCE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58C30CD"/>
    <w:multiLevelType w:val="hybridMultilevel"/>
    <w:tmpl w:val="3A66D994"/>
    <w:lvl w:ilvl="0" w:tplc="61BE3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E50A75"/>
    <w:multiLevelType w:val="hybridMultilevel"/>
    <w:tmpl w:val="BAA8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AC04F6A"/>
    <w:multiLevelType w:val="hybridMultilevel"/>
    <w:tmpl w:val="B8E0D892"/>
    <w:lvl w:ilvl="0" w:tplc="299CB47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C562816"/>
    <w:multiLevelType w:val="hybridMultilevel"/>
    <w:tmpl w:val="2098CB1A"/>
    <w:lvl w:ilvl="0" w:tplc="F216B636">
      <w:start w:val="1"/>
      <w:numFmt w:val="bullet"/>
      <w:lvlText w:val="-"/>
      <w:lvlJc w:val="left"/>
      <w:pPr>
        <w:tabs>
          <w:tab w:val="num" w:pos="360"/>
        </w:tabs>
        <w:ind w:left="360" w:hanging="360"/>
      </w:pPr>
      <w:rPr>
        <w:rFonts w:ascii="Tahoma" w:hAnsi="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5FF73EDD"/>
    <w:multiLevelType w:val="hybridMultilevel"/>
    <w:tmpl w:val="8892AD58"/>
    <w:lvl w:ilvl="0" w:tplc="38E299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0266FC6"/>
    <w:multiLevelType w:val="multilevel"/>
    <w:tmpl w:val="7E54FD1E"/>
    <w:lvl w:ilvl="0">
      <w:start w:val="1"/>
      <w:numFmt w:val="upperLetter"/>
      <w:suff w:val="space"/>
      <w:lvlText w:val="Annex %1"/>
      <w:lvlJc w:val="left"/>
      <w:pPr>
        <w:ind w:left="0" w:firstLine="0"/>
      </w:pPr>
    </w:lvl>
    <w:lvl w:ilvl="1">
      <w:start w:val="1"/>
      <w:numFmt w:val="decimal"/>
      <w:pStyle w:val="AMD-Heading2"/>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5">
    <w:nsid w:val="68D92447"/>
    <w:multiLevelType w:val="multilevel"/>
    <w:tmpl w:val="D634322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216"/>
        </w:tabs>
        <w:ind w:left="32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nsid w:val="6A626F5A"/>
    <w:multiLevelType w:val="hybridMultilevel"/>
    <w:tmpl w:val="5D14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6D3579"/>
    <w:multiLevelType w:val="hybridMultilevel"/>
    <w:tmpl w:val="F7306EEE"/>
    <w:lvl w:ilvl="0" w:tplc="2542CA2E">
      <w:start w:val="3"/>
      <w:numFmt w:val="bullet"/>
      <w:lvlText w:val="-"/>
      <w:lvlJc w:val="left"/>
      <w:pPr>
        <w:tabs>
          <w:tab w:val="num" w:pos="720"/>
        </w:tabs>
        <w:ind w:left="720" w:hanging="360"/>
      </w:pPr>
      <w:rPr>
        <w:rFonts w:ascii="DINPro-Light" w:eastAsia="Times New Roman" w:hAnsi="DINPro-Ligh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8E31E5"/>
    <w:multiLevelType w:val="hybridMultilevel"/>
    <w:tmpl w:val="C8E4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836198"/>
    <w:multiLevelType w:val="hybridMultilevel"/>
    <w:tmpl w:val="F5F8EB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4E2C6A0">
      <w:numFmt w:val="bullet"/>
      <w:lvlText w:val="-"/>
      <w:lvlJc w:val="left"/>
      <w:pPr>
        <w:ind w:left="2880" w:hanging="36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EA20A94"/>
    <w:multiLevelType w:val="hybridMultilevel"/>
    <w:tmpl w:val="D4AEB99A"/>
    <w:lvl w:ilvl="0" w:tplc="A0149D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F974FAF"/>
    <w:multiLevelType w:val="hybridMultilevel"/>
    <w:tmpl w:val="65AE5952"/>
    <w:lvl w:ilvl="0" w:tplc="F216B636">
      <w:start w:val="1"/>
      <w:numFmt w:val="bullet"/>
      <w:lvlText w:val="-"/>
      <w:lvlJc w:val="left"/>
      <w:pPr>
        <w:tabs>
          <w:tab w:val="num" w:pos="360"/>
        </w:tabs>
        <w:ind w:left="360" w:hanging="360"/>
      </w:pPr>
      <w:rPr>
        <w:rFonts w:ascii="Tahoma" w:hAnsi="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nsid w:val="70082B5F"/>
    <w:multiLevelType w:val="hybridMultilevel"/>
    <w:tmpl w:val="9558D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0C805D9"/>
    <w:multiLevelType w:val="hybridMultilevel"/>
    <w:tmpl w:val="60D2ECBA"/>
    <w:lvl w:ilvl="0" w:tplc="AE0AC088">
      <w:start w:val="1"/>
      <w:numFmt w:val="bullet"/>
      <w:lvlText w:val="-"/>
      <w:lvlJc w:val="left"/>
      <w:pPr>
        <w:tabs>
          <w:tab w:val="num" w:pos="720"/>
        </w:tabs>
        <w:ind w:left="720" w:hanging="360"/>
      </w:pPr>
      <w:rPr>
        <w:rFonts w:ascii="Arial" w:eastAsia="Calibri"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4">
    <w:nsid w:val="74AD5837"/>
    <w:multiLevelType w:val="hybridMultilevel"/>
    <w:tmpl w:val="1C10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31134A"/>
    <w:multiLevelType w:val="hybridMultilevel"/>
    <w:tmpl w:val="F0E29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98A7C85"/>
    <w:multiLevelType w:val="hybridMultilevel"/>
    <w:tmpl w:val="80B8B21C"/>
    <w:lvl w:ilvl="0" w:tplc="08070011">
      <w:start w:val="1"/>
      <w:numFmt w:val="decimal"/>
      <w:lvlText w:val="%1)"/>
      <w:lvlJc w:val="left"/>
      <w:pPr>
        <w:tabs>
          <w:tab w:val="num" w:pos="720"/>
        </w:tabs>
        <w:ind w:left="720" w:hanging="360"/>
      </w:pPr>
      <w:rPr>
        <w:rFonts w:hint="default"/>
      </w:rPr>
    </w:lvl>
    <w:lvl w:ilvl="1" w:tplc="02B8C9C4">
      <w:start w:val="1"/>
      <w:numFmt w:val="bullet"/>
      <w:lvlText w:val="-"/>
      <w:lvlJc w:val="left"/>
      <w:pPr>
        <w:tabs>
          <w:tab w:val="num" w:pos="1440"/>
        </w:tabs>
        <w:ind w:left="1440" w:hanging="360"/>
      </w:pPr>
      <w:rPr>
        <w:rFonts w:ascii="Arial" w:eastAsia="Calibri" w:hAnsi="Arial" w:cs="Arial" w:hint="default"/>
      </w:rPr>
    </w:lvl>
    <w:lvl w:ilvl="2" w:tplc="08070005">
      <w:start w:val="1"/>
      <w:numFmt w:val="bullet"/>
      <w:lvlText w:val=""/>
      <w:lvlJc w:val="left"/>
      <w:pPr>
        <w:tabs>
          <w:tab w:val="num" w:pos="2340"/>
        </w:tabs>
        <w:ind w:left="2340" w:hanging="360"/>
      </w:pPr>
      <w:rPr>
        <w:rFonts w:ascii="Wingdings" w:hAnsi="Wingdings"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7">
    <w:nsid w:val="7BF359F3"/>
    <w:multiLevelType w:val="hybridMultilevel"/>
    <w:tmpl w:val="4FCE134E"/>
    <w:lvl w:ilvl="0" w:tplc="A2842E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8">
    <w:nsid w:val="7BFC38E4"/>
    <w:multiLevelType w:val="hybridMultilevel"/>
    <w:tmpl w:val="087A7292"/>
    <w:lvl w:ilvl="0" w:tplc="CD7ED258">
      <w:start w:val="12"/>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5"/>
  </w:num>
  <w:num w:numId="2">
    <w:abstractNumId w:val="21"/>
  </w:num>
  <w:num w:numId="3">
    <w:abstractNumId w:val="54"/>
  </w:num>
  <w:num w:numId="4">
    <w:abstractNumId w:val="46"/>
  </w:num>
  <w:num w:numId="5">
    <w:abstractNumId w:val="38"/>
  </w:num>
  <w:num w:numId="6">
    <w:abstractNumId w:val="61"/>
  </w:num>
  <w:num w:numId="7">
    <w:abstractNumId w:val="52"/>
  </w:num>
  <w:num w:numId="8">
    <w:abstractNumId w:val="41"/>
  </w:num>
  <w:num w:numId="9">
    <w:abstractNumId w:val="13"/>
  </w:num>
  <w:num w:numId="10">
    <w:abstractNumId w:val="66"/>
  </w:num>
  <w:num w:numId="11">
    <w:abstractNumId w:val="47"/>
  </w:num>
  <w:num w:numId="12">
    <w:abstractNumId w:val="63"/>
  </w:num>
  <w:num w:numId="13">
    <w:abstractNumId w:val="62"/>
  </w:num>
  <w:num w:numId="14">
    <w:abstractNumId w:val="23"/>
  </w:num>
  <w:num w:numId="15">
    <w:abstractNumId w:val="32"/>
  </w:num>
  <w:num w:numId="16">
    <w:abstractNumId w:val="53"/>
  </w:num>
  <w:num w:numId="17">
    <w:abstractNumId w:val="17"/>
  </w:num>
  <w:num w:numId="18">
    <w:abstractNumId w:val="36"/>
  </w:num>
  <w:num w:numId="19">
    <w:abstractNumId w:val="39"/>
  </w:num>
  <w:num w:numId="20">
    <w:abstractNumId w:val="33"/>
  </w:num>
  <w:num w:numId="21">
    <w:abstractNumId w:val="59"/>
  </w:num>
  <w:num w:numId="22">
    <w:abstractNumId w:val="43"/>
  </w:num>
  <w:num w:numId="23">
    <w:abstractNumId w:val="20"/>
  </w:num>
  <w:num w:numId="24">
    <w:abstractNumId w:val="31"/>
  </w:num>
  <w:num w:numId="25">
    <w:abstractNumId w:val="34"/>
  </w:num>
  <w:num w:numId="26">
    <w:abstractNumId w:val="57"/>
  </w:num>
  <w:num w:numId="27">
    <w:abstractNumId w:val="14"/>
  </w:num>
  <w:num w:numId="28">
    <w:abstractNumId w:val="26"/>
  </w:num>
  <w:num w:numId="29">
    <w:abstractNumId w:val="65"/>
  </w:num>
  <w:num w:numId="30">
    <w:abstractNumId w:val="30"/>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67"/>
  </w:num>
  <w:num w:numId="34">
    <w:abstractNumId w:val="18"/>
  </w:num>
  <w:num w:numId="35">
    <w:abstractNumId w:val="19"/>
  </w:num>
  <w:num w:numId="36">
    <w:abstractNumId w:val="42"/>
  </w:num>
  <w:num w:numId="37">
    <w:abstractNumId w:val="15"/>
  </w:num>
  <w:num w:numId="38">
    <w:abstractNumId w:val="1"/>
  </w:num>
  <w:num w:numId="39">
    <w:abstractNumId w:val="35"/>
  </w:num>
  <w:num w:numId="40">
    <w:abstractNumId w:val="40"/>
  </w:num>
  <w:num w:numId="41">
    <w:abstractNumId w:val="16"/>
  </w:num>
  <w:num w:numId="42">
    <w:abstractNumId w:val="11"/>
  </w:num>
  <w:num w:numId="43">
    <w:abstractNumId w:val="56"/>
  </w:num>
  <w:num w:numId="44">
    <w:abstractNumId w:val="25"/>
  </w:num>
  <w:num w:numId="45">
    <w:abstractNumId w:val="48"/>
  </w:num>
  <w:num w:numId="46">
    <w:abstractNumId w:val="28"/>
  </w:num>
  <w:num w:numId="47">
    <w:abstractNumId w:val="51"/>
  </w:num>
  <w:num w:numId="48">
    <w:abstractNumId w:val="45"/>
  </w:num>
  <w:num w:numId="49">
    <w:abstractNumId w:val="22"/>
  </w:num>
  <w:num w:numId="50">
    <w:abstractNumId w:val="60"/>
  </w:num>
  <w:num w:numId="51">
    <w:abstractNumId w:val="68"/>
  </w:num>
  <w:num w:numId="52">
    <w:abstractNumId w:val="27"/>
  </w:num>
  <w:num w:numId="53">
    <w:abstractNumId w:val="50"/>
  </w:num>
  <w:num w:numId="54">
    <w:abstractNumId w:val="55"/>
  </w:num>
  <w:num w:numId="55">
    <w:abstractNumId w:val="55"/>
  </w:num>
  <w:num w:numId="56">
    <w:abstractNumId w:val="55"/>
  </w:num>
  <w:num w:numId="57">
    <w:abstractNumId w:val="55"/>
  </w:num>
  <w:num w:numId="58">
    <w:abstractNumId w:val="55"/>
  </w:num>
  <w:num w:numId="59">
    <w:abstractNumId w:val="12"/>
  </w:num>
  <w:num w:numId="60">
    <w:abstractNumId w:val="24"/>
  </w:num>
  <w:num w:numId="61">
    <w:abstractNumId w:val="0"/>
  </w:num>
  <w:num w:numId="62">
    <w:abstractNumId w:val="2"/>
  </w:num>
  <w:num w:numId="63">
    <w:abstractNumId w:val="3"/>
  </w:num>
  <w:num w:numId="64">
    <w:abstractNumId w:val="4"/>
  </w:num>
  <w:num w:numId="65">
    <w:abstractNumId w:val="5"/>
  </w:num>
  <w:num w:numId="66">
    <w:abstractNumId w:val="6"/>
  </w:num>
  <w:num w:numId="67">
    <w:abstractNumId w:val="7"/>
  </w:num>
  <w:num w:numId="68">
    <w:abstractNumId w:val="8"/>
  </w:num>
  <w:num w:numId="69">
    <w:abstractNumId w:val="9"/>
  </w:num>
  <w:num w:numId="70">
    <w:abstractNumId w:val="10"/>
  </w:num>
  <w:num w:numId="71">
    <w:abstractNumId w:val="55"/>
  </w:num>
  <w:num w:numId="72">
    <w:abstractNumId w:val="55"/>
  </w:num>
  <w:num w:numId="73">
    <w:abstractNumId w:val="55"/>
  </w:num>
  <w:num w:numId="74">
    <w:abstractNumId w:val="55"/>
  </w:num>
  <w:num w:numId="75">
    <w:abstractNumId w:val="55"/>
  </w:num>
  <w:num w:numId="76">
    <w:abstractNumId w:val="55"/>
  </w:num>
  <w:num w:numId="77">
    <w:abstractNumId w:val="55"/>
  </w:num>
  <w:num w:numId="78">
    <w:abstractNumId w:val="55"/>
  </w:num>
  <w:num w:numId="79">
    <w:abstractNumId w:val="55"/>
  </w:num>
  <w:num w:numId="80">
    <w:abstractNumId w:val="55"/>
  </w:num>
  <w:num w:numId="81">
    <w:abstractNumId w:val="55"/>
  </w:num>
  <w:num w:numId="82">
    <w:abstractNumId w:val="55"/>
  </w:num>
  <w:num w:numId="83">
    <w:abstractNumId w:val="58"/>
  </w:num>
  <w:num w:numId="84">
    <w:abstractNumId w:val="64"/>
  </w:num>
  <w:num w:numId="85">
    <w:abstractNumId w:val="49"/>
  </w:num>
  <w:num w:numId="86">
    <w:abstractNumId w:val="55"/>
  </w:num>
  <w:num w:numId="87">
    <w:abstractNumId w:val="2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464FAA"/>
    <w:rsid w:val="00006645"/>
    <w:rsid w:val="00007882"/>
    <w:rsid w:val="00012606"/>
    <w:rsid w:val="00013571"/>
    <w:rsid w:val="00016460"/>
    <w:rsid w:val="00020A1D"/>
    <w:rsid w:val="00020B2D"/>
    <w:rsid w:val="0002781B"/>
    <w:rsid w:val="000320AB"/>
    <w:rsid w:val="0003222A"/>
    <w:rsid w:val="00044F17"/>
    <w:rsid w:val="00044F6D"/>
    <w:rsid w:val="000538A8"/>
    <w:rsid w:val="00055978"/>
    <w:rsid w:val="00077CE6"/>
    <w:rsid w:val="000D4CFE"/>
    <w:rsid w:val="000F0B78"/>
    <w:rsid w:val="00102E49"/>
    <w:rsid w:val="00107487"/>
    <w:rsid w:val="00115CF3"/>
    <w:rsid w:val="00117CCE"/>
    <w:rsid w:val="00121E00"/>
    <w:rsid w:val="0012303B"/>
    <w:rsid w:val="00124E51"/>
    <w:rsid w:val="00134AF4"/>
    <w:rsid w:val="00135F70"/>
    <w:rsid w:val="00146886"/>
    <w:rsid w:val="00146F3D"/>
    <w:rsid w:val="00156877"/>
    <w:rsid w:val="001573FD"/>
    <w:rsid w:val="0016593C"/>
    <w:rsid w:val="001807F8"/>
    <w:rsid w:val="00191F4F"/>
    <w:rsid w:val="001A0643"/>
    <w:rsid w:val="001A69F1"/>
    <w:rsid w:val="001A732B"/>
    <w:rsid w:val="001B2289"/>
    <w:rsid w:val="001C43CA"/>
    <w:rsid w:val="001D3AF0"/>
    <w:rsid w:val="001E1CFD"/>
    <w:rsid w:val="001E2155"/>
    <w:rsid w:val="001E2677"/>
    <w:rsid w:val="001F00C0"/>
    <w:rsid w:val="001F2EAD"/>
    <w:rsid w:val="001F5BD7"/>
    <w:rsid w:val="002000E8"/>
    <w:rsid w:val="00201D88"/>
    <w:rsid w:val="00205EA1"/>
    <w:rsid w:val="002121F7"/>
    <w:rsid w:val="00231083"/>
    <w:rsid w:val="00236588"/>
    <w:rsid w:val="00240534"/>
    <w:rsid w:val="002437CA"/>
    <w:rsid w:val="002465F0"/>
    <w:rsid w:val="002567EF"/>
    <w:rsid w:val="00257B8C"/>
    <w:rsid w:val="00261603"/>
    <w:rsid w:val="00271E17"/>
    <w:rsid w:val="00276313"/>
    <w:rsid w:val="00280C3B"/>
    <w:rsid w:val="00283C54"/>
    <w:rsid w:val="00290D93"/>
    <w:rsid w:val="0029391A"/>
    <w:rsid w:val="002B0914"/>
    <w:rsid w:val="002C4A70"/>
    <w:rsid w:val="002D0B6D"/>
    <w:rsid w:val="002D2853"/>
    <w:rsid w:val="002D55C9"/>
    <w:rsid w:val="002E0C38"/>
    <w:rsid w:val="002E0C9A"/>
    <w:rsid w:val="002E1E5C"/>
    <w:rsid w:val="002E3215"/>
    <w:rsid w:val="002E4692"/>
    <w:rsid w:val="002F6C80"/>
    <w:rsid w:val="002F6E35"/>
    <w:rsid w:val="00300B79"/>
    <w:rsid w:val="00305E7D"/>
    <w:rsid w:val="003111C9"/>
    <w:rsid w:val="00314F11"/>
    <w:rsid w:val="003266F0"/>
    <w:rsid w:val="00331A6F"/>
    <w:rsid w:val="00341942"/>
    <w:rsid w:val="003442CD"/>
    <w:rsid w:val="00351316"/>
    <w:rsid w:val="003567E0"/>
    <w:rsid w:val="003615D8"/>
    <w:rsid w:val="003633B9"/>
    <w:rsid w:val="00380D52"/>
    <w:rsid w:val="00386747"/>
    <w:rsid w:val="00395DDB"/>
    <w:rsid w:val="003965EF"/>
    <w:rsid w:val="003A0412"/>
    <w:rsid w:val="003A2859"/>
    <w:rsid w:val="003A28EB"/>
    <w:rsid w:val="003A48E3"/>
    <w:rsid w:val="003A4D5F"/>
    <w:rsid w:val="003A52D8"/>
    <w:rsid w:val="003B1445"/>
    <w:rsid w:val="003C45FE"/>
    <w:rsid w:val="003C70D9"/>
    <w:rsid w:val="003D34E1"/>
    <w:rsid w:val="003D4263"/>
    <w:rsid w:val="00412EFB"/>
    <w:rsid w:val="004231B7"/>
    <w:rsid w:val="004245E7"/>
    <w:rsid w:val="00425B49"/>
    <w:rsid w:val="00436FDB"/>
    <w:rsid w:val="004438A1"/>
    <w:rsid w:val="00464FAA"/>
    <w:rsid w:val="00471C29"/>
    <w:rsid w:val="00490AED"/>
    <w:rsid w:val="004936C0"/>
    <w:rsid w:val="004972F4"/>
    <w:rsid w:val="004A12C4"/>
    <w:rsid w:val="004B5D7A"/>
    <w:rsid w:val="004B7033"/>
    <w:rsid w:val="004D2381"/>
    <w:rsid w:val="004D6041"/>
    <w:rsid w:val="004D70D0"/>
    <w:rsid w:val="004E1046"/>
    <w:rsid w:val="004E1619"/>
    <w:rsid w:val="004E7EAD"/>
    <w:rsid w:val="004F42A0"/>
    <w:rsid w:val="00502811"/>
    <w:rsid w:val="00504315"/>
    <w:rsid w:val="00505B3F"/>
    <w:rsid w:val="005111BC"/>
    <w:rsid w:val="005203B8"/>
    <w:rsid w:val="0052160B"/>
    <w:rsid w:val="005241C8"/>
    <w:rsid w:val="005252DC"/>
    <w:rsid w:val="00526EDC"/>
    <w:rsid w:val="005309FE"/>
    <w:rsid w:val="00532295"/>
    <w:rsid w:val="00535280"/>
    <w:rsid w:val="00535602"/>
    <w:rsid w:val="005366C6"/>
    <w:rsid w:val="0054541B"/>
    <w:rsid w:val="00545D51"/>
    <w:rsid w:val="00547EA3"/>
    <w:rsid w:val="005506A8"/>
    <w:rsid w:val="00553315"/>
    <w:rsid w:val="00553A3D"/>
    <w:rsid w:val="005651BE"/>
    <w:rsid w:val="005728F5"/>
    <w:rsid w:val="00573E2E"/>
    <w:rsid w:val="00583EA6"/>
    <w:rsid w:val="005A6692"/>
    <w:rsid w:val="005B01AD"/>
    <w:rsid w:val="005C209B"/>
    <w:rsid w:val="005C4665"/>
    <w:rsid w:val="005D0987"/>
    <w:rsid w:val="005D3C28"/>
    <w:rsid w:val="005D5C0B"/>
    <w:rsid w:val="005E0B8D"/>
    <w:rsid w:val="005E6744"/>
    <w:rsid w:val="00600603"/>
    <w:rsid w:val="00605737"/>
    <w:rsid w:val="00614300"/>
    <w:rsid w:val="00631169"/>
    <w:rsid w:val="006331DF"/>
    <w:rsid w:val="00637EF4"/>
    <w:rsid w:val="006430C8"/>
    <w:rsid w:val="00657763"/>
    <w:rsid w:val="00677133"/>
    <w:rsid w:val="00687D81"/>
    <w:rsid w:val="0069466C"/>
    <w:rsid w:val="006A68D0"/>
    <w:rsid w:val="006B20D3"/>
    <w:rsid w:val="006B6BB3"/>
    <w:rsid w:val="006C3247"/>
    <w:rsid w:val="006D0758"/>
    <w:rsid w:val="006D5208"/>
    <w:rsid w:val="006F2762"/>
    <w:rsid w:val="006F302A"/>
    <w:rsid w:val="006F3BD6"/>
    <w:rsid w:val="006F4421"/>
    <w:rsid w:val="00700831"/>
    <w:rsid w:val="00725CE3"/>
    <w:rsid w:val="007265E2"/>
    <w:rsid w:val="00730C5A"/>
    <w:rsid w:val="007326B4"/>
    <w:rsid w:val="00733D35"/>
    <w:rsid w:val="00734971"/>
    <w:rsid w:val="00735AEA"/>
    <w:rsid w:val="007379D2"/>
    <w:rsid w:val="00741E68"/>
    <w:rsid w:val="00744BAD"/>
    <w:rsid w:val="0076105B"/>
    <w:rsid w:val="00766C07"/>
    <w:rsid w:val="00772468"/>
    <w:rsid w:val="00774D72"/>
    <w:rsid w:val="007832D3"/>
    <w:rsid w:val="007854C9"/>
    <w:rsid w:val="00790B48"/>
    <w:rsid w:val="00795CAF"/>
    <w:rsid w:val="007971CC"/>
    <w:rsid w:val="007A00F4"/>
    <w:rsid w:val="007A5FE5"/>
    <w:rsid w:val="007A6283"/>
    <w:rsid w:val="007B1C22"/>
    <w:rsid w:val="007B31B5"/>
    <w:rsid w:val="007B327C"/>
    <w:rsid w:val="007B38A4"/>
    <w:rsid w:val="007B6EBD"/>
    <w:rsid w:val="007C0D4A"/>
    <w:rsid w:val="007C1488"/>
    <w:rsid w:val="007C5EE2"/>
    <w:rsid w:val="007D12A8"/>
    <w:rsid w:val="007D3CDC"/>
    <w:rsid w:val="007E2CC4"/>
    <w:rsid w:val="007E48BA"/>
    <w:rsid w:val="007F0A0D"/>
    <w:rsid w:val="007F51AA"/>
    <w:rsid w:val="007F6F0B"/>
    <w:rsid w:val="00802839"/>
    <w:rsid w:val="00804158"/>
    <w:rsid w:val="0082338C"/>
    <w:rsid w:val="00823CE6"/>
    <w:rsid w:val="00835B54"/>
    <w:rsid w:val="008431D5"/>
    <w:rsid w:val="00845AAA"/>
    <w:rsid w:val="0084770E"/>
    <w:rsid w:val="00877AB4"/>
    <w:rsid w:val="0088173F"/>
    <w:rsid w:val="008843E9"/>
    <w:rsid w:val="008854A9"/>
    <w:rsid w:val="008903E8"/>
    <w:rsid w:val="008958D2"/>
    <w:rsid w:val="00895923"/>
    <w:rsid w:val="00896783"/>
    <w:rsid w:val="008A291D"/>
    <w:rsid w:val="008A3B1A"/>
    <w:rsid w:val="008A41C9"/>
    <w:rsid w:val="008B583D"/>
    <w:rsid w:val="008B78AE"/>
    <w:rsid w:val="008C3216"/>
    <w:rsid w:val="008C3CEA"/>
    <w:rsid w:val="008C4311"/>
    <w:rsid w:val="008C75EC"/>
    <w:rsid w:val="008D0B32"/>
    <w:rsid w:val="008D12FA"/>
    <w:rsid w:val="008D24FF"/>
    <w:rsid w:val="008D2EC7"/>
    <w:rsid w:val="008E12A5"/>
    <w:rsid w:val="008E1E4E"/>
    <w:rsid w:val="008E641F"/>
    <w:rsid w:val="008F1DCD"/>
    <w:rsid w:val="008F3FB1"/>
    <w:rsid w:val="008F3FBC"/>
    <w:rsid w:val="008F6445"/>
    <w:rsid w:val="00903D21"/>
    <w:rsid w:val="0092127F"/>
    <w:rsid w:val="009246B6"/>
    <w:rsid w:val="00941BA2"/>
    <w:rsid w:val="00954BD4"/>
    <w:rsid w:val="009613C1"/>
    <w:rsid w:val="009659A1"/>
    <w:rsid w:val="00970889"/>
    <w:rsid w:val="00970AD3"/>
    <w:rsid w:val="00970CA7"/>
    <w:rsid w:val="00984AFE"/>
    <w:rsid w:val="009A16BC"/>
    <w:rsid w:val="009A35E3"/>
    <w:rsid w:val="009A61C7"/>
    <w:rsid w:val="009A684C"/>
    <w:rsid w:val="009B628E"/>
    <w:rsid w:val="009C3332"/>
    <w:rsid w:val="009D5107"/>
    <w:rsid w:val="009D5617"/>
    <w:rsid w:val="009E1E25"/>
    <w:rsid w:val="009E367F"/>
    <w:rsid w:val="009E472F"/>
    <w:rsid w:val="009E499A"/>
    <w:rsid w:val="009E7921"/>
    <w:rsid w:val="009F5045"/>
    <w:rsid w:val="00A01D4D"/>
    <w:rsid w:val="00A03CF6"/>
    <w:rsid w:val="00A15D28"/>
    <w:rsid w:val="00A30B26"/>
    <w:rsid w:val="00A34159"/>
    <w:rsid w:val="00A40F78"/>
    <w:rsid w:val="00A46545"/>
    <w:rsid w:val="00A475AA"/>
    <w:rsid w:val="00A53766"/>
    <w:rsid w:val="00A57C07"/>
    <w:rsid w:val="00A67A26"/>
    <w:rsid w:val="00A72803"/>
    <w:rsid w:val="00A824C5"/>
    <w:rsid w:val="00A85AD3"/>
    <w:rsid w:val="00A87E6D"/>
    <w:rsid w:val="00A9004B"/>
    <w:rsid w:val="00A9617F"/>
    <w:rsid w:val="00A96F37"/>
    <w:rsid w:val="00AC3311"/>
    <w:rsid w:val="00AC4F18"/>
    <w:rsid w:val="00AC72F2"/>
    <w:rsid w:val="00AD072D"/>
    <w:rsid w:val="00AD0F82"/>
    <w:rsid w:val="00AE37FC"/>
    <w:rsid w:val="00AF29E0"/>
    <w:rsid w:val="00AF713E"/>
    <w:rsid w:val="00B0055D"/>
    <w:rsid w:val="00B14D40"/>
    <w:rsid w:val="00B2003A"/>
    <w:rsid w:val="00B27C1A"/>
    <w:rsid w:val="00B41B45"/>
    <w:rsid w:val="00B46D08"/>
    <w:rsid w:val="00B51BD4"/>
    <w:rsid w:val="00B54F72"/>
    <w:rsid w:val="00B72034"/>
    <w:rsid w:val="00B74413"/>
    <w:rsid w:val="00B779F5"/>
    <w:rsid w:val="00B8177D"/>
    <w:rsid w:val="00B92390"/>
    <w:rsid w:val="00B9477C"/>
    <w:rsid w:val="00BA1F56"/>
    <w:rsid w:val="00BA24C8"/>
    <w:rsid w:val="00BA2CF2"/>
    <w:rsid w:val="00BA30CE"/>
    <w:rsid w:val="00BA4635"/>
    <w:rsid w:val="00BA6A64"/>
    <w:rsid w:val="00BC50FC"/>
    <w:rsid w:val="00BD2A5D"/>
    <w:rsid w:val="00BD4E53"/>
    <w:rsid w:val="00BE3562"/>
    <w:rsid w:val="00BE432C"/>
    <w:rsid w:val="00BE4B35"/>
    <w:rsid w:val="00BE69E1"/>
    <w:rsid w:val="00BF03E9"/>
    <w:rsid w:val="00BF0885"/>
    <w:rsid w:val="00BF2A5B"/>
    <w:rsid w:val="00BF3278"/>
    <w:rsid w:val="00C01C02"/>
    <w:rsid w:val="00C22D71"/>
    <w:rsid w:val="00C2413D"/>
    <w:rsid w:val="00C24164"/>
    <w:rsid w:val="00C33963"/>
    <w:rsid w:val="00C35750"/>
    <w:rsid w:val="00C404E1"/>
    <w:rsid w:val="00C517C4"/>
    <w:rsid w:val="00C62B09"/>
    <w:rsid w:val="00C70A25"/>
    <w:rsid w:val="00C76F6E"/>
    <w:rsid w:val="00C93611"/>
    <w:rsid w:val="00C9465B"/>
    <w:rsid w:val="00CC137C"/>
    <w:rsid w:val="00CC2449"/>
    <w:rsid w:val="00CD6054"/>
    <w:rsid w:val="00CF1680"/>
    <w:rsid w:val="00CF28DF"/>
    <w:rsid w:val="00D10B0C"/>
    <w:rsid w:val="00D11BD3"/>
    <w:rsid w:val="00D245B2"/>
    <w:rsid w:val="00D317D0"/>
    <w:rsid w:val="00D31B50"/>
    <w:rsid w:val="00D3429D"/>
    <w:rsid w:val="00D351B8"/>
    <w:rsid w:val="00D35A6D"/>
    <w:rsid w:val="00D44A78"/>
    <w:rsid w:val="00D579D4"/>
    <w:rsid w:val="00D6116D"/>
    <w:rsid w:val="00D70FC1"/>
    <w:rsid w:val="00D71320"/>
    <w:rsid w:val="00D75AFC"/>
    <w:rsid w:val="00D76D58"/>
    <w:rsid w:val="00D76D59"/>
    <w:rsid w:val="00D84C07"/>
    <w:rsid w:val="00D8560A"/>
    <w:rsid w:val="00D95C9B"/>
    <w:rsid w:val="00D97698"/>
    <w:rsid w:val="00DA2CC5"/>
    <w:rsid w:val="00DB2F8A"/>
    <w:rsid w:val="00DB49FD"/>
    <w:rsid w:val="00DB6710"/>
    <w:rsid w:val="00DB7CB4"/>
    <w:rsid w:val="00DC1392"/>
    <w:rsid w:val="00DC5F14"/>
    <w:rsid w:val="00DD161E"/>
    <w:rsid w:val="00DD2B8D"/>
    <w:rsid w:val="00DD3F10"/>
    <w:rsid w:val="00DE4187"/>
    <w:rsid w:val="00DE68C9"/>
    <w:rsid w:val="00DE7B0D"/>
    <w:rsid w:val="00DF79F9"/>
    <w:rsid w:val="00DF7FE1"/>
    <w:rsid w:val="00E0311D"/>
    <w:rsid w:val="00E17591"/>
    <w:rsid w:val="00E215DA"/>
    <w:rsid w:val="00E30160"/>
    <w:rsid w:val="00E30C48"/>
    <w:rsid w:val="00E32235"/>
    <w:rsid w:val="00E3730A"/>
    <w:rsid w:val="00E45D76"/>
    <w:rsid w:val="00E52358"/>
    <w:rsid w:val="00E53F29"/>
    <w:rsid w:val="00E65CAA"/>
    <w:rsid w:val="00E77DD5"/>
    <w:rsid w:val="00E80C70"/>
    <w:rsid w:val="00E84B3F"/>
    <w:rsid w:val="00E91D0C"/>
    <w:rsid w:val="00E92103"/>
    <w:rsid w:val="00E9746D"/>
    <w:rsid w:val="00EA17B1"/>
    <w:rsid w:val="00EB258E"/>
    <w:rsid w:val="00EB5590"/>
    <w:rsid w:val="00ED257C"/>
    <w:rsid w:val="00EE44F6"/>
    <w:rsid w:val="00F010A4"/>
    <w:rsid w:val="00F06F9F"/>
    <w:rsid w:val="00F228A7"/>
    <w:rsid w:val="00F27093"/>
    <w:rsid w:val="00F33979"/>
    <w:rsid w:val="00F34116"/>
    <w:rsid w:val="00F42CA1"/>
    <w:rsid w:val="00F61724"/>
    <w:rsid w:val="00F65ED7"/>
    <w:rsid w:val="00F7201E"/>
    <w:rsid w:val="00F72601"/>
    <w:rsid w:val="00F8188F"/>
    <w:rsid w:val="00F83127"/>
    <w:rsid w:val="00F952F8"/>
    <w:rsid w:val="00F96AAE"/>
    <w:rsid w:val="00FC0C6E"/>
    <w:rsid w:val="00FC0FFF"/>
    <w:rsid w:val="00FC2C94"/>
    <w:rsid w:val="00FC327D"/>
    <w:rsid w:val="00FC7427"/>
    <w:rsid w:val="00FC77F8"/>
    <w:rsid w:val="00FD1FB2"/>
    <w:rsid w:val="00FD7CDB"/>
    <w:rsid w:val="00FD7FE9"/>
    <w:rsid w:val="00FE62E7"/>
    <w:rsid w:val="00FE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D3"/>
    <w:pPr>
      <w:spacing w:after="200" w:line="276" w:lineRule="auto"/>
    </w:pPr>
    <w:rPr>
      <w:rFonts w:ascii="Arial" w:hAnsi="Arial"/>
      <w:sz w:val="22"/>
      <w:szCs w:val="22"/>
    </w:rPr>
  </w:style>
  <w:style w:type="paragraph" w:styleId="Heading1">
    <w:name w:val="heading 1"/>
    <w:next w:val="Normal"/>
    <w:link w:val="Heading1Char"/>
    <w:qFormat/>
    <w:rsid w:val="002E0C9A"/>
    <w:pPr>
      <w:keepNext/>
      <w:numPr>
        <w:numId w:val="1"/>
      </w:numPr>
      <w:tabs>
        <w:tab w:val="left" w:pos="1134"/>
      </w:tabs>
      <w:spacing w:before="480" w:after="60" w:line="312" w:lineRule="auto"/>
      <w:outlineLvl w:val="0"/>
    </w:pPr>
    <w:rPr>
      <w:rFonts w:ascii="Arial" w:eastAsia="Times New Roman" w:hAnsi="Arial"/>
      <w:b/>
      <w:bCs/>
      <w:smallCaps/>
      <w:kern w:val="32"/>
      <w:sz w:val="36"/>
      <w:szCs w:val="32"/>
      <w:lang w:val="de-DE" w:eastAsia="de-DE"/>
    </w:rPr>
  </w:style>
  <w:style w:type="paragraph" w:styleId="Heading2">
    <w:name w:val="heading 2"/>
    <w:basedOn w:val="Heading1"/>
    <w:next w:val="Normal"/>
    <w:link w:val="Heading2Char"/>
    <w:qFormat/>
    <w:rsid w:val="00D75AFC"/>
    <w:pPr>
      <w:numPr>
        <w:ilvl w:val="1"/>
      </w:numPr>
      <w:spacing w:before="240" w:after="120"/>
      <w:outlineLvl w:val="1"/>
    </w:pPr>
    <w:rPr>
      <w:bCs w:val="0"/>
      <w:iCs/>
      <w:sz w:val="30"/>
      <w:szCs w:val="28"/>
    </w:rPr>
  </w:style>
  <w:style w:type="paragraph" w:styleId="Heading3">
    <w:name w:val="heading 3"/>
    <w:basedOn w:val="Heading2"/>
    <w:next w:val="Normal"/>
    <w:link w:val="Heading3Char"/>
    <w:qFormat/>
    <w:rsid w:val="002E0C9A"/>
    <w:pPr>
      <w:numPr>
        <w:ilvl w:val="2"/>
      </w:numPr>
      <w:outlineLvl w:val="2"/>
    </w:pPr>
    <w:rPr>
      <w:b w:val="0"/>
      <w:bCs/>
      <w:szCs w:val="26"/>
    </w:rPr>
  </w:style>
  <w:style w:type="paragraph" w:styleId="Heading4">
    <w:name w:val="heading 4"/>
    <w:basedOn w:val="Heading3"/>
    <w:next w:val="Normal"/>
    <w:link w:val="Heading4Char"/>
    <w:qFormat/>
    <w:rsid w:val="002E0C9A"/>
    <w:pPr>
      <w:numPr>
        <w:ilvl w:val="3"/>
      </w:numPr>
      <w:outlineLvl w:val="3"/>
    </w:pPr>
    <w:rPr>
      <w:rFonts w:eastAsia="Calibri"/>
      <w:b/>
      <w:bCs w:val="0"/>
      <w:sz w:val="24"/>
      <w:szCs w:val="28"/>
    </w:rPr>
  </w:style>
  <w:style w:type="paragraph" w:styleId="Heading5">
    <w:name w:val="heading 5"/>
    <w:basedOn w:val="Heading4"/>
    <w:next w:val="Normal"/>
    <w:link w:val="Heading5Char"/>
    <w:qFormat/>
    <w:rsid w:val="002E0C9A"/>
    <w:pPr>
      <w:numPr>
        <w:ilvl w:val="4"/>
      </w:numPr>
      <w:outlineLvl w:val="4"/>
    </w:pPr>
    <w:rPr>
      <w:bCs/>
      <w:iCs w:val="0"/>
      <w:sz w:val="22"/>
      <w:szCs w:val="26"/>
    </w:rPr>
  </w:style>
  <w:style w:type="paragraph" w:styleId="Heading6">
    <w:name w:val="heading 6"/>
    <w:basedOn w:val="Heading5"/>
    <w:next w:val="Normal"/>
    <w:link w:val="Heading6Char"/>
    <w:qFormat/>
    <w:rsid w:val="008C3216"/>
    <w:pPr>
      <w:numPr>
        <w:ilvl w:val="0"/>
        <w:numId w:val="0"/>
      </w:numPr>
      <w:outlineLvl w:val="5"/>
    </w:pPr>
    <w:rPr>
      <w:rFonts w:eastAsia="Times New Roman"/>
      <w:bCs w:val="0"/>
      <w:sz w:val="20"/>
      <w:szCs w:val="20"/>
    </w:rPr>
  </w:style>
  <w:style w:type="paragraph" w:styleId="Heading7">
    <w:name w:val="heading 7"/>
    <w:basedOn w:val="Heading6"/>
    <w:next w:val="Normal"/>
    <w:link w:val="Heading7Char"/>
    <w:qFormat/>
    <w:rsid w:val="008C3216"/>
    <w:pPr>
      <w:outlineLvl w:val="6"/>
    </w:pPr>
    <w:rPr>
      <w:b w:val="0"/>
      <w:i/>
      <w:szCs w:val="24"/>
    </w:rPr>
  </w:style>
  <w:style w:type="paragraph" w:styleId="Heading8">
    <w:name w:val="heading 8"/>
    <w:basedOn w:val="Normal"/>
    <w:next w:val="Normal"/>
    <w:link w:val="Heading8Char"/>
    <w:qFormat/>
    <w:rsid w:val="002E0C9A"/>
    <w:pPr>
      <w:numPr>
        <w:ilvl w:val="7"/>
        <w:numId w:val="1"/>
      </w:numPr>
      <w:spacing w:before="240" w:after="60" w:line="240" w:lineRule="auto"/>
      <w:outlineLvl w:val="7"/>
    </w:pPr>
    <w:rPr>
      <w:rFonts w:ascii="Calibri" w:hAnsi="Calibri"/>
      <w:i/>
      <w:iCs/>
      <w:smallCaps/>
      <w:sz w:val="24"/>
      <w:szCs w:val="24"/>
      <w:lang w:val="de-DE" w:eastAsia="de-DE"/>
    </w:rPr>
  </w:style>
  <w:style w:type="paragraph" w:styleId="Heading9">
    <w:name w:val="heading 9"/>
    <w:basedOn w:val="Normal"/>
    <w:next w:val="Normal"/>
    <w:link w:val="Heading9Char"/>
    <w:qFormat/>
    <w:rsid w:val="002E0C9A"/>
    <w:pPr>
      <w:numPr>
        <w:ilvl w:val="8"/>
        <w:numId w:val="1"/>
      </w:numPr>
      <w:spacing w:before="240" w:after="60" w:line="240" w:lineRule="auto"/>
      <w:outlineLvl w:val="8"/>
    </w:pPr>
    <w:rPr>
      <w:smallCap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3216"/>
    <w:rPr>
      <w:rFonts w:ascii="Arial" w:eastAsia="Times New Roman" w:hAnsi="Arial"/>
      <w:b/>
      <w:bCs/>
      <w:smallCaps/>
      <w:kern w:val="32"/>
      <w:sz w:val="36"/>
      <w:szCs w:val="32"/>
      <w:lang w:val="de-DE" w:eastAsia="de-DE" w:bidi="ar-SA"/>
    </w:rPr>
  </w:style>
  <w:style w:type="character" w:customStyle="1" w:styleId="Heading2Char">
    <w:name w:val="Heading 2 Char"/>
    <w:link w:val="Heading2"/>
    <w:rsid w:val="00D75AFC"/>
    <w:rPr>
      <w:rFonts w:ascii="Arial" w:eastAsia="Times New Roman" w:hAnsi="Arial"/>
      <w:b/>
      <w:iCs/>
      <w:smallCaps/>
      <w:kern w:val="32"/>
      <w:sz w:val="30"/>
      <w:szCs w:val="28"/>
      <w:lang w:val="de-DE" w:eastAsia="de-DE"/>
    </w:rPr>
  </w:style>
  <w:style w:type="character" w:customStyle="1" w:styleId="Heading3Char">
    <w:name w:val="Heading 3 Char"/>
    <w:link w:val="Heading3"/>
    <w:rsid w:val="008C3216"/>
    <w:rPr>
      <w:rFonts w:ascii="Arial" w:eastAsia="Times New Roman" w:hAnsi="Arial"/>
      <w:bCs/>
      <w:iCs/>
      <w:smallCaps/>
      <w:kern w:val="32"/>
      <w:sz w:val="30"/>
      <w:szCs w:val="26"/>
      <w:lang w:val="de-DE" w:eastAsia="de-DE"/>
    </w:rPr>
  </w:style>
  <w:style w:type="character" w:customStyle="1" w:styleId="Heading4Char">
    <w:name w:val="Heading 4 Char"/>
    <w:link w:val="Heading4"/>
    <w:rsid w:val="008C3216"/>
    <w:rPr>
      <w:rFonts w:ascii="Arial" w:hAnsi="Arial"/>
      <w:b/>
      <w:iCs/>
      <w:smallCaps/>
      <w:kern w:val="32"/>
      <w:sz w:val="24"/>
      <w:szCs w:val="28"/>
      <w:lang w:val="de-DE" w:eastAsia="de-DE"/>
    </w:rPr>
  </w:style>
  <w:style w:type="character" w:customStyle="1" w:styleId="Heading5Char">
    <w:name w:val="Heading 5 Char"/>
    <w:link w:val="Heading5"/>
    <w:rsid w:val="008C3216"/>
    <w:rPr>
      <w:rFonts w:ascii="Arial" w:hAnsi="Arial"/>
      <w:b/>
      <w:bCs/>
      <w:smallCaps/>
      <w:kern w:val="32"/>
      <w:sz w:val="22"/>
      <w:szCs w:val="26"/>
      <w:lang w:val="de-DE" w:eastAsia="de-DE"/>
    </w:rPr>
  </w:style>
  <w:style w:type="character" w:customStyle="1" w:styleId="Heading6Char">
    <w:name w:val="Heading 6 Char"/>
    <w:link w:val="Heading6"/>
    <w:rsid w:val="008C3216"/>
    <w:rPr>
      <w:rFonts w:ascii="Arial" w:eastAsia="Times New Roman" w:hAnsi="Arial" w:cs="Arial"/>
      <w:b/>
      <w:smallCaps/>
      <w:kern w:val="32"/>
      <w:lang w:val="de-DE" w:eastAsia="de-DE"/>
    </w:rPr>
  </w:style>
  <w:style w:type="character" w:customStyle="1" w:styleId="Heading7Char">
    <w:name w:val="Heading 7 Char"/>
    <w:link w:val="Heading7"/>
    <w:rsid w:val="008C3216"/>
    <w:rPr>
      <w:rFonts w:ascii="Arial" w:eastAsia="Times New Roman" w:hAnsi="Arial" w:cs="Arial"/>
      <w:i/>
      <w:smallCaps/>
      <w:kern w:val="32"/>
      <w:szCs w:val="24"/>
      <w:lang w:val="de-DE" w:eastAsia="de-DE"/>
    </w:rPr>
  </w:style>
  <w:style w:type="character" w:customStyle="1" w:styleId="Heading8Char">
    <w:name w:val="Heading 8 Char"/>
    <w:link w:val="Heading8"/>
    <w:rsid w:val="008C3216"/>
    <w:rPr>
      <w:i/>
      <w:iCs/>
      <w:smallCaps/>
      <w:sz w:val="24"/>
      <w:szCs w:val="24"/>
      <w:lang w:val="de-DE" w:eastAsia="de-DE"/>
    </w:rPr>
  </w:style>
  <w:style w:type="character" w:customStyle="1" w:styleId="Heading9Char">
    <w:name w:val="Heading 9 Char"/>
    <w:link w:val="Heading9"/>
    <w:rsid w:val="008C3216"/>
    <w:rPr>
      <w:rFonts w:ascii="Arial" w:hAnsi="Arial"/>
      <w:smallCaps/>
      <w:sz w:val="22"/>
      <w:szCs w:val="22"/>
      <w:lang w:val="de-DE" w:eastAsia="de-DE"/>
    </w:rPr>
  </w:style>
  <w:style w:type="paragraph" w:styleId="Header">
    <w:name w:val="header"/>
    <w:basedOn w:val="Normal"/>
    <w:link w:val="HeaderChar"/>
    <w:unhideWhenUsed/>
    <w:rsid w:val="00A8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D3"/>
  </w:style>
  <w:style w:type="paragraph" w:styleId="Footer">
    <w:name w:val="footer"/>
    <w:basedOn w:val="Normal"/>
    <w:link w:val="FooterChar"/>
    <w:unhideWhenUsed/>
    <w:rsid w:val="00A8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D3"/>
  </w:style>
  <w:style w:type="character" w:customStyle="1" w:styleId="dinmedium7pt">
    <w:name w:val="din medium 7pt"/>
    <w:rsid w:val="00A85AD3"/>
    <w:rPr>
      <w:rFonts w:ascii="DINPro-Medium" w:hAnsi="DINPro-Medium"/>
      <w:color w:val="000000"/>
      <w:w w:val="100"/>
      <w:sz w:val="14"/>
      <w:szCs w:val="14"/>
    </w:rPr>
  </w:style>
  <w:style w:type="character" w:customStyle="1" w:styleId="a">
    <w:name w:val="@"/>
    <w:rsid w:val="00A85AD3"/>
    <w:rPr>
      <w:rFonts w:ascii="Verdana" w:hAnsi="Verdana"/>
      <w:position w:val="0"/>
      <w:sz w:val="11"/>
      <w:szCs w:val="11"/>
    </w:rPr>
  </w:style>
  <w:style w:type="character" w:styleId="Hyperlink">
    <w:name w:val="Hyperlink"/>
    <w:uiPriority w:val="99"/>
    <w:unhideWhenUsed/>
    <w:rsid w:val="00A85AD3"/>
    <w:rPr>
      <w:color w:val="0000FF"/>
      <w:u w:val="single"/>
    </w:rPr>
  </w:style>
  <w:style w:type="paragraph" w:styleId="Subtitle">
    <w:name w:val="Subtitle"/>
    <w:basedOn w:val="Normal"/>
    <w:next w:val="Normal"/>
    <w:link w:val="SubtitleChar"/>
    <w:uiPriority w:val="11"/>
    <w:qFormat/>
    <w:rsid w:val="00A85AD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85AD3"/>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471C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1C29"/>
    <w:rPr>
      <w:rFonts w:ascii="Tahoma" w:hAnsi="Tahoma" w:cs="Tahoma"/>
      <w:sz w:val="16"/>
      <w:szCs w:val="16"/>
    </w:rPr>
  </w:style>
  <w:style w:type="paragraph" w:styleId="TOC1">
    <w:name w:val="toc 1"/>
    <w:basedOn w:val="Normal"/>
    <w:next w:val="Normal"/>
    <w:autoRedefine/>
    <w:uiPriority w:val="39"/>
    <w:rsid w:val="008C3216"/>
    <w:pPr>
      <w:tabs>
        <w:tab w:val="right" w:leader="dot" w:pos="9072"/>
      </w:tabs>
      <w:spacing w:before="240" w:after="120" w:line="240" w:lineRule="auto"/>
      <w:ind w:left="1021" w:right="-1" w:hanging="1021"/>
    </w:pPr>
    <w:rPr>
      <w:rFonts w:eastAsia="Times New Roman"/>
      <w:b/>
      <w:smallCaps/>
      <w:szCs w:val="20"/>
      <w:lang w:val="de-DE" w:eastAsia="de-DE"/>
    </w:rPr>
  </w:style>
  <w:style w:type="paragraph" w:styleId="TOC2">
    <w:name w:val="toc 2"/>
    <w:basedOn w:val="TOC1"/>
    <w:next w:val="Normal"/>
    <w:autoRedefine/>
    <w:uiPriority w:val="39"/>
    <w:rsid w:val="008C3216"/>
    <w:pPr>
      <w:spacing w:before="0" w:after="0"/>
    </w:pPr>
    <w:rPr>
      <w:b w:val="0"/>
      <w:sz w:val="19"/>
    </w:rPr>
  </w:style>
  <w:style w:type="paragraph" w:styleId="TOC3">
    <w:name w:val="toc 3"/>
    <w:basedOn w:val="TOC2"/>
    <w:next w:val="Normal"/>
    <w:autoRedefine/>
    <w:uiPriority w:val="39"/>
    <w:rsid w:val="008C3216"/>
  </w:style>
  <w:style w:type="paragraph" w:styleId="TOC4">
    <w:name w:val="toc 4"/>
    <w:basedOn w:val="TOC3"/>
    <w:next w:val="Normal"/>
    <w:autoRedefine/>
    <w:uiPriority w:val="39"/>
    <w:rsid w:val="008C3216"/>
  </w:style>
  <w:style w:type="paragraph" w:styleId="TOC5">
    <w:name w:val="toc 5"/>
    <w:basedOn w:val="TOC4"/>
    <w:next w:val="Normal"/>
    <w:autoRedefine/>
    <w:uiPriority w:val="39"/>
    <w:rsid w:val="008C3216"/>
    <w:pPr>
      <w:ind w:right="0"/>
    </w:pPr>
  </w:style>
  <w:style w:type="paragraph" w:styleId="TableofFigures">
    <w:name w:val="table of figures"/>
    <w:basedOn w:val="Normal"/>
    <w:next w:val="Normal"/>
    <w:semiHidden/>
    <w:rsid w:val="008C3216"/>
    <w:pPr>
      <w:tabs>
        <w:tab w:val="right" w:leader="dot" w:pos="7360"/>
      </w:tabs>
      <w:spacing w:after="0" w:line="240" w:lineRule="auto"/>
      <w:ind w:left="1021" w:right="567" w:hanging="1021"/>
    </w:pPr>
    <w:rPr>
      <w:rFonts w:eastAsia="Times New Roman"/>
      <w:smallCaps/>
      <w:sz w:val="19"/>
      <w:szCs w:val="20"/>
      <w:lang w:val="de-DE" w:eastAsia="de-DE"/>
    </w:rPr>
  </w:style>
  <w:style w:type="paragraph" w:styleId="Caption">
    <w:name w:val="caption"/>
    <w:basedOn w:val="Normal"/>
    <w:next w:val="Normal"/>
    <w:qFormat/>
    <w:rsid w:val="008C3216"/>
    <w:pPr>
      <w:spacing w:before="120" w:after="120" w:line="240" w:lineRule="auto"/>
      <w:ind w:left="851" w:hanging="851"/>
    </w:pPr>
    <w:rPr>
      <w:rFonts w:eastAsia="Times New Roman"/>
      <w:b/>
      <w:bCs/>
      <w:smallCaps/>
      <w:sz w:val="16"/>
      <w:szCs w:val="20"/>
      <w:lang w:val="de-DE" w:eastAsia="de-DE"/>
    </w:rPr>
  </w:style>
  <w:style w:type="paragraph" w:customStyle="1" w:styleId="body7pt">
    <w:name w:val="body 7pt"/>
    <w:basedOn w:val="Normal"/>
    <w:rsid w:val="00341942"/>
    <w:pPr>
      <w:widowControl w:val="0"/>
      <w:tabs>
        <w:tab w:val="left" w:pos="283"/>
      </w:tabs>
      <w:autoSpaceDE w:val="0"/>
      <w:autoSpaceDN w:val="0"/>
      <w:adjustRightInd w:val="0"/>
      <w:spacing w:after="198" w:line="198" w:lineRule="atLeast"/>
      <w:textAlignment w:val="center"/>
    </w:pPr>
    <w:rPr>
      <w:rFonts w:eastAsia="Times New Roman"/>
      <w:smallCaps/>
      <w:color w:val="000000"/>
      <w:sz w:val="14"/>
      <w:szCs w:val="14"/>
      <w:lang w:val="de-DE" w:eastAsia="de-DE"/>
    </w:rPr>
  </w:style>
  <w:style w:type="paragraph" w:customStyle="1" w:styleId="Style1">
    <w:name w:val="Style1"/>
    <w:basedOn w:val="Heading1"/>
    <w:rsid w:val="002E0C9A"/>
    <w:pPr>
      <w:numPr>
        <w:numId w:val="0"/>
      </w:numPr>
    </w:pPr>
    <w:rPr>
      <w:sz w:val="24"/>
      <w:szCs w:val="24"/>
    </w:rPr>
  </w:style>
  <w:style w:type="paragraph" w:customStyle="1" w:styleId="bullet">
    <w:name w:val="bullet"/>
    <w:basedOn w:val="Normal"/>
    <w:rsid w:val="00954BD4"/>
    <w:pPr>
      <w:spacing w:after="0" w:line="240" w:lineRule="exact"/>
    </w:pPr>
    <w:rPr>
      <w:rFonts w:eastAsia="Times New Roman"/>
      <w:sz w:val="20"/>
      <w:szCs w:val="20"/>
    </w:rPr>
  </w:style>
  <w:style w:type="paragraph" w:customStyle="1" w:styleId="PARAGRAPH">
    <w:name w:val="PARAGRAPH"/>
    <w:rsid w:val="008C3CEA"/>
    <w:pPr>
      <w:tabs>
        <w:tab w:val="center" w:pos="4536"/>
        <w:tab w:val="right" w:pos="9072"/>
      </w:tabs>
      <w:spacing w:before="100" w:after="200"/>
      <w:jc w:val="both"/>
    </w:pPr>
    <w:rPr>
      <w:rFonts w:ascii="Arial" w:eastAsia="Times New Roman" w:hAnsi="Arial"/>
      <w:noProof/>
      <w:spacing w:val="8"/>
    </w:rPr>
  </w:style>
  <w:style w:type="paragraph" w:customStyle="1" w:styleId="FooterFirst">
    <w:name w:val="Footer First"/>
    <w:basedOn w:val="Footer"/>
    <w:rsid w:val="008C3CEA"/>
    <w:pPr>
      <w:numPr>
        <w:numId w:val="2"/>
      </w:numPr>
      <w:tabs>
        <w:tab w:val="clear" w:pos="4680"/>
        <w:tab w:val="clear" w:pos="9360"/>
      </w:tabs>
      <w:ind w:left="0" w:firstLine="0"/>
      <w:jc w:val="center"/>
    </w:pPr>
    <w:rPr>
      <w:rFonts w:eastAsia="Times New Roman"/>
      <w:spacing w:val="8"/>
      <w:sz w:val="20"/>
      <w:szCs w:val="20"/>
      <w:lang w:val="en-GB"/>
    </w:rPr>
  </w:style>
  <w:style w:type="paragraph" w:customStyle="1" w:styleId="AMD-Heading2">
    <w:name w:val="AMD-Heading2..."/>
    <w:basedOn w:val="Heading2"/>
    <w:next w:val="PARAGRAPH"/>
    <w:rsid w:val="00314F11"/>
    <w:pPr>
      <w:numPr>
        <w:numId w:val="3"/>
      </w:numPr>
      <w:tabs>
        <w:tab w:val="clear" w:pos="680"/>
        <w:tab w:val="clear" w:pos="1134"/>
      </w:tabs>
      <w:suppressAutoHyphens/>
      <w:snapToGrid w:val="0"/>
      <w:spacing w:before="100" w:after="100" w:line="240" w:lineRule="auto"/>
      <w:ind w:left="0" w:firstLine="0"/>
      <w:outlineLvl w:val="9"/>
    </w:pPr>
    <w:rPr>
      <w:bCs/>
      <w:iCs w:val="0"/>
      <w:smallCaps w:val="0"/>
      <w:spacing w:val="8"/>
      <w:kern w:val="0"/>
      <w:sz w:val="20"/>
      <w:szCs w:val="20"/>
      <w:lang w:val="en-GB" w:eastAsia="zh-CN"/>
    </w:rPr>
  </w:style>
  <w:style w:type="paragraph" w:customStyle="1" w:styleId="ANNEX-heading2">
    <w:name w:val="ANNEX-heading2"/>
    <w:basedOn w:val="Heading2"/>
    <w:next w:val="PARAGRAPH"/>
    <w:rsid w:val="00314F11"/>
    <w:pPr>
      <w:numPr>
        <w:ilvl w:val="2"/>
        <w:numId w:val="3"/>
      </w:numPr>
      <w:tabs>
        <w:tab w:val="clear" w:pos="1134"/>
      </w:tabs>
      <w:suppressAutoHyphens/>
      <w:snapToGrid w:val="0"/>
      <w:spacing w:before="100" w:after="100" w:line="240" w:lineRule="auto"/>
      <w:outlineLvl w:val="2"/>
    </w:pPr>
    <w:rPr>
      <w:bCs/>
      <w:iCs w:val="0"/>
      <w:smallCaps w:val="0"/>
      <w:spacing w:val="8"/>
      <w:kern w:val="0"/>
      <w:sz w:val="20"/>
      <w:szCs w:val="20"/>
      <w:lang w:val="en-GB" w:eastAsia="zh-CN"/>
    </w:rPr>
  </w:style>
  <w:style w:type="paragraph" w:customStyle="1" w:styleId="ANNEX-heading3">
    <w:name w:val="ANNEX-heading3"/>
    <w:basedOn w:val="Heading3"/>
    <w:next w:val="PARAGRAPH"/>
    <w:rsid w:val="00314F11"/>
    <w:pPr>
      <w:numPr>
        <w:ilvl w:val="3"/>
        <w:numId w:val="3"/>
      </w:numPr>
      <w:suppressAutoHyphens/>
      <w:snapToGrid w:val="0"/>
      <w:spacing w:before="100" w:after="100" w:line="240" w:lineRule="auto"/>
      <w:outlineLvl w:val="3"/>
    </w:pPr>
    <w:rPr>
      <w:b/>
      <w:iCs w:val="0"/>
      <w:smallCaps w:val="0"/>
      <w:spacing w:val="8"/>
      <w:kern w:val="0"/>
      <w:sz w:val="20"/>
      <w:szCs w:val="20"/>
      <w:lang w:val="en-GB" w:eastAsia="zh-CN"/>
    </w:rPr>
  </w:style>
  <w:style w:type="paragraph" w:customStyle="1" w:styleId="ANNEX-heading4">
    <w:name w:val="ANNEX-heading4"/>
    <w:basedOn w:val="Heading4"/>
    <w:next w:val="PARAGRAPH"/>
    <w:rsid w:val="00314F11"/>
    <w:pPr>
      <w:numPr>
        <w:ilvl w:val="4"/>
        <w:numId w:val="3"/>
      </w:numPr>
      <w:tabs>
        <w:tab w:val="clear" w:pos="1134"/>
      </w:tabs>
      <w:suppressAutoHyphens/>
      <w:snapToGrid w:val="0"/>
      <w:spacing w:before="100" w:after="100" w:line="240" w:lineRule="auto"/>
      <w:outlineLvl w:val="4"/>
    </w:pPr>
    <w:rPr>
      <w:bCs/>
      <w:iCs w:val="0"/>
      <w:smallCaps w:val="0"/>
      <w:spacing w:val="8"/>
      <w:kern w:val="0"/>
      <w:sz w:val="20"/>
      <w:szCs w:val="20"/>
      <w:lang w:val="en-GB" w:eastAsia="zh-CN"/>
    </w:rPr>
  </w:style>
  <w:style w:type="paragraph" w:customStyle="1" w:styleId="ANNEX-heading5">
    <w:name w:val="ANNEX-heading5"/>
    <w:basedOn w:val="Heading5"/>
    <w:next w:val="PARAGRAPH"/>
    <w:rsid w:val="00314F11"/>
    <w:pPr>
      <w:numPr>
        <w:ilvl w:val="5"/>
        <w:numId w:val="3"/>
      </w:numPr>
      <w:suppressAutoHyphens/>
      <w:snapToGrid w:val="0"/>
      <w:spacing w:before="100" w:after="100" w:line="240" w:lineRule="auto"/>
      <w:outlineLvl w:val="5"/>
    </w:pPr>
    <w:rPr>
      <w:smallCaps w:val="0"/>
      <w:spacing w:val="8"/>
      <w:kern w:val="0"/>
      <w:sz w:val="20"/>
      <w:szCs w:val="20"/>
      <w:lang w:val="en-GB" w:eastAsia="zh-CN"/>
    </w:rPr>
  </w:style>
  <w:style w:type="paragraph" w:styleId="BodyText">
    <w:name w:val="Body Text"/>
    <w:basedOn w:val="Normal"/>
    <w:rsid w:val="00BA2CF2"/>
    <w:pPr>
      <w:spacing w:after="120" w:line="240" w:lineRule="auto"/>
      <w:ind w:left="720"/>
      <w:jc w:val="both"/>
    </w:pPr>
    <w:rPr>
      <w:rFonts w:eastAsia="Times New Roman"/>
      <w:spacing w:val="8"/>
      <w:sz w:val="20"/>
      <w:szCs w:val="20"/>
      <w:lang w:val="en-GB"/>
    </w:rPr>
  </w:style>
  <w:style w:type="table" w:styleId="TableGrid">
    <w:name w:val="Table Grid"/>
    <w:basedOn w:val="TableNormal"/>
    <w:rsid w:val="00BA2CF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BA2CF2"/>
    <w:pPr>
      <w:spacing w:after="120" w:line="300" w:lineRule="atLeast"/>
      <w:jc w:val="both"/>
    </w:pPr>
    <w:rPr>
      <w:rFonts w:eastAsia="Times New Roman"/>
      <w:szCs w:val="20"/>
      <w:lang w:eastAsia="de-DE"/>
    </w:rPr>
  </w:style>
  <w:style w:type="paragraph" w:customStyle="1" w:styleId="HEADINGNonumber">
    <w:name w:val="HEADING(Nonumber)"/>
    <w:basedOn w:val="Heading1"/>
    <w:rsid w:val="005309FE"/>
    <w:pPr>
      <w:tabs>
        <w:tab w:val="clear" w:pos="1134"/>
        <w:tab w:val="center" w:pos="4536"/>
        <w:tab w:val="right" w:pos="9072"/>
      </w:tabs>
      <w:spacing w:before="0" w:after="200" w:line="240" w:lineRule="auto"/>
      <w:ind w:left="0" w:firstLine="0"/>
      <w:jc w:val="center"/>
      <w:outlineLvl w:val="9"/>
    </w:pPr>
    <w:rPr>
      <w:b w:val="0"/>
      <w:bCs w:val="0"/>
      <w:smallCaps w:val="0"/>
      <w:noProof/>
      <w:spacing w:val="8"/>
      <w:kern w:val="28"/>
      <w:sz w:val="28"/>
      <w:szCs w:val="20"/>
      <w:lang w:val="en-US" w:eastAsia="en-US"/>
    </w:rPr>
  </w:style>
  <w:style w:type="paragraph" w:customStyle="1" w:styleId="FootnoteBase">
    <w:name w:val="Footnote Base"/>
    <w:basedOn w:val="Normal"/>
    <w:rsid w:val="005309FE"/>
    <w:pPr>
      <w:keepLines/>
      <w:tabs>
        <w:tab w:val="left" w:pos="187"/>
      </w:tabs>
      <w:spacing w:after="0" w:line="220" w:lineRule="exact"/>
      <w:ind w:left="187" w:hanging="187"/>
      <w:jc w:val="both"/>
    </w:pPr>
    <w:rPr>
      <w:rFonts w:eastAsia="Times New Roman"/>
      <w:spacing w:val="8"/>
      <w:sz w:val="18"/>
      <w:szCs w:val="20"/>
      <w:lang w:val="en-GB"/>
    </w:rPr>
  </w:style>
  <w:style w:type="paragraph" w:styleId="MessageHeader">
    <w:name w:val="Message Header"/>
    <w:basedOn w:val="Normal"/>
    <w:rsid w:val="005309FE"/>
    <w:pPr>
      <w:spacing w:after="0" w:line="240" w:lineRule="auto"/>
      <w:ind w:left="1134" w:hanging="1134"/>
      <w:jc w:val="both"/>
    </w:pPr>
    <w:rPr>
      <w:rFonts w:eastAsia="Times New Roman"/>
      <w:spacing w:val="8"/>
      <w:sz w:val="24"/>
      <w:szCs w:val="20"/>
      <w:lang w:val="en-GB"/>
    </w:rPr>
  </w:style>
  <w:style w:type="paragraph" w:customStyle="1" w:styleId="BlockQuotation">
    <w:name w:val="Block Quotation"/>
    <w:basedOn w:val="BodyText"/>
    <w:rsid w:val="005309FE"/>
    <w:pPr>
      <w:keepLines/>
      <w:ind w:left="1080" w:right="720"/>
    </w:pPr>
    <w:rPr>
      <w:i/>
    </w:rPr>
  </w:style>
  <w:style w:type="paragraph" w:customStyle="1" w:styleId="BodyTextKeep">
    <w:name w:val="Body Text Keep"/>
    <w:basedOn w:val="BodyText"/>
    <w:rsid w:val="005309FE"/>
    <w:pPr>
      <w:keepNext/>
    </w:pPr>
  </w:style>
  <w:style w:type="paragraph" w:customStyle="1" w:styleId="Picture">
    <w:name w:val="Picture"/>
    <w:basedOn w:val="BodyText"/>
    <w:next w:val="Caption"/>
    <w:rsid w:val="005309FE"/>
    <w:pPr>
      <w:keepNext/>
      <w:spacing w:before="120"/>
    </w:pPr>
  </w:style>
  <w:style w:type="paragraph" w:styleId="Date">
    <w:name w:val="Date"/>
    <w:basedOn w:val="BodyText"/>
    <w:rsid w:val="005309FE"/>
    <w:pPr>
      <w:spacing w:before="480" w:after="0"/>
    </w:pPr>
  </w:style>
  <w:style w:type="paragraph" w:customStyle="1" w:styleId="DocumentLabel">
    <w:name w:val="Document Label"/>
    <w:basedOn w:val="HeadingBase"/>
    <w:next w:val="BodyText"/>
    <w:rsid w:val="005309FE"/>
    <w:pPr>
      <w:spacing w:before="120" w:after="480" w:line="240" w:lineRule="auto"/>
    </w:pPr>
    <w:rPr>
      <w:caps/>
      <w:spacing w:val="180"/>
      <w:sz w:val="32"/>
    </w:rPr>
  </w:style>
  <w:style w:type="paragraph" w:customStyle="1" w:styleId="HeadingBase">
    <w:name w:val="Heading Base"/>
    <w:basedOn w:val="Normal"/>
    <w:next w:val="BodyText"/>
    <w:rsid w:val="005309FE"/>
    <w:pPr>
      <w:keepNext/>
      <w:keepLines/>
      <w:spacing w:before="360" w:after="120" w:line="360" w:lineRule="exact"/>
      <w:jc w:val="both"/>
    </w:pPr>
    <w:rPr>
      <w:rFonts w:eastAsia="Times New Roman"/>
      <w:b/>
      <w:spacing w:val="8"/>
      <w:kern w:val="28"/>
      <w:sz w:val="28"/>
      <w:szCs w:val="20"/>
      <w:lang w:val="en-GB"/>
    </w:rPr>
  </w:style>
  <w:style w:type="paragraph" w:styleId="EndnoteText">
    <w:name w:val="endnote text"/>
    <w:basedOn w:val="FootnoteBase"/>
    <w:semiHidden/>
    <w:rsid w:val="005309FE"/>
  </w:style>
  <w:style w:type="paragraph" w:customStyle="1" w:styleId="HeaderBase">
    <w:name w:val="Header Base"/>
    <w:basedOn w:val="Normal"/>
    <w:rsid w:val="005309FE"/>
    <w:pPr>
      <w:keepLines/>
      <w:pBdr>
        <w:bottom w:val="single" w:sz="6" w:space="4" w:color="auto"/>
      </w:pBdr>
      <w:tabs>
        <w:tab w:val="center" w:pos="4320"/>
        <w:tab w:val="right" w:pos="8640"/>
      </w:tabs>
      <w:spacing w:after="0" w:line="240" w:lineRule="auto"/>
      <w:jc w:val="both"/>
    </w:pPr>
    <w:rPr>
      <w:rFonts w:eastAsia="Times New Roman"/>
      <w:spacing w:val="20"/>
      <w:sz w:val="18"/>
      <w:szCs w:val="20"/>
      <w:lang w:val="en-GB"/>
    </w:rPr>
  </w:style>
  <w:style w:type="paragraph" w:styleId="FootnoteText">
    <w:name w:val="footnote text"/>
    <w:basedOn w:val="PARAGRAPH"/>
    <w:link w:val="FootnoteTextChar"/>
    <w:rsid w:val="005309FE"/>
    <w:pPr>
      <w:spacing w:before="0" w:after="100"/>
      <w:ind w:left="284" w:hanging="284"/>
    </w:pPr>
    <w:rPr>
      <w:sz w:val="16"/>
    </w:rPr>
  </w:style>
  <w:style w:type="character" w:customStyle="1" w:styleId="FootnoteTextChar">
    <w:name w:val="Footnote Text Char"/>
    <w:basedOn w:val="DefaultParagraphFont"/>
    <w:link w:val="FootnoteText"/>
    <w:rsid w:val="00532295"/>
    <w:rPr>
      <w:rFonts w:ascii="Arial" w:eastAsia="Times New Roman" w:hAnsi="Arial"/>
      <w:noProof/>
      <w:spacing w:val="8"/>
      <w:sz w:val="16"/>
      <w:lang w:val="en-US" w:eastAsia="en-US"/>
    </w:rPr>
  </w:style>
  <w:style w:type="paragraph" w:styleId="Index1">
    <w:name w:val="index 1"/>
    <w:basedOn w:val="IndexBase"/>
    <w:semiHidden/>
    <w:rsid w:val="005309FE"/>
  </w:style>
  <w:style w:type="paragraph" w:customStyle="1" w:styleId="IndexBase">
    <w:name w:val="Index Base"/>
    <w:basedOn w:val="Normal"/>
    <w:rsid w:val="005309FE"/>
    <w:pPr>
      <w:spacing w:after="0" w:line="240" w:lineRule="auto"/>
      <w:ind w:hanging="720"/>
      <w:jc w:val="both"/>
    </w:pPr>
    <w:rPr>
      <w:rFonts w:eastAsia="Times New Roman"/>
      <w:spacing w:val="8"/>
      <w:sz w:val="20"/>
      <w:szCs w:val="20"/>
      <w:lang w:val="en-GB"/>
    </w:rPr>
  </w:style>
  <w:style w:type="paragraph" w:styleId="Index2">
    <w:name w:val="index 2"/>
    <w:basedOn w:val="IndexBase"/>
    <w:semiHidden/>
    <w:rsid w:val="005309FE"/>
    <w:pPr>
      <w:ind w:left="1080"/>
    </w:pPr>
  </w:style>
  <w:style w:type="paragraph" w:styleId="Index3">
    <w:name w:val="index 3"/>
    <w:basedOn w:val="IndexBase"/>
    <w:semiHidden/>
    <w:rsid w:val="005309FE"/>
    <w:pPr>
      <w:ind w:left="1440"/>
    </w:pPr>
  </w:style>
  <w:style w:type="paragraph" w:styleId="Index4">
    <w:name w:val="index 4"/>
    <w:basedOn w:val="IndexBase"/>
    <w:semiHidden/>
    <w:rsid w:val="005309FE"/>
    <w:pPr>
      <w:ind w:left="1800"/>
    </w:pPr>
  </w:style>
  <w:style w:type="paragraph" w:styleId="Index5">
    <w:name w:val="index 5"/>
    <w:basedOn w:val="IndexBase"/>
    <w:semiHidden/>
    <w:rsid w:val="005309FE"/>
    <w:pPr>
      <w:ind w:left="2160"/>
    </w:pPr>
  </w:style>
  <w:style w:type="paragraph" w:styleId="Index6">
    <w:name w:val="index 6"/>
    <w:basedOn w:val="IndexBase"/>
    <w:semiHidden/>
    <w:rsid w:val="005309FE"/>
    <w:pPr>
      <w:ind w:left="2520"/>
    </w:pPr>
  </w:style>
  <w:style w:type="paragraph" w:styleId="Index7">
    <w:name w:val="index 7"/>
    <w:basedOn w:val="IndexBase"/>
    <w:semiHidden/>
    <w:rsid w:val="005309FE"/>
    <w:pPr>
      <w:ind w:left="2880"/>
    </w:pPr>
  </w:style>
  <w:style w:type="paragraph" w:styleId="Index8">
    <w:name w:val="index 8"/>
    <w:basedOn w:val="IndexBase"/>
    <w:semiHidden/>
    <w:rsid w:val="005309FE"/>
    <w:pPr>
      <w:ind w:left="3240"/>
    </w:pPr>
  </w:style>
  <w:style w:type="paragraph" w:styleId="Index9">
    <w:name w:val="index 9"/>
    <w:basedOn w:val="IndexBase"/>
    <w:semiHidden/>
    <w:rsid w:val="005309FE"/>
    <w:pPr>
      <w:ind w:left="3600"/>
    </w:pPr>
  </w:style>
  <w:style w:type="paragraph" w:styleId="IndexHeading">
    <w:name w:val="index heading"/>
    <w:basedOn w:val="SectionHeading"/>
    <w:next w:val="Index1"/>
    <w:semiHidden/>
    <w:rsid w:val="005309FE"/>
  </w:style>
  <w:style w:type="paragraph" w:customStyle="1" w:styleId="SectionHeading">
    <w:name w:val="Section Heading"/>
    <w:basedOn w:val="HeadingBase"/>
    <w:rsid w:val="005309FE"/>
    <w:pPr>
      <w:spacing w:before="240"/>
    </w:pPr>
  </w:style>
  <w:style w:type="character" w:customStyle="1" w:styleId="Lead-inEmphasis">
    <w:name w:val="Lead-in Emphasis"/>
    <w:rsid w:val="005309FE"/>
    <w:rPr>
      <w:b/>
      <w:i/>
    </w:rPr>
  </w:style>
  <w:style w:type="character" w:styleId="LineNumber">
    <w:name w:val="line number"/>
    <w:rsid w:val="005309FE"/>
    <w:rPr>
      <w:rFonts w:ascii="Arial" w:hAnsi="Arial"/>
      <w:spacing w:val="8"/>
      <w:sz w:val="20"/>
    </w:rPr>
  </w:style>
  <w:style w:type="character" w:styleId="PageNumber">
    <w:name w:val="page number"/>
    <w:rsid w:val="005309FE"/>
    <w:rPr>
      <w:rFonts w:ascii="Arial" w:hAnsi="Arial"/>
      <w:sz w:val="20"/>
    </w:rPr>
  </w:style>
  <w:style w:type="paragraph" w:styleId="List">
    <w:name w:val="List"/>
    <w:basedOn w:val="PARAGRAPH"/>
    <w:rsid w:val="005309FE"/>
    <w:pPr>
      <w:tabs>
        <w:tab w:val="left" w:pos="340"/>
      </w:tabs>
      <w:spacing w:before="0" w:after="100"/>
      <w:ind w:left="340" w:hanging="340"/>
    </w:pPr>
  </w:style>
  <w:style w:type="paragraph" w:styleId="ListBullet">
    <w:name w:val="List Bullet"/>
    <w:basedOn w:val="PARAGRAPH"/>
    <w:rsid w:val="005309FE"/>
    <w:pPr>
      <w:spacing w:before="0" w:after="100"/>
      <w:ind w:left="340" w:hanging="340"/>
    </w:pPr>
  </w:style>
  <w:style w:type="paragraph" w:styleId="ListNumber">
    <w:name w:val="List Number"/>
    <w:basedOn w:val="List"/>
    <w:rsid w:val="005309FE"/>
  </w:style>
  <w:style w:type="paragraph" w:styleId="MacroText">
    <w:name w:val="macro"/>
    <w:semiHidden/>
    <w:rsid w:val="005309FE"/>
    <w:pPr>
      <w:tabs>
        <w:tab w:val="left" w:pos="480"/>
        <w:tab w:val="left" w:pos="960"/>
        <w:tab w:val="left" w:pos="1440"/>
        <w:tab w:val="left" w:pos="1920"/>
        <w:tab w:val="left" w:pos="2400"/>
        <w:tab w:val="left" w:pos="2880"/>
        <w:tab w:val="left" w:pos="3360"/>
        <w:tab w:val="left" w:pos="3840"/>
        <w:tab w:val="left" w:pos="4320"/>
      </w:tabs>
      <w:spacing w:before="100" w:after="200"/>
    </w:pPr>
    <w:rPr>
      <w:rFonts w:ascii="Courier New" w:eastAsia="Times New Roman" w:hAnsi="Courier New"/>
      <w:spacing w:val="8"/>
      <w:lang w:val="en-GB"/>
    </w:rPr>
  </w:style>
  <w:style w:type="paragraph" w:customStyle="1" w:styleId="SubtitleCover">
    <w:name w:val="Subtitle Cover"/>
    <w:basedOn w:val="TitleCover"/>
    <w:next w:val="BodyText"/>
    <w:rsid w:val="005309FE"/>
    <w:pPr>
      <w:pBdr>
        <w:bottom w:val="none" w:sz="0" w:space="0" w:color="auto"/>
      </w:pBdr>
      <w:spacing w:before="120" w:after="480" w:line="480" w:lineRule="exact"/>
    </w:pPr>
    <w:rPr>
      <w:i/>
      <w:sz w:val="36"/>
    </w:rPr>
  </w:style>
  <w:style w:type="paragraph" w:customStyle="1" w:styleId="TitleCover">
    <w:name w:val="Title Cover"/>
    <w:basedOn w:val="HeadingBase"/>
    <w:next w:val="SubtitleCover"/>
    <w:rsid w:val="005309FE"/>
    <w:pPr>
      <w:pBdr>
        <w:bottom w:val="single" w:sz="18" w:space="20" w:color="auto"/>
      </w:pBdr>
      <w:spacing w:before="480" w:after="240" w:line="560" w:lineRule="exact"/>
      <w:jc w:val="center"/>
    </w:pPr>
    <w:rPr>
      <w:sz w:val="56"/>
    </w:rPr>
  </w:style>
  <w:style w:type="character" w:customStyle="1" w:styleId="Superscript">
    <w:name w:val="Superscript"/>
    <w:rsid w:val="005309FE"/>
    <w:rPr>
      <w:b/>
      <w:vertAlign w:val="superscript"/>
    </w:rPr>
  </w:style>
  <w:style w:type="paragraph" w:styleId="TableofAuthorities">
    <w:name w:val="table of authorities"/>
    <w:basedOn w:val="TOCBase"/>
    <w:semiHidden/>
    <w:rsid w:val="005309FE"/>
    <w:pPr>
      <w:ind w:left="360" w:right="0" w:hanging="360"/>
    </w:pPr>
  </w:style>
  <w:style w:type="paragraph" w:customStyle="1" w:styleId="TOCBase">
    <w:name w:val="TOC Base"/>
    <w:basedOn w:val="Normal"/>
    <w:rsid w:val="005309FE"/>
    <w:pPr>
      <w:tabs>
        <w:tab w:val="right" w:leader="dot" w:pos="8640"/>
      </w:tabs>
      <w:spacing w:before="60" w:after="60" w:line="240" w:lineRule="auto"/>
      <w:ind w:right="1440"/>
      <w:jc w:val="both"/>
    </w:pPr>
    <w:rPr>
      <w:rFonts w:eastAsia="Times New Roman"/>
      <w:spacing w:val="8"/>
      <w:sz w:val="20"/>
      <w:szCs w:val="20"/>
      <w:lang w:val="en-GB"/>
    </w:rPr>
  </w:style>
  <w:style w:type="paragraph" w:styleId="TOAHeading">
    <w:name w:val="toa heading"/>
    <w:basedOn w:val="SectionHeading"/>
    <w:next w:val="TableofAuthorities"/>
    <w:semiHidden/>
    <w:rsid w:val="005309FE"/>
  </w:style>
  <w:style w:type="paragraph" w:styleId="NormalIndent">
    <w:name w:val="Normal Indent"/>
    <w:basedOn w:val="Normal"/>
    <w:rsid w:val="005309FE"/>
    <w:pPr>
      <w:spacing w:after="0" w:line="240" w:lineRule="auto"/>
      <w:ind w:left="720"/>
      <w:jc w:val="both"/>
    </w:pPr>
    <w:rPr>
      <w:rFonts w:eastAsia="Times New Roman"/>
      <w:spacing w:val="8"/>
      <w:sz w:val="20"/>
      <w:szCs w:val="20"/>
      <w:lang w:val="en-GB"/>
    </w:rPr>
  </w:style>
  <w:style w:type="paragraph" w:styleId="TOC6">
    <w:name w:val="toc 6"/>
    <w:basedOn w:val="PARAGRAPH"/>
    <w:next w:val="Normal"/>
    <w:uiPriority w:val="39"/>
    <w:rsid w:val="005309FE"/>
    <w:pPr>
      <w:tabs>
        <w:tab w:val="clear" w:pos="4536"/>
        <w:tab w:val="clear" w:pos="9072"/>
        <w:tab w:val="left" w:pos="4933"/>
        <w:tab w:val="left" w:pos="8710"/>
        <w:tab w:val="right" w:pos="9070"/>
      </w:tabs>
      <w:suppressAutoHyphens/>
      <w:spacing w:before="0" w:after="60"/>
      <w:ind w:left="4933" w:hanging="1247"/>
      <w:jc w:val="left"/>
    </w:pPr>
  </w:style>
  <w:style w:type="paragraph" w:styleId="TOC7">
    <w:name w:val="toc 7"/>
    <w:basedOn w:val="PARAGRAPH"/>
    <w:next w:val="Normal"/>
    <w:uiPriority w:val="39"/>
    <w:rsid w:val="005309FE"/>
    <w:pPr>
      <w:tabs>
        <w:tab w:val="clear" w:pos="4536"/>
        <w:tab w:val="clear" w:pos="9072"/>
        <w:tab w:val="center" w:pos="4534"/>
        <w:tab w:val="right" w:pos="9070"/>
      </w:tabs>
      <w:suppressAutoHyphens/>
      <w:spacing w:before="0" w:after="60"/>
    </w:pPr>
    <w:rPr>
      <w:noProof w:val="0"/>
    </w:rPr>
  </w:style>
  <w:style w:type="paragraph" w:styleId="TOC8">
    <w:name w:val="toc 8"/>
    <w:basedOn w:val="Normal"/>
    <w:next w:val="Normal"/>
    <w:uiPriority w:val="39"/>
    <w:rsid w:val="005309FE"/>
    <w:pPr>
      <w:tabs>
        <w:tab w:val="center" w:pos="4536"/>
        <w:tab w:val="left" w:pos="8710"/>
        <w:tab w:val="right" w:pos="9070"/>
      </w:tabs>
      <w:suppressAutoHyphens/>
      <w:spacing w:after="0" w:line="240" w:lineRule="auto"/>
      <w:ind w:left="720" w:hanging="720"/>
      <w:jc w:val="both"/>
    </w:pPr>
    <w:rPr>
      <w:rFonts w:eastAsia="Times New Roman"/>
      <w:spacing w:val="8"/>
      <w:sz w:val="20"/>
      <w:szCs w:val="20"/>
    </w:rPr>
  </w:style>
  <w:style w:type="paragraph" w:styleId="TOC9">
    <w:name w:val="toc 9"/>
    <w:basedOn w:val="Normal"/>
    <w:next w:val="Normal"/>
    <w:uiPriority w:val="39"/>
    <w:rsid w:val="005309FE"/>
    <w:pPr>
      <w:tabs>
        <w:tab w:val="center" w:pos="4536"/>
        <w:tab w:val="left" w:leader="dot" w:pos="8710"/>
        <w:tab w:val="right" w:pos="9070"/>
      </w:tabs>
      <w:suppressAutoHyphens/>
      <w:spacing w:after="0" w:line="240" w:lineRule="auto"/>
      <w:ind w:left="720" w:hanging="720"/>
      <w:jc w:val="both"/>
    </w:pPr>
    <w:rPr>
      <w:rFonts w:eastAsia="Times New Roman"/>
      <w:spacing w:val="8"/>
      <w:sz w:val="20"/>
      <w:szCs w:val="20"/>
    </w:rPr>
  </w:style>
  <w:style w:type="paragraph" w:customStyle="1" w:styleId="AttentionLine">
    <w:name w:val="Attention Line"/>
    <w:basedOn w:val="BodyText"/>
    <w:rsid w:val="005309FE"/>
    <w:pPr>
      <w:spacing w:before="120" w:after="60"/>
      <w:ind w:left="0"/>
    </w:pPr>
    <w:rPr>
      <w:i/>
    </w:rPr>
  </w:style>
  <w:style w:type="paragraph" w:customStyle="1" w:styleId="ListNumberLast">
    <w:name w:val="List Number Last"/>
    <w:basedOn w:val="ListNumber"/>
    <w:next w:val="BodyText"/>
    <w:rsid w:val="005309FE"/>
    <w:pPr>
      <w:spacing w:after="240"/>
    </w:pPr>
  </w:style>
  <w:style w:type="paragraph" w:customStyle="1" w:styleId="ListNumberFirst">
    <w:name w:val="List Number First"/>
    <w:basedOn w:val="ListNumber"/>
    <w:next w:val="ListNumber"/>
    <w:rsid w:val="005309FE"/>
    <w:pPr>
      <w:spacing w:before="60"/>
    </w:pPr>
  </w:style>
  <w:style w:type="paragraph" w:customStyle="1" w:styleId="SubjectLine">
    <w:name w:val="Subject Line"/>
    <w:basedOn w:val="BodyText"/>
    <w:next w:val="BodyText"/>
    <w:rsid w:val="005309FE"/>
    <w:pPr>
      <w:spacing w:before="120"/>
    </w:pPr>
    <w:rPr>
      <w:b/>
      <w:i/>
    </w:rPr>
  </w:style>
  <w:style w:type="paragraph" w:customStyle="1" w:styleId="SectionLabel">
    <w:name w:val="Section Label"/>
    <w:basedOn w:val="HeadingBase"/>
    <w:next w:val="BodyText"/>
    <w:rsid w:val="005309FE"/>
    <w:pPr>
      <w:pBdr>
        <w:bottom w:val="single" w:sz="12" w:space="8" w:color="auto"/>
      </w:pBdr>
      <w:spacing w:after="240" w:line="240" w:lineRule="auto"/>
    </w:pPr>
    <w:rPr>
      <w:caps/>
    </w:rPr>
  </w:style>
  <w:style w:type="paragraph" w:customStyle="1" w:styleId="PartLabel">
    <w:name w:val="Part Label"/>
    <w:basedOn w:val="HeadingBase"/>
    <w:next w:val="PartTitle"/>
    <w:rsid w:val="005309FE"/>
    <w:pPr>
      <w:spacing w:before="480" w:after="0" w:line="240" w:lineRule="auto"/>
      <w:jc w:val="center"/>
    </w:pPr>
    <w:rPr>
      <w:caps/>
    </w:rPr>
  </w:style>
  <w:style w:type="paragraph" w:customStyle="1" w:styleId="PartTitle">
    <w:name w:val="Part Title"/>
    <w:basedOn w:val="HeadingBase"/>
    <w:next w:val="PartSubtitle"/>
    <w:rsid w:val="005309F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5309FE"/>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5309FE"/>
    <w:pPr>
      <w:spacing w:before="60"/>
    </w:pPr>
  </w:style>
  <w:style w:type="paragraph" w:customStyle="1" w:styleId="BlockQuotationLast">
    <w:name w:val="Block Quotation Last"/>
    <w:basedOn w:val="BlockQuotation"/>
    <w:next w:val="BodyText"/>
    <w:rsid w:val="005309FE"/>
    <w:pPr>
      <w:spacing w:after="240"/>
    </w:pPr>
  </w:style>
  <w:style w:type="paragraph" w:customStyle="1" w:styleId="FooterEven">
    <w:name w:val="Footer Even"/>
    <w:basedOn w:val="Footer"/>
    <w:rsid w:val="005309FE"/>
    <w:pPr>
      <w:tabs>
        <w:tab w:val="clear" w:pos="4680"/>
        <w:tab w:val="clear" w:pos="9360"/>
      </w:tabs>
      <w:jc w:val="both"/>
    </w:pPr>
    <w:rPr>
      <w:rFonts w:eastAsia="Times New Roman"/>
      <w:spacing w:val="8"/>
      <w:sz w:val="20"/>
      <w:szCs w:val="20"/>
      <w:lang w:val="en-GB"/>
    </w:rPr>
  </w:style>
  <w:style w:type="paragraph" w:customStyle="1" w:styleId="FooterOdd">
    <w:name w:val="Footer Odd"/>
    <w:basedOn w:val="Footer"/>
    <w:rsid w:val="005309FE"/>
    <w:pPr>
      <w:tabs>
        <w:tab w:val="clear" w:pos="4680"/>
        <w:tab w:val="clear" w:pos="9360"/>
        <w:tab w:val="right" w:pos="0"/>
      </w:tabs>
      <w:jc w:val="right"/>
    </w:pPr>
    <w:rPr>
      <w:rFonts w:eastAsia="Times New Roman"/>
      <w:spacing w:val="8"/>
      <w:sz w:val="20"/>
      <w:szCs w:val="20"/>
      <w:lang w:val="en-GB"/>
    </w:rPr>
  </w:style>
  <w:style w:type="paragraph" w:customStyle="1" w:styleId="HeaderFirst">
    <w:name w:val="Header First"/>
    <w:basedOn w:val="Header"/>
    <w:rsid w:val="005309FE"/>
    <w:pPr>
      <w:tabs>
        <w:tab w:val="clear" w:pos="4680"/>
        <w:tab w:val="clear" w:pos="9360"/>
        <w:tab w:val="center" w:pos="4536"/>
        <w:tab w:val="right" w:pos="9072"/>
      </w:tabs>
      <w:jc w:val="center"/>
    </w:pPr>
    <w:rPr>
      <w:rFonts w:eastAsia="Times New Roman"/>
      <w:noProof/>
      <w:spacing w:val="8"/>
      <w:sz w:val="20"/>
      <w:szCs w:val="20"/>
    </w:rPr>
  </w:style>
  <w:style w:type="paragraph" w:customStyle="1" w:styleId="HeaderEven">
    <w:name w:val="Header Even"/>
    <w:basedOn w:val="Header"/>
    <w:rsid w:val="005309FE"/>
    <w:pPr>
      <w:tabs>
        <w:tab w:val="clear" w:pos="4680"/>
        <w:tab w:val="clear" w:pos="9360"/>
        <w:tab w:val="center" w:pos="4536"/>
        <w:tab w:val="right" w:pos="9072"/>
      </w:tabs>
      <w:jc w:val="both"/>
    </w:pPr>
    <w:rPr>
      <w:rFonts w:eastAsia="Times New Roman"/>
      <w:noProof/>
      <w:spacing w:val="8"/>
      <w:sz w:val="20"/>
      <w:szCs w:val="20"/>
    </w:rPr>
  </w:style>
  <w:style w:type="paragraph" w:customStyle="1" w:styleId="HeaderOdd">
    <w:name w:val="Header Odd"/>
    <w:basedOn w:val="Header"/>
    <w:rsid w:val="005309FE"/>
    <w:pPr>
      <w:tabs>
        <w:tab w:val="clear" w:pos="4680"/>
        <w:tab w:val="clear" w:pos="9360"/>
        <w:tab w:val="right" w:pos="0"/>
        <w:tab w:val="center" w:pos="4536"/>
        <w:tab w:val="right" w:pos="9072"/>
      </w:tabs>
      <w:jc w:val="right"/>
    </w:pPr>
    <w:rPr>
      <w:rFonts w:eastAsia="Times New Roman"/>
      <w:noProof/>
      <w:spacing w:val="8"/>
      <w:sz w:val="20"/>
      <w:szCs w:val="20"/>
    </w:rPr>
  </w:style>
  <w:style w:type="paragraph" w:customStyle="1" w:styleId="ListBulletFirst">
    <w:name w:val="List Bullet First"/>
    <w:basedOn w:val="ListBullet"/>
    <w:next w:val="ListBullet"/>
    <w:rsid w:val="005309FE"/>
    <w:pPr>
      <w:tabs>
        <w:tab w:val="num" w:pos="432"/>
      </w:tabs>
      <w:spacing w:before="60"/>
      <w:ind w:left="432" w:hanging="432"/>
    </w:pPr>
    <w:rPr>
      <w:noProof w:val="0"/>
    </w:rPr>
  </w:style>
  <w:style w:type="paragraph" w:customStyle="1" w:styleId="ListBulletLast">
    <w:name w:val="List Bullet Last"/>
    <w:basedOn w:val="ListBullet"/>
    <w:next w:val="BodyText"/>
    <w:rsid w:val="005309FE"/>
    <w:pPr>
      <w:spacing w:after="240"/>
    </w:pPr>
  </w:style>
  <w:style w:type="paragraph" w:customStyle="1" w:styleId="ListFirst">
    <w:name w:val="List First"/>
    <w:basedOn w:val="List"/>
    <w:next w:val="List"/>
    <w:rsid w:val="005309FE"/>
    <w:pPr>
      <w:spacing w:before="60"/>
    </w:pPr>
  </w:style>
  <w:style w:type="paragraph" w:customStyle="1" w:styleId="ListLast">
    <w:name w:val="List Last"/>
    <w:basedOn w:val="List"/>
    <w:next w:val="BodyText"/>
    <w:rsid w:val="005309FE"/>
    <w:pPr>
      <w:spacing w:after="240"/>
    </w:pPr>
  </w:style>
  <w:style w:type="paragraph" w:customStyle="1" w:styleId="ChapterLabel">
    <w:name w:val="Chapter Label"/>
    <w:basedOn w:val="HeadingBase"/>
    <w:next w:val="ChapterTitle"/>
    <w:rsid w:val="005309FE"/>
    <w:pPr>
      <w:spacing w:before="480" w:after="0" w:line="480" w:lineRule="exact"/>
      <w:jc w:val="center"/>
    </w:pPr>
  </w:style>
  <w:style w:type="paragraph" w:customStyle="1" w:styleId="ChapterTitle">
    <w:name w:val="Chapter Title"/>
    <w:basedOn w:val="HeadingBase"/>
    <w:next w:val="ChapterSubtitle"/>
    <w:rsid w:val="005309FE"/>
    <w:pPr>
      <w:spacing w:before="480" w:after="240" w:line="480" w:lineRule="exact"/>
      <w:jc w:val="center"/>
    </w:pPr>
    <w:rPr>
      <w:sz w:val="36"/>
    </w:rPr>
  </w:style>
  <w:style w:type="paragraph" w:customStyle="1" w:styleId="ChapterSubtitle">
    <w:name w:val="Chapter Subtitle"/>
    <w:basedOn w:val="ChapterTitle"/>
    <w:next w:val="BodyText"/>
    <w:rsid w:val="005309FE"/>
    <w:pPr>
      <w:spacing w:before="0" w:after="480" w:line="240" w:lineRule="auto"/>
    </w:pPr>
    <w:rPr>
      <w:i/>
      <w:sz w:val="24"/>
    </w:rPr>
  </w:style>
  <w:style w:type="paragraph" w:styleId="BodyText2">
    <w:name w:val="Body Text 2"/>
    <w:basedOn w:val="BodyText"/>
    <w:rsid w:val="005309FE"/>
    <w:pPr>
      <w:ind w:left="1080"/>
    </w:pPr>
  </w:style>
  <w:style w:type="paragraph" w:styleId="Title">
    <w:name w:val="Title"/>
    <w:basedOn w:val="PARAGRAPH"/>
    <w:qFormat/>
    <w:rsid w:val="005309FE"/>
    <w:pPr>
      <w:spacing w:before="0" w:after="0"/>
      <w:jc w:val="center"/>
    </w:pPr>
    <w:rPr>
      <w:b/>
      <w:kern w:val="28"/>
      <w:sz w:val="24"/>
    </w:rPr>
  </w:style>
  <w:style w:type="paragraph" w:styleId="ListNumber5">
    <w:name w:val="List Number 5"/>
    <w:basedOn w:val="List5"/>
    <w:rsid w:val="005309FE"/>
  </w:style>
  <w:style w:type="paragraph" w:styleId="List5">
    <w:name w:val="List 5"/>
    <w:basedOn w:val="PARAGRAPH"/>
    <w:rsid w:val="005309FE"/>
    <w:pPr>
      <w:tabs>
        <w:tab w:val="left" w:pos="1701"/>
      </w:tabs>
      <w:spacing w:before="0" w:after="100"/>
      <w:ind w:left="1701" w:hanging="340"/>
    </w:pPr>
  </w:style>
  <w:style w:type="paragraph" w:styleId="ListNumber4">
    <w:name w:val="List Number 4"/>
    <w:basedOn w:val="Normal"/>
    <w:rsid w:val="005309FE"/>
    <w:pPr>
      <w:spacing w:after="100" w:line="240" w:lineRule="auto"/>
      <w:ind w:left="1361" w:hanging="340"/>
      <w:jc w:val="both"/>
    </w:pPr>
    <w:rPr>
      <w:rFonts w:eastAsia="Times New Roman"/>
      <w:noProof/>
      <w:spacing w:val="8"/>
      <w:sz w:val="20"/>
      <w:szCs w:val="20"/>
      <w:lang w:val="en-GB"/>
    </w:rPr>
  </w:style>
  <w:style w:type="paragraph" w:styleId="ListNumber3">
    <w:name w:val="List Number 3"/>
    <w:basedOn w:val="List3"/>
    <w:rsid w:val="005309FE"/>
    <w:pPr>
      <w:jc w:val="left"/>
    </w:pPr>
  </w:style>
  <w:style w:type="paragraph" w:styleId="List3">
    <w:name w:val="List 3"/>
    <w:basedOn w:val="PARAGRAPH"/>
    <w:rsid w:val="005309FE"/>
    <w:pPr>
      <w:tabs>
        <w:tab w:val="left" w:pos="1021"/>
      </w:tabs>
      <w:spacing w:before="0" w:after="100"/>
      <w:ind w:left="1020" w:hanging="340"/>
    </w:pPr>
  </w:style>
  <w:style w:type="paragraph" w:styleId="ListBullet5">
    <w:name w:val="List Bullet 5"/>
    <w:basedOn w:val="PARAGRAPH"/>
    <w:rsid w:val="005309FE"/>
    <w:pPr>
      <w:spacing w:before="0" w:after="100"/>
      <w:ind w:left="1701" w:hanging="340"/>
    </w:pPr>
  </w:style>
  <w:style w:type="paragraph" w:styleId="ListBullet4">
    <w:name w:val="List Bullet 4"/>
    <w:basedOn w:val="PARAGRAPH"/>
    <w:rsid w:val="005309FE"/>
    <w:pPr>
      <w:spacing w:before="0" w:after="100"/>
      <w:ind w:left="1361" w:hanging="340"/>
    </w:pPr>
  </w:style>
  <w:style w:type="paragraph" w:styleId="ListBullet3">
    <w:name w:val="List Bullet 3"/>
    <w:basedOn w:val="PARAGRAPH"/>
    <w:next w:val="List3"/>
    <w:rsid w:val="005309FE"/>
    <w:pPr>
      <w:spacing w:before="0" w:after="100"/>
      <w:ind w:left="1020" w:hanging="340"/>
    </w:pPr>
  </w:style>
  <w:style w:type="paragraph" w:styleId="ListBullet2">
    <w:name w:val="List Bullet 2"/>
    <w:basedOn w:val="PARAGRAPH"/>
    <w:autoRedefine/>
    <w:rsid w:val="005309FE"/>
    <w:pPr>
      <w:spacing w:before="0" w:after="100"/>
      <w:ind w:left="680" w:hanging="340"/>
    </w:pPr>
  </w:style>
  <w:style w:type="paragraph" w:styleId="List4">
    <w:name w:val="List 4"/>
    <w:basedOn w:val="PARAGRAPH"/>
    <w:rsid w:val="005309FE"/>
    <w:pPr>
      <w:tabs>
        <w:tab w:val="left" w:pos="794"/>
      </w:tabs>
      <w:spacing w:before="0" w:after="100"/>
      <w:ind w:left="1361" w:hanging="340"/>
    </w:pPr>
  </w:style>
  <w:style w:type="paragraph" w:styleId="List2">
    <w:name w:val="List 2"/>
    <w:basedOn w:val="PARAGRAPH"/>
    <w:rsid w:val="005309FE"/>
    <w:pPr>
      <w:tabs>
        <w:tab w:val="left" w:pos="680"/>
      </w:tabs>
      <w:spacing w:before="0" w:after="100"/>
      <w:ind w:left="680" w:hanging="340"/>
    </w:pPr>
  </w:style>
  <w:style w:type="character" w:styleId="Emphasis">
    <w:name w:val="Emphasis"/>
    <w:qFormat/>
    <w:rsid w:val="005309FE"/>
    <w:rPr>
      <w:i/>
    </w:rPr>
  </w:style>
  <w:style w:type="paragraph" w:styleId="CommentText">
    <w:name w:val="annotation text"/>
    <w:basedOn w:val="Normal"/>
    <w:semiHidden/>
    <w:rsid w:val="005309FE"/>
    <w:pPr>
      <w:spacing w:after="0" w:line="240" w:lineRule="auto"/>
      <w:jc w:val="both"/>
    </w:pPr>
    <w:rPr>
      <w:rFonts w:eastAsia="Times New Roman"/>
      <w:spacing w:val="8"/>
      <w:sz w:val="20"/>
      <w:szCs w:val="20"/>
      <w:lang w:val="en-GB"/>
    </w:rPr>
  </w:style>
  <w:style w:type="paragraph" w:styleId="ListNumber2">
    <w:name w:val="List Number 2"/>
    <w:basedOn w:val="List2"/>
    <w:rsid w:val="005309FE"/>
  </w:style>
  <w:style w:type="paragraph" w:styleId="ListContinue">
    <w:name w:val="List Continue"/>
    <w:basedOn w:val="PARAGRAPH"/>
    <w:rsid w:val="005309FE"/>
    <w:pPr>
      <w:spacing w:before="0" w:after="100"/>
      <w:ind w:left="340"/>
    </w:pPr>
  </w:style>
  <w:style w:type="paragraph" w:styleId="ListContinue2">
    <w:name w:val="List Continue 2"/>
    <w:basedOn w:val="PARAGRAPH"/>
    <w:rsid w:val="005309FE"/>
    <w:pPr>
      <w:spacing w:before="0" w:after="100"/>
      <w:ind w:left="680"/>
    </w:pPr>
  </w:style>
  <w:style w:type="paragraph" w:styleId="ListContinue3">
    <w:name w:val="List Continue 3"/>
    <w:basedOn w:val="PARAGRAPH"/>
    <w:rsid w:val="005309FE"/>
    <w:pPr>
      <w:spacing w:before="0" w:after="100"/>
      <w:ind w:left="1021"/>
    </w:pPr>
  </w:style>
  <w:style w:type="paragraph" w:styleId="ListContinue4">
    <w:name w:val="List Continue 4"/>
    <w:basedOn w:val="PARAGRAPH"/>
    <w:rsid w:val="005309FE"/>
    <w:pPr>
      <w:spacing w:before="0" w:after="100"/>
      <w:ind w:left="1361"/>
    </w:pPr>
  </w:style>
  <w:style w:type="paragraph" w:styleId="ListContinue5">
    <w:name w:val="List Continue 5"/>
    <w:basedOn w:val="PARAGRAPH"/>
    <w:rsid w:val="005309FE"/>
    <w:pPr>
      <w:spacing w:before="0" w:after="100"/>
      <w:ind w:left="1701"/>
    </w:pPr>
  </w:style>
  <w:style w:type="paragraph" w:styleId="DocumentMap">
    <w:name w:val="Document Map"/>
    <w:basedOn w:val="Normal"/>
    <w:semiHidden/>
    <w:rsid w:val="005309FE"/>
    <w:pPr>
      <w:shd w:val="clear" w:color="auto" w:fill="000080"/>
      <w:spacing w:after="0" w:line="240" w:lineRule="auto"/>
      <w:jc w:val="both"/>
    </w:pPr>
    <w:rPr>
      <w:rFonts w:ascii="Tahoma" w:eastAsia="Times New Roman" w:hAnsi="Tahoma"/>
      <w:spacing w:val="8"/>
      <w:sz w:val="20"/>
      <w:szCs w:val="20"/>
      <w:lang w:val="en-GB"/>
    </w:rPr>
  </w:style>
  <w:style w:type="paragraph" w:customStyle="1" w:styleId="FIGURE-title">
    <w:name w:val="FIGURE-title"/>
    <w:basedOn w:val="PARAGRAPH"/>
    <w:next w:val="PARAGRAPH"/>
    <w:rsid w:val="005309FE"/>
    <w:pPr>
      <w:jc w:val="center"/>
    </w:pPr>
    <w:rPr>
      <w:b/>
      <w:sz w:val="18"/>
    </w:rPr>
  </w:style>
  <w:style w:type="paragraph" w:customStyle="1" w:styleId="NOTE">
    <w:name w:val="NOTE"/>
    <w:basedOn w:val="PARAGRAPH"/>
    <w:rsid w:val="005309FE"/>
    <w:pPr>
      <w:tabs>
        <w:tab w:val="left" w:pos="709"/>
      </w:tabs>
      <w:spacing w:before="0" w:after="100"/>
    </w:pPr>
    <w:rPr>
      <w:sz w:val="16"/>
    </w:rPr>
  </w:style>
  <w:style w:type="paragraph" w:customStyle="1" w:styleId="FOREWORD">
    <w:name w:val="FOREWORD"/>
    <w:basedOn w:val="PARAGRAPH"/>
    <w:rsid w:val="005309FE"/>
    <w:pPr>
      <w:tabs>
        <w:tab w:val="left" w:pos="284"/>
      </w:tabs>
      <w:spacing w:before="0" w:after="100"/>
      <w:ind w:left="284" w:hanging="284"/>
    </w:pPr>
    <w:rPr>
      <w:sz w:val="16"/>
    </w:rPr>
  </w:style>
  <w:style w:type="paragraph" w:customStyle="1" w:styleId="TABLE-title">
    <w:name w:val="TABLE-title"/>
    <w:basedOn w:val="PARAGRAPH"/>
    <w:rsid w:val="005309FE"/>
    <w:pPr>
      <w:jc w:val="center"/>
    </w:pPr>
    <w:rPr>
      <w:b/>
      <w:sz w:val="19"/>
    </w:rPr>
  </w:style>
  <w:style w:type="paragraph" w:customStyle="1" w:styleId="TABLE-col-heading">
    <w:name w:val="TABLE-col-heading"/>
    <w:basedOn w:val="PARAGRAPH"/>
    <w:rsid w:val="005309FE"/>
    <w:pPr>
      <w:spacing w:before="60" w:after="60"/>
      <w:jc w:val="center"/>
    </w:pPr>
    <w:rPr>
      <w:b/>
      <w:sz w:val="16"/>
    </w:rPr>
  </w:style>
  <w:style w:type="paragraph" w:customStyle="1" w:styleId="TERM">
    <w:name w:val="TERM"/>
    <w:basedOn w:val="PARAGRAPH"/>
    <w:next w:val="TERM-definition"/>
    <w:rsid w:val="005309FE"/>
    <w:pPr>
      <w:keepNext/>
      <w:spacing w:before="0" w:after="0"/>
    </w:pPr>
    <w:rPr>
      <w:b/>
    </w:rPr>
  </w:style>
  <w:style w:type="paragraph" w:customStyle="1" w:styleId="TERM-definition">
    <w:name w:val="TERM-definition"/>
    <w:basedOn w:val="PARAGRAPH"/>
    <w:next w:val="TERM-number"/>
    <w:rsid w:val="005309FE"/>
    <w:pPr>
      <w:spacing w:before="0" w:after="100"/>
    </w:pPr>
  </w:style>
  <w:style w:type="paragraph" w:customStyle="1" w:styleId="TERM-number">
    <w:name w:val="TERM-number"/>
    <w:basedOn w:val="PARAGRAPH"/>
    <w:next w:val="TERM"/>
    <w:rsid w:val="005309FE"/>
    <w:pPr>
      <w:keepNext/>
      <w:spacing w:before="200" w:after="0"/>
    </w:pPr>
    <w:rPr>
      <w:b/>
    </w:rPr>
  </w:style>
  <w:style w:type="paragraph" w:customStyle="1" w:styleId="TABFIGfootnote">
    <w:name w:val="TAB_FIG_footnote"/>
    <w:basedOn w:val="FootnoteText"/>
    <w:rsid w:val="005309FE"/>
    <w:pPr>
      <w:tabs>
        <w:tab w:val="clear" w:pos="4536"/>
        <w:tab w:val="clear" w:pos="9072"/>
        <w:tab w:val="left" w:pos="284"/>
      </w:tabs>
    </w:pPr>
  </w:style>
  <w:style w:type="character" w:customStyle="1" w:styleId="Reference">
    <w:name w:val="Reference"/>
    <w:rsid w:val="005309FE"/>
    <w:rPr>
      <w:rFonts w:ascii="Arial" w:hAnsi="Arial"/>
      <w:noProof/>
      <w:sz w:val="20"/>
    </w:rPr>
  </w:style>
  <w:style w:type="paragraph" w:customStyle="1" w:styleId="TABLE-cell">
    <w:name w:val="TABLE-cell"/>
    <w:basedOn w:val="TABLE-col-heading"/>
    <w:rsid w:val="005309FE"/>
    <w:pPr>
      <w:jc w:val="left"/>
    </w:pPr>
    <w:rPr>
      <w:b w:val="0"/>
    </w:rPr>
  </w:style>
  <w:style w:type="paragraph" w:customStyle="1" w:styleId="ANNEX-title">
    <w:name w:val="ANNEX-title"/>
    <w:basedOn w:val="Title"/>
    <w:rsid w:val="005309FE"/>
  </w:style>
  <w:style w:type="paragraph" w:customStyle="1" w:styleId="ANNEX-heading20">
    <w:name w:val="ANNEX-heading2..."/>
    <w:basedOn w:val="Heading2"/>
    <w:next w:val="PARAGRAPH"/>
    <w:rsid w:val="005309FE"/>
    <w:pPr>
      <w:keepLines/>
      <w:tabs>
        <w:tab w:val="clear" w:pos="1134"/>
      </w:tabs>
      <w:spacing w:before="280" w:after="280" w:line="240" w:lineRule="atLeast"/>
      <w:ind w:left="0" w:firstLine="0"/>
      <w:outlineLvl w:val="9"/>
    </w:pPr>
    <w:rPr>
      <w:iCs w:val="0"/>
      <w:smallCaps w:val="0"/>
      <w:noProof/>
      <w:spacing w:val="8"/>
      <w:kern w:val="0"/>
      <w:sz w:val="20"/>
      <w:szCs w:val="20"/>
      <w:lang w:val="en-US" w:eastAsia="en-US"/>
    </w:rPr>
  </w:style>
  <w:style w:type="paragraph" w:customStyle="1" w:styleId="ANNEX-heading1">
    <w:name w:val="ANNEX-heading1"/>
    <w:basedOn w:val="Heading1"/>
    <w:next w:val="PARAGRAPH"/>
    <w:rsid w:val="005309FE"/>
    <w:pPr>
      <w:tabs>
        <w:tab w:val="clear" w:pos="1134"/>
        <w:tab w:val="left" w:pos="567"/>
        <w:tab w:val="left" w:pos="709"/>
        <w:tab w:val="left" w:pos="851"/>
        <w:tab w:val="center" w:pos="4536"/>
        <w:tab w:val="right" w:pos="9072"/>
      </w:tabs>
      <w:spacing w:before="200" w:after="100" w:line="240" w:lineRule="auto"/>
      <w:ind w:left="0" w:firstLine="0"/>
      <w:outlineLvl w:val="9"/>
    </w:pPr>
    <w:rPr>
      <w:bCs w:val="0"/>
      <w:smallCaps w:val="0"/>
      <w:noProof/>
      <w:spacing w:val="8"/>
      <w:kern w:val="28"/>
      <w:sz w:val="22"/>
      <w:szCs w:val="20"/>
      <w:lang w:val="en-US" w:eastAsia="en-US"/>
    </w:rPr>
  </w:style>
  <w:style w:type="paragraph" w:customStyle="1" w:styleId="MAIN-TITLE">
    <w:name w:val="MAIN-TITLE"/>
    <w:basedOn w:val="PARAGRAPH"/>
    <w:rsid w:val="005309FE"/>
    <w:pPr>
      <w:spacing w:before="0" w:after="0"/>
      <w:jc w:val="center"/>
    </w:pPr>
    <w:rPr>
      <w:b/>
      <w:sz w:val="24"/>
    </w:rPr>
  </w:style>
  <w:style w:type="paragraph" w:customStyle="1" w:styleId="0">
    <w:name w:val="0"/>
    <w:basedOn w:val="PARAGRAPH"/>
    <w:rsid w:val="005309FE"/>
    <w:pPr>
      <w:spacing w:before="0" w:after="0"/>
    </w:pPr>
  </w:style>
  <w:style w:type="paragraph" w:customStyle="1" w:styleId="TABLE-centered">
    <w:name w:val="TABLE-centered"/>
    <w:basedOn w:val="PARAGRAPH"/>
    <w:rsid w:val="005309FE"/>
    <w:pPr>
      <w:tabs>
        <w:tab w:val="clear" w:pos="4536"/>
        <w:tab w:val="clear" w:pos="9072"/>
      </w:tabs>
      <w:spacing w:before="60" w:after="60"/>
      <w:jc w:val="center"/>
    </w:pPr>
    <w:rPr>
      <w:noProof w:val="0"/>
      <w:sz w:val="16"/>
      <w:lang w:val="en-GB"/>
    </w:rPr>
  </w:style>
  <w:style w:type="paragraph" w:customStyle="1" w:styleId="HTMLBody">
    <w:name w:val="HTML Body"/>
    <w:rsid w:val="005309FE"/>
    <w:rPr>
      <w:rFonts w:ascii="Arial" w:eastAsia="Times New Roman" w:hAnsi="Arial"/>
    </w:rPr>
  </w:style>
  <w:style w:type="paragraph" w:customStyle="1" w:styleId="INDENT1">
    <w:name w:val="INDENT1"/>
    <w:basedOn w:val="PARAGRAPH"/>
    <w:rsid w:val="005309FE"/>
    <w:pPr>
      <w:tabs>
        <w:tab w:val="clear" w:pos="9072"/>
        <w:tab w:val="left" w:pos="567"/>
        <w:tab w:val="right" w:pos="8931"/>
      </w:tabs>
      <w:spacing w:before="0" w:after="100"/>
      <w:ind w:left="284"/>
    </w:pPr>
    <w:rPr>
      <w:noProof w:val="0"/>
      <w:spacing w:val="0"/>
      <w:lang w:val="en-GB"/>
    </w:rPr>
  </w:style>
  <w:style w:type="paragraph" w:customStyle="1" w:styleId="Service">
    <w:name w:val="Service"/>
    <w:basedOn w:val="Normal"/>
    <w:rsid w:val="005309FE"/>
    <w:pPr>
      <w:spacing w:after="0" w:line="240" w:lineRule="auto"/>
    </w:pPr>
    <w:rPr>
      <w:rFonts w:eastAsia="Times New Roman"/>
      <w:szCs w:val="20"/>
      <w:lang w:val="en-GB"/>
    </w:rPr>
  </w:style>
  <w:style w:type="paragraph" w:styleId="BodyTextIndent">
    <w:name w:val="Body Text Indent"/>
    <w:basedOn w:val="BodyText"/>
    <w:rsid w:val="005309FE"/>
    <w:pPr>
      <w:ind w:left="1080"/>
      <w:jc w:val="left"/>
    </w:pPr>
    <w:rPr>
      <w:rFonts w:ascii="Times New Roman" w:hAnsi="Times New Roman"/>
      <w:spacing w:val="0"/>
      <w:sz w:val="22"/>
      <w:lang w:val="en-US"/>
    </w:rPr>
  </w:style>
  <w:style w:type="paragraph" w:customStyle="1" w:styleId="CodeHead">
    <w:name w:val="CodeHead"/>
    <w:basedOn w:val="Normal"/>
    <w:next w:val="Normal"/>
    <w:rsid w:val="005309FE"/>
    <w:pPr>
      <w:keepNext/>
      <w:keepLines/>
      <w:tabs>
        <w:tab w:val="center" w:pos="-5058"/>
        <w:tab w:val="left" w:pos="342"/>
        <w:tab w:val="left" w:pos="702"/>
        <w:tab w:val="left" w:pos="1062"/>
        <w:tab w:val="left" w:pos="142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before="240" w:after="0" w:line="240" w:lineRule="auto"/>
      <w:ind w:firstLine="720"/>
    </w:pPr>
    <w:rPr>
      <w:rFonts w:ascii="Courier New" w:eastAsia="Times New Roman" w:hAnsi="Courier New"/>
      <w:b/>
      <w:snapToGrid w:val="0"/>
      <w:sz w:val="16"/>
      <w:szCs w:val="20"/>
    </w:rPr>
  </w:style>
  <w:style w:type="character" w:customStyle="1" w:styleId="CodeChar">
    <w:name w:val="CodeChar"/>
    <w:autoRedefine/>
    <w:rsid w:val="005309FE"/>
  </w:style>
  <w:style w:type="paragraph" w:styleId="BodyTextIndent2">
    <w:name w:val="Body Text Indent 2"/>
    <w:basedOn w:val="Normal"/>
    <w:rsid w:val="005309FE"/>
    <w:pPr>
      <w:spacing w:before="120" w:after="0" w:line="240" w:lineRule="auto"/>
      <w:ind w:left="1440"/>
    </w:pPr>
    <w:rPr>
      <w:rFonts w:ascii="Times New Roman" w:eastAsia="Times New Roman" w:hAnsi="Times New Roman"/>
      <w:snapToGrid w:val="0"/>
      <w:sz w:val="20"/>
      <w:szCs w:val="20"/>
    </w:rPr>
  </w:style>
  <w:style w:type="paragraph" w:customStyle="1" w:styleId="BodyHead1">
    <w:name w:val="BodyHead1"/>
    <w:next w:val="Normal"/>
    <w:rsid w:val="005309FE"/>
    <w:pPr>
      <w:keepNext/>
      <w:spacing w:before="120"/>
      <w:ind w:firstLine="720"/>
    </w:pPr>
    <w:rPr>
      <w:rFonts w:ascii="Times New Roman" w:eastAsia="Times New Roman" w:hAnsi="Times New Roman"/>
      <w:i/>
      <w:snapToGrid w:val="0"/>
      <w:sz w:val="22"/>
      <w:u w:val="single"/>
    </w:rPr>
  </w:style>
  <w:style w:type="paragraph" w:customStyle="1" w:styleId="Code">
    <w:name w:val="Code"/>
    <w:basedOn w:val="Normal"/>
    <w:rsid w:val="005309FE"/>
    <w:pPr>
      <w:keepLines/>
      <w:tabs>
        <w:tab w:val="center" w:pos="-5058"/>
        <w:tab w:val="left" w:pos="342"/>
        <w:tab w:val="left" w:pos="702"/>
        <w:tab w:val="left" w:pos="1062"/>
        <w:tab w:val="left" w:pos="142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after="0" w:line="240" w:lineRule="auto"/>
    </w:pPr>
    <w:rPr>
      <w:rFonts w:ascii="Courier New" w:eastAsia="Times New Roman" w:hAnsi="Courier New"/>
      <w:snapToGrid w:val="0"/>
      <w:sz w:val="16"/>
      <w:szCs w:val="20"/>
    </w:rPr>
  </w:style>
  <w:style w:type="paragraph" w:customStyle="1" w:styleId="CoverOrganization">
    <w:name w:val="CoverOrganization"/>
    <w:basedOn w:val="Normal"/>
    <w:rsid w:val="005309FE"/>
    <w:pPr>
      <w:spacing w:before="120" w:after="0" w:line="240" w:lineRule="auto"/>
      <w:ind w:left="2160"/>
    </w:pPr>
    <w:rPr>
      <w:rFonts w:ascii="Times New Roman" w:eastAsia="Times New Roman" w:hAnsi="Times New Roman"/>
      <w:i/>
      <w:snapToGrid w:val="0"/>
      <w:sz w:val="20"/>
      <w:szCs w:val="20"/>
    </w:rPr>
  </w:style>
  <w:style w:type="paragraph" w:customStyle="1" w:styleId="ANX-h1Num">
    <w:name w:val="ANX-h1Num"/>
    <w:basedOn w:val="Normal"/>
    <w:rsid w:val="005309FE"/>
    <w:pPr>
      <w:keepNext/>
      <w:tabs>
        <w:tab w:val="num" w:pos="360"/>
        <w:tab w:val="left" w:pos="567"/>
        <w:tab w:val="left" w:pos="709"/>
        <w:tab w:val="left" w:pos="851"/>
        <w:tab w:val="center" w:pos="4536"/>
        <w:tab w:val="right" w:pos="9072"/>
      </w:tabs>
      <w:spacing w:before="200" w:after="100" w:line="240" w:lineRule="auto"/>
      <w:ind w:left="360" w:hanging="360"/>
      <w:jc w:val="both"/>
    </w:pPr>
    <w:rPr>
      <w:rFonts w:eastAsia="Times New Roman"/>
      <w:b/>
      <w:noProof/>
      <w:spacing w:val="8"/>
      <w:kern w:val="28"/>
      <w:szCs w:val="20"/>
      <w:lang w:val="en-GB"/>
    </w:rPr>
  </w:style>
  <w:style w:type="paragraph" w:customStyle="1" w:styleId="ANX-h2Num">
    <w:name w:val="ANX-h2Num"/>
    <w:basedOn w:val="Normal"/>
    <w:autoRedefine/>
    <w:rsid w:val="005309FE"/>
    <w:pPr>
      <w:keepNext/>
      <w:tabs>
        <w:tab w:val="center" w:pos="4536"/>
        <w:tab w:val="right" w:pos="9072"/>
      </w:tabs>
      <w:spacing w:before="100" w:after="100" w:line="240" w:lineRule="auto"/>
      <w:jc w:val="both"/>
    </w:pPr>
    <w:rPr>
      <w:rFonts w:eastAsia="Times New Roman"/>
      <w:b/>
      <w:noProof/>
      <w:spacing w:val="8"/>
      <w:sz w:val="20"/>
      <w:szCs w:val="20"/>
      <w:lang w:val="en-GB"/>
    </w:rPr>
  </w:style>
  <w:style w:type="paragraph" w:customStyle="1" w:styleId="ANX-h3Num">
    <w:name w:val="ANX-h3Num"/>
    <w:basedOn w:val="Normal"/>
    <w:autoRedefine/>
    <w:rsid w:val="005309FE"/>
    <w:pPr>
      <w:tabs>
        <w:tab w:val="num" w:pos="720"/>
      </w:tabs>
      <w:spacing w:after="0" w:line="240" w:lineRule="auto"/>
      <w:ind w:left="720" w:hanging="720"/>
      <w:jc w:val="both"/>
    </w:pPr>
    <w:rPr>
      <w:rFonts w:eastAsia="Times New Roman"/>
      <w:spacing w:val="8"/>
      <w:sz w:val="20"/>
      <w:szCs w:val="20"/>
      <w:lang w:val="en-GB"/>
    </w:rPr>
  </w:style>
  <w:style w:type="character" w:customStyle="1" w:styleId="SoDAField">
    <w:name w:val="SoDA Field"/>
    <w:rsid w:val="005309FE"/>
    <w:rPr>
      <w:color w:val="0000FF"/>
    </w:rPr>
  </w:style>
  <w:style w:type="paragraph" w:customStyle="1" w:styleId="ANNEX-heading1Num">
    <w:name w:val="ANNEX-heading1Num"/>
    <w:basedOn w:val="Normal"/>
    <w:autoRedefine/>
    <w:rsid w:val="005309FE"/>
    <w:pPr>
      <w:keepNext/>
      <w:tabs>
        <w:tab w:val="left" w:pos="567"/>
        <w:tab w:val="left" w:pos="709"/>
        <w:tab w:val="left" w:pos="851"/>
        <w:tab w:val="center" w:pos="4536"/>
        <w:tab w:val="right" w:pos="9072"/>
      </w:tabs>
      <w:spacing w:before="200" w:after="100" w:line="240" w:lineRule="auto"/>
      <w:ind w:left="432" w:hanging="432"/>
    </w:pPr>
    <w:rPr>
      <w:rFonts w:eastAsia="Times New Roman"/>
      <w:b/>
      <w:noProof/>
      <w:spacing w:val="8"/>
      <w:kern w:val="28"/>
      <w:szCs w:val="20"/>
      <w:lang w:val="en-GB"/>
    </w:rPr>
  </w:style>
  <w:style w:type="paragraph" w:customStyle="1" w:styleId="ANNEX-heading2Num">
    <w:name w:val="ANNEX-heading2Num"/>
    <w:basedOn w:val="Normal"/>
    <w:autoRedefine/>
    <w:rsid w:val="005309FE"/>
    <w:pPr>
      <w:keepNext/>
      <w:tabs>
        <w:tab w:val="num" w:pos="3216"/>
        <w:tab w:val="center" w:pos="4536"/>
        <w:tab w:val="right" w:pos="9072"/>
      </w:tabs>
      <w:spacing w:before="100" w:after="100" w:line="240" w:lineRule="auto"/>
      <w:ind w:left="3216" w:hanging="576"/>
    </w:pPr>
    <w:rPr>
      <w:rFonts w:eastAsia="Times New Roman"/>
      <w:b/>
      <w:noProof/>
      <w:spacing w:val="8"/>
      <w:sz w:val="20"/>
      <w:szCs w:val="20"/>
      <w:lang w:val="en-GB"/>
    </w:rPr>
  </w:style>
  <w:style w:type="paragraph" w:customStyle="1" w:styleId="AnnexHeading3Num">
    <w:name w:val="AnnexHeading3Num"/>
    <w:basedOn w:val="Normal"/>
    <w:autoRedefine/>
    <w:rsid w:val="005309FE"/>
    <w:pPr>
      <w:tabs>
        <w:tab w:val="num" w:pos="1080"/>
      </w:tabs>
      <w:spacing w:after="0" w:line="240" w:lineRule="auto"/>
      <w:ind w:left="720" w:hanging="720"/>
      <w:jc w:val="both"/>
    </w:pPr>
    <w:rPr>
      <w:rFonts w:eastAsia="Times New Roman"/>
      <w:spacing w:val="8"/>
      <w:sz w:val="20"/>
      <w:szCs w:val="20"/>
      <w:lang w:val="en-GB"/>
    </w:rPr>
  </w:style>
  <w:style w:type="paragraph" w:customStyle="1" w:styleId="level4">
    <w:name w:val="level 4"/>
    <w:basedOn w:val="Normal"/>
    <w:rsid w:val="005309FE"/>
    <w:pPr>
      <w:spacing w:before="120" w:after="120" w:line="240" w:lineRule="exact"/>
      <w:ind w:left="634"/>
    </w:pPr>
    <w:rPr>
      <w:rFonts w:eastAsia="Times New Roman"/>
      <w:b/>
      <w:sz w:val="20"/>
      <w:szCs w:val="20"/>
    </w:rPr>
  </w:style>
  <w:style w:type="paragraph" w:customStyle="1" w:styleId="level5">
    <w:name w:val="level 5"/>
    <w:basedOn w:val="Normal"/>
    <w:rsid w:val="005309FE"/>
    <w:pPr>
      <w:tabs>
        <w:tab w:val="left" w:pos="2520"/>
      </w:tabs>
      <w:spacing w:after="0" w:line="240" w:lineRule="exact"/>
      <w:ind w:left="1440"/>
    </w:pPr>
    <w:rPr>
      <w:rFonts w:eastAsia="Times New Roman"/>
      <w:sz w:val="20"/>
      <w:szCs w:val="20"/>
    </w:rPr>
  </w:style>
  <w:style w:type="character" w:styleId="FollowedHyperlink">
    <w:name w:val="FollowedHyperlink"/>
    <w:rsid w:val="005309FE"/>
    <w:rPr>
      <w:color w:val="800080"/>
      <w:u w:val="single"/>
    </w:rPr>
  </w:style>
  <w:style w:type="paragraph" w:customStyle="1" w:styleId="heading10">
    <w:name w:val="heading1"/>
    <w:basedOn w:val="Normal"/>
    <w:rsid w:val="005309FE"/>
    <w:pPr>
      <w:tabs>
        <w:tab w:val="left" w:pos="450"/>
        <w:tab w:val="left" w:pos="1080"/>
        <w:tab w:val="left" w:pos="1800"/>
        <w:tab w:val="left" w:pos="2610"/>
      </w:tabs>
      <w:spacing w:after="0" w:line="240" w:lineRule="exact"/>
    </w:pPr>
    <w:rPr>
      <w:rFonts w:eastAsia="Times New Roman"/>
      <w:sz w:val="20"/>
      <w:szCs w:val="20"/>
    </w:rPr>
  </w:style>
  <w:style w:type="paragraph" w:customStyle="1" w:styleId="TOCEntry">
    <w:name w:val="TOCEntry"/>
    <w:basedOn w:val="Normal"/>
    <w:rsid w:val="005309FE"/>
    <w:pPr>
      <w:keepNext/>
      <w:keepLines/>
      <w:spacing w:before="120" w:after="240" w:line="240" w:lineRule="atLeast"/>
    </w:pPr>
    <w:rPr>
      <w:rFonts w:eastAsia="Times New Roman"/>
      <w:b/>
      <w:sz w:val="36"/>
      <w:szCs w:val="20"/>
    </w:rPr>
  </w:style>
  <w:style w:type="paragraph" w:customStyle="1" w:styleId="template">
    <w:name w:val="template"/>
    <w:basedOn w:val="Normal"/>
    <w:rsid w:val="005309FE"/>
    <w:pPr>
      <w:spacing w:after="0" w:line="240" w:lineRule="exact"/>
    </w:pPr>
    <w:rPr>
      <w:rFonts w:eastAsia="Times New Roman"/>
      <w:i/>
      <w:szCs w:val="20"/>
    </w:rPr>
  </w:style>
  <w:style w:type="paragraph" w:customStyle="1" w:styleId="level3text">
    <w:name w:val="level 3 text"/>
    <w:basedOn w:val="Normal"/>
    <w:rsid w:val="005309FE"/>
    <w:pPr>
      <w:spacing w:after="0" w:line="220" w:lineRule="exact"/>
      <w:ind w:left="1350" w:hanging="716"/>
    </w:pPr>
    <w:rPr>
      <w:rFonts w:eastAsia="Times New Roman"/>
      <w:i/>
      <w:szCs w:val="20"/>
    </w:rPr>
  </w:style>
  <w:style w:type="paragraph" w:customStyle="1" w:styleId="requirement">
    <w:name w:val="requirement"/>
    <w:basedOn w:val="level4"/>
    <w:rsid w:val="005309FE"/>
    <w:pPr>
      <w:spacing w:before="0" w:after="0"/>
      <w:ind w:left="2348" w:hanging="994"/>
    </w:pPr>
    <w:rPr>
      <w:rFonts w:ascii="Times New Roman" w:hAnsi="Times New Roman"/>
    </w:rPr>
  </w:style>
  <w:style w:type="paragraph" w:customStyle="1" w:styleId="ByLine">
    <w:name w:val="ByLine"/>
    <w:basedOn w:val="Title"/>
    <w:rsid w:val="005309FE"/>
    <w:pPr>
      <w:tabs>
        <w:tab w:val="clear" w:pos="4536"/>
        <w:tab w:val="clear" w:pos="9072"/>
      </w:tabs>
      <w:spacing w:before="240" w:after="720"/>
      <w:jc w:val="right"/>
    </w:pPr>
    <w:rPr>
      <w:noProof w:val="0"/>
      <w:spacing w:val="0"/>
      <w:sz w:val="28"/>
    </w:rPr>
  </w:style>
  <w:style w:type="paragraph" w:customStyle="1" w:styleId="ChangeHistoryTitle">
    <w:name w:val="ChangeHistory Title"/>
    <w:basedOn w:val="Normal"/>
    <w:rsid w:val="005309FE"/>
    <w:pPr>
      <w:keepNext/>
      <w:spacing w:before="60" w:after="60" w:line="240" w:lineRule="auto"/>
      <w:jc w:val="center"/>
    </w:pPr>
    <w:rPr>
      <w:rFonts w:eastAsia="Times New Roman"/>
      <w:b/>
      <w:sz w:val="36"/>
      <w:szCs w:val="20"/>
    </w:rPr>
  </w:style>
  <w:style w:type="paragraph" w:customStyle="1" w:styleId="SuperTitle">
    <w:name w:val="SuperTitle"/>
    <w:basedOn w:val="Title"/>
    <w:next w:val="Normal"/>
    <w:rsid w:val="005309FE"/>
    <w:pPr>
      <w:pBdr>
        <w:top w:val="single" w:sz="48" w:space="1" w:color="auto"/>
      </w:pBdr>
      <w:tabs>
        <w:tab w:val="clear" w:pos="4536"/>
        <w:tab w:val="clear" w:pos="9072"/>
      </w:tabs>
      <w:spacing w:before="960"/>
      <w:jc w:val="right"/>
    </w:pPr>
    <w:rPr>
      <w:noProof w:val="0"/>
      <w:spacing w:val="0"/>
      <w:sz w:val="28"/>
    </w:rPr>
  </w:style>
  <w:style w:type="paragraph" w:customStyle="1" w:styleId="line">
    <w:name w:val="line"/>
    <w:basedOn w:val="Title"/>
    <w:rsid w:val="005309FE"/>
    <w:pPr>
      <w:pBdr>
        <w:top w:val="single" w:sz="36" w:space="1" w:color="auto"/>
      </w:pBdr>
      <w:tabs>
        <w:tab w:val="clear" w:pos="4536"/>
        <w:tab w:val="clear" w:pos="9072"/>
      </w:tabs>
      <w:spacing w:before="240"/>
      <w:jc w:val="right"/>
    </w:pPr>
    <w:rPr>
      <w:noProof w:val="0"/>
      <w:spacing w:val="0"/>
      <w:sz w:val="40"/>
    </w:rPr>
  </w:style>
  <w:style w:type="paragraph" w:styleId="BodyTextIndent3">
    <w:name w:val="Body Text Indent 3"/>
    <w:basedOn w:val="Normal"/>
    <w:rsid w:val="005309FE"/>
    <w:pPr>
      <w:spacing w:after="0" w:line="240" w:lineRule="exact"/>
      <w:ind w:left="720"/>
    </w:pPr>
    <w:rPr>
      <w:rFonts w:eastAsia="Times New Roman"/>
      <w:b/>
      <w:bCs/>
      <w:sz w:val="20"/>
      <w:szCs w:val="20"/>
    </w:rPr>
  </w:style>
  <w:style w:type="paragraph" w:customStyle="1" w:styleId="ANNEXtitle">
    <w:name w:val="ANNEX_title"/>
    <w:basedOn w:val="MAIN-TITLE"/>
    <w:next w:val="ANNEX-heading1"/>
    <w:rsid w:val="005309FE"/>
    <w:pPr>
      <w:pageBreakBefore/>
      <w:tabs>
        <w:tab w:val="clear" w:pos="4536"/>
        <w:tab w:val="clear" w:pos="9072"/>
      </w:tabs>
      <w:spacing w:after="200"/>
      <w:outlineLvl w:val="0"/>
    </w:pPr>
    <w:rPr>
      <w:noProof w:val="0"/>
      <w:lang w:val="en-GB"/>
    </w:rPr>
  </w:style>
  <w:style w:type="character" w:customStyle="1" w:styleId="namespace1">
    <w:name w:val="namespace1"/>
    <w:rsid w:val="005309FE"/>
    <w:rPr>
      <w:rFonts w:ascii="Courier" w:hAnsi="Courier" w:hint="default"/>
      <w:color w:val="000000"/>
    </w:rPr>
  </w:style>
  <w:style w:type="paragraph" w:customStyle="1" w:styleId="declaration">
    <w:name w:val="declaration"/>
    <w:basedOn w:val="Normal"/>
    <w:rsid w:val="005309FE"/>
    <w:pPr>
      <w:spacing w:before="100" w:beforeAutospacing="1" w:after="100" w:afterAutospacing="1" w:line="240" w:lineRule="auto"/>
    </w:pPr>
    <w:rPr>
      <w:rFonts w:ascii="Times New Roman" w:eastAsia="Times New Roman" w:hAnsi="Times New Roman"/>
      <w:color w:val="808080"/>
      <w:sz w:val="24"/>
      <w:szCs w:val="24"/>
    </w:rPr>
  </w:style>
  <w:style w:type="paragraph" w:customStyle="1" w:styleId="package">
    <w:name w:val="package"/>
    <w:basedOn w:val="Normal"/>
    <w:rsid w:val="005309FE"/>
    <w:pPr>
      <w:spacing w:before="100" w:beforeAutospacing="1" w:after="100" w:afterAutospacing="1" w:line="240" w:lineRule="auto"/>
    </w:pPr>
    <w:rPr>
      <w:rFonts w:ascii="Times New Roman" w:eastAsia="Times New Roman" w:hAnsi="Times New Roman"/>
      <w:color w:val="808080"/>
      <w:sz w:val="48"/>
      <w:szCs w:val="48"/>
    </w:rPr>
  </w:style>
  <w:style w:type="paragraph" w:customStyle="1" w:styleId="comment">
    <w:name w:val="comment"/>
    <w:basedOn w:val="Normal"/>
    <w:rsid w:val="005309FE"/>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cardinality">
    <w:name w:val="cardinality"/>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type">
    <w:name w:val="type"/>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note0">
    <w:name w:val="note"/>
    <w:basedOn w:val="Normal"/>
    <w:rsid w:val="005309FE"/>
    <w:pPr>
      <w:shd w:val="clear" w:color="auto" w:fill="DDDDDD"/>
      <w:spacing w:before="100" w:beforeAutospacing="1" w:after="100" w:afterAutospacing="1" w:line="240" w:lineRule="auto"/>
    </w:pPr>
    <w:rPr>
      <w:rFonts w:ascii="Times New Roman" w:eastAsia="Times New Roman" w:hAnsi="Times New Roman"/>
      <w:sz w:val="24"/>
      <w:szCs w:val="24"/>
    </w:rPr>
  </w:style>
  <w:style w:type="character" w:customStyle="1" w:styleId="xsdtype1">
    <w:name w:val="xsdtype1"/>
    <w:rsid w:val="005309FE"/>
    <w:rPr>
      <w:rFonts w:ascii="Courier" w:hAnsi="Courier" w:hint="default"/>
      <w:b/>
      <w:bCs/>
      <w:color w:val="000000"/>
    </w:rPr>
  </w:style>
  <w:style w:type="paragraph" w:styleId="CommentSubject">
    <w:name w:val="annotation subject"/>
    <w:basedOn w:val="CommentText"/>
    <w:next w:val="CommentText"/>
    <w:semiHidden/>
    <w:rsid w:val="005309FE"/>
    <w:rPr>
      <w:b/>
      <w:bCs/>
    </w:rPr>
  </w:style>
  <w:style w:type="character" w:styleId="Strong">
    <w:name w:val="Strong"/>
    <w:qFormat/>
    <w:rsid w:val="005309FE"/>
    <w:rPr>
      <w:b/>
      <w:bCs/>
    </w:rPr>
  </w:style>
  <w:style w:type="paragraph" w:customStyle="1" w:styleId="superclass">
    <w:name w:val="superclass"/>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xsdtype">
    <w:name w:val="xsdtype"/>
    <w:basedOn w:val="Normal"/>
    <w:rsid w:val="005309FE"/>
    <w:pPr>
      <w:spacing w:before="100" w:beforeAutospacing="1" w:after="100" w:afterAutospacing="1" w:line="240" w:lineRule="auto"/>
    </w:pPr>
    <w:rPr>
      <w:rFonts w:ascii="Courier" w:eastAsia="Times New Roman" w:hAnsi="Courier"/>
      <w:b/>
      <w:bCs/>
      <w:color w:val="000000"/>
      <w:sz w:val="24"/>
      <w:szCs w:val="24"/>
    </w:rPr>
  </w:style>
  <w:style w:type="paragraph" w:customStyle="1" w:styleId="namespace">
    <w:name w:val="namespace"/>
    <w:basedOn w:val="Normal"/>
    <w:rsid w:val="005309FE"/>
    <w:pPr>
      <w:spacing w:before="100" w:beforeAutospacing="1" w:after="100" w:afterAutospacing="1" w:line="240" w:lineRule="auto"/>
    </w:pPr>
    <w:rPr>
      <w:rFonts w:ascii="Courier" w:eastAsia="Times New Roman" w:hAnsi="Courier"/>
      <w:color w:val="000000"/>
      <w:sz w:val="24"/>
      <w:szCs w:val="24"/>
    </w:rPr>
  </w:style>
  <w:style w:type="paragraph" w:customStyle="1" w:styleId="StylepackageArial">
    <w:name w:val="Style package + Arial"/>
    <w:basedOn w:val="package"/>
    <w:rsid w:val="005309FE"/>
    <w:rPr>
      <w:rFonts w:ascii="Arial" w:hAnsi="Arial"/>
      <w:sz w:val="24"/>
    </w:rPr>
  </w:style>
  <w:style w:type="paragraph" w:customStyle="1" w:styleId="StyleHeading2Before14ptAfter14ptLinespacingAt">
    <w:name w:val="Style Heading 2 + Before:  14 pt After:  14 pt Line spacing:  At ..."/>
    <w:basedOn w:val="Heading2"/>
    <w:rsid w:val="005309FE"/>
    <w:pPr>
      <w:keepLines/>
      <w:tabs>
        <w:tab w:val="clear" w:pos="1134"/>
        <w:tab w:val="clear" w:pos="3216"/>
      </w:tabs>
      <w:spacing w:before="280" w:after="280" w:line="240" w:lineRule="atLeast"/>
    </w:pPr>
    <w:rPr>
      <w:bCs/>
      <w:iCs w:val="0"/>
      <w:smallCaps w:val="0"/>
      <w:noProof/>
      <w:spacing w:val="8"/>
      <w:kern w:val="0"/>
      <w:sz w:val="20"/>
      <w:szCs w:val="20"/>
      <w:lang w:val="en-US" w:eastAsia="en-US"/>
    </w:rPr>
  </w:style>
  <w:style w:type="paragraph" w:customStyle="1" w:styleId="kopf5">
    <w:name w:val="kopf 5"/>
    <w:aliases w:val="5pt"/>
    <w:basedOn w:val="Normal"/>
    <w:rsid w:val="005309FE"/>
    <w:pPr>
      <w:widowControl w:val="0"/>
      <w:tabs>
        <w:tab w:val="left" w:pos="283"/>
        <w:tab w:val="left" w:pos="1701"/>
      </w:tabs>
      <w:autoSpaceDE w:val="0"/>
      <w:autoSpaceDN w:val="0"/>
      <w:adjustRightInd w:val="0"/>
      <w:spacing w:after="198" w:line="142" w:lineRule="atLeast"/>
      <w:textAlignment w:val="center"/>
    </w:pPr>
    <w:rPr>
      <w:rFonts w:ascii="DINPro-Light" w:eastAsia="Times New Roman" w:hAnsi="DINPro-Light"/>
      <w:color w:val="000000"/>
      <w:sz w:val="11"/>
      <w:szCs w:val="11"/>
      <w:lang w:val="de-DE" w:eastAsia="de-DE"/>
    </w:rPr>
  </w:style>
  <w:style w:type="paragraph" w:customStyle="1" w:styleId="Body">
    <w:name w:val="Body"/>
    <w:link w:val="BodyChar"/>
    <w:rsid w:val="003B1445"/>
    <w:pPr>
      <w:spacing w:after="120" w:line="288" w:lineRule="auto"/>
      <w:ind w:left="1699"/>
    </w:pPr>
    <w:rPr>
      <w:rFonts w:ascii="Arial" w:eastAsia="Times New Roman" w:hAnsi="Arial"/>
    </w:rPr>
  </w:style>
  <w:style w:type="character" w:customStyle="1" w:styleId="BodyChar">
    <w:name w:val="Body Char"/>
    <w:basedOn w:val="DefaultParagraphFont"/>
    <w:link w:val="Body"/>
    <w:rsid w:val="003B1445"/>
    <w:rPr>
      <w:rFonts w:ascii="Arial" w:eastAsia="Times New Roman" w:hAnsi="Arial"/>
      <w:lang w:val="en-US" w:eastAsia="en-US" w:bidi="ar-SA"/>
    </w:rPr>
  </w:style>
  <w:style w:type="character" w:customStyle="1" w:styleId="dotklein">
    <w:name w:val="dot klein"/>
    <w:basedOn w:val="DefaultParagraphFont"/>
    <w:rsid w:val="00532295"/>
    <w:rPr>
      <w:color w:val="FFBF00"/>
      <w:position w:val="0"/>
      <w:sz w:val="12"/>
      <w:szCs w:val="12"/>
    </w:rPr>
  </w:style>
  <w:style w:type="paragraph" w:customStyle="1" w:styleId="head10pt">
    <w:name w:val="head 10pt"/>
    <w:basedOn w:val="body7pt"/>
    <w:rsid w:val="00532295"/>
    <w:pPr>
      <w:tabs>
        <w:tab w:val="left" w:pos="1701"/>
      </w:tabs>
      <w:spacing w:after="57"/>
    </w:pPr>
    <w:rPr>
      <w:rFonts w:ascii="DINPro-Light" w:hAnsi="DINPro-Light"/>
      <w:smallCaps w:val="0"/>
      <w:sz w:val="20"/>
      <w:szCs w:val="20"/>
    </w:rPr>
  </w:style>
  <w:style w:type="character" w:customStyle="1" w:styleId="dot">
    <w:name w:val="dot"/>
    <w:rsid w:val="00532295"/>
    <w:rPr>
      <w:color w:val="FFBF00"/>
      <w:position w:val="0"/>
      <w:sz w:val="15"/>
      <w:szCs w:val="15"/>
    </w:rPr>
  </w:style>
  <w:style w:type="paragraph" w:customStyle="1" w:styleId="Bold">
    <w:name w:val="Bold"/>
    <w:basedOn w:val="Normal"/>
    <w:next w:val="Normal"/>
    <w:rsid w:val="00532295"/>
    <w:pPr>
      <w:tabs>
        <w:tab w:val="left" w:pos="1701"/>
      </w:tabs>
      <w:spacing w:after="0" w:line="250" w:lineRule="exact"/>
    </w:pPr>
    <w:rPr>
      <w:rFonts w:ascii="DINPro-Medium" w:eastAsia="Times New Roman" w:hAnsi="DINPro-Medium"/>
      <w:sz w:val="20"/>
      <w:szCs w:val="20"/>
      <w:lang w:val="de-DE" w:eastAsia="de-DE"/>
    </w:rPr>
  </w:style>
  <w:style w:type="paragraph" w:customStyle="1" w:styleId="Title1">
    <w:name w:val="Title1"/>
    <w:next w:val="Normal"/>
    <w:rsid w:val="00532295"/>
    <w:pPr>
      <w:spacing w:after="120"/>
    </w:pPr>
    <w:rPr>
      <w:rFonts w:ascii="DINPro-Medium" w:eastAsia="Times New Roman" w:hAnsi="DINPro-Medium"/>
      <w:sz w:val="28"/>
      <w:lang w:val="de-DE" w:eastAsia="de-DE"/>
    </w:rPr>
  </w:style>
  <w:style w:type="character" w:customStyle="1" w:styleId="TitleZchn">
    <w:name w:val="Title Zchn"/>
    <w:basedOn w:val="DefaultParagraphFont"/>
    <w:rsid w:val="00532295"/>
    <w:rPr>
      <w:rFonts w:ascii="DINPro-Medium" w:hAnsi="DINPro-Medium"/>
      <w:sz w:val="28"/>
      <w:lang w:val="de-DE" w:eastAsia="de-DE" w:bidi="ar-SA"/>
    </w:rPr>
  </w:style>
  <w:style w:type="paragraph" w:styleId="NormalWeb">
    <w:name w:val="Normal (Web)"/>
    <w:basedOn w:val="Normal"/>
    <w:uiPriority w:val="99"/>
    <w:rsid w:val="00532295"/>
    <w:pPr>
      <w:spacing w:before="100" w:beforeAutospacing="1" w:after="100" w:afterAutospacing="1" w:line="240" w:lineRule="auto"/>
    </w:pPr>
    <w:rPr>
      <w:rFonts w:eastAsia="Times New Roman" w:cs="Arial"/>
      <w:color w:val="000000"/>
      <w:sz w:val="14"/>
      <w:szCs w:val="14"/>
    </w:rPr>
  </w:style>
  <w:style w:type="paragraph" w:customStyle="1" w:styleId="Data1">
    <w:name w:val="Data1"/>
    <w:basedOn w:val="Bold"/>
    <w:rsid w:val="00532295"/>
    <w:pPr>
      <w:tabs>
        <w:tab w:val="clear" w:pos="1701"/>
        <w:tab w:val="left" w:pos="1134"/>
      </w:tabs>
      <w:ind w:left="1134" w:hanging="1134"/>
    </w:pPr>
    <w:rPr>
      <w:lang w:val="en-GB"/>
    </w:rPr>
  </w:style>
  <w:style w:type="paragraph" w:customStyle="1" w:styleId="Headline">
    <w:name w:val="Headline"/>
    <w:basedOn w:val="Title1"/>
    <w:next w:val="Normal"/>
    <w:rsid w:val="00532295"/>
    <w:rPr>
      <w:sz w:val="24"/>
      <w:lang w:val="en-GB"/>
    </w:rPr>
  </w:style>
  <w:style w:type="character" w:styleId="FootnoteReference">
    <w:name w:val="footnote reference"/>
    <w:basedOn w:val="DefaultParagraphFont"/>
    <w:rsid w:val="00532295"/>
    <w:rPr>
      <w:vertAlign w:val="superscript"/>
    </w:rPr>
  </w:style>
  <w:style w:type="character" w:customStyle="1" w:styleId="navigationtext">
    <w:name w:val="navigationtext"/>
    <w:basedOn w:val="DefaultParagraphFont"/>
    <w:rsid w:val="00532295"/>
  </w:style>
  <w:style w:type="character" w:customStyle="1" w:styleId="navigationlabel">
    <w:name w:val="navigationlabel"/>
    <w:basedOn w:val="DefaultParagraphFont"/>
    <w:rsid w:val="00532295"/>
  </w:style>
  <w:style w:type="paragraph" w:styleId="ListParagraph">
    <w:name w:val="List Paragraph"/>
    <w:basedOn w:val="Normal"/>
    <w:uiPriority w:val="34"/>
    <w:qFormat/>
    <w:rsid w:val="00532295"/>
    <w:pPr>
      <w:tabs>
        <w:tab w:val="left" w:pos="1701"/>
      </w:tabs>
      <w:spacing w:after="0" w:line="250" w:lineRule="exact"/>
      <w:ind w:left="708"/>
    </w:pPr>
    <w:rPr>
      <w:rFonts w:ascii="DINPro-Light" w:eastAsia="Times New Roman" w:hAnsi="DINPro-Light"/>
      <w:sz w:val="20"/>
      <w:szCs w:val="20"/>
      <w:lang w:val="de-DE" w:eastAsia="de-DE"/>
    </w:rPr>
  </w:style>
  <w:style w:type="paragraph" w:customStyle="1" w:styleId="Preformatted">
    <w:name w:val="Preformatted"/>
    <w:basedOn w:val="Normal"/>
    <w:rsid w:val="00532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customStyle="1" w:styleId="Style2">
    <w:name w:val="Style 2"/>
    <w:basedOn w:val="Normal"/>
    <w:rsid w:val="004D6041"/>
    <w:pPr>
      <w:widowControl w:val="0"/>
      <w:spacing w:after="0" w:line="240" w:lineRule="auto"/>
      <w:ind w:right="72"/>
      <w:jc w:val="both"/>
    </w:pPr>
    <w:rPr>
      <w:rFonts w:ascii="Times New Roman" w:eastAsia="Times New Roman" w:hAnsi="Times New Roman"/>
      <w:sz w:val="24"/>
      <w:szCs w:val="20"/>
      <w:lang w:val="it-IT" w:eastAsia="it-IT"/>
    </w:rPr>
  </w:style>
  <w:style w:type="paragraph" w:customStyle="1" w:styleId="StileGiustificatoDestro-0cmInterlineaminima18pt">
    <w:name w:val="Stile Giustificato Destro -0 cm Interlinea minima 18 pt"/>
    <w:basedOn w:val="Normal"/>
    <w:rsid w:val="004D6041"/>
    <w:pPr>
      <w:spacing w:after="0" w:line="240" w:lineRule="auto"/>
      <w:jc w:val="both"/>
    </w:pPr>
    <w:rPr>
      <w:rFonts w:eastAsia="Times New Roman"/>
      <w:szCs w:val="20"/>
    </w:rPr>
  </w:style>
  <w:style w:type="paragraph" w:customStyle="1" w:styleId="Stile12ptGiustificatoDestro-0cmDopo0ptInterlineami1">
    <w:name w:val="Stile 12 pt Giustificato Destro -0 cm Dopo:  0 pt Interlinea mi...1"/>
    <w:basedOn w:val="Normal"/>
    <w:rsid w:val="004D6041"/>
    <w:pPr>
      <w:numPr>
        <w:numId w:val="39"/>
      </w:numPr>
      <w:spacing w:after="0" w:line="240" w:lineRule="auto"/>
      <w:jc w:val="both"/>
    </w:pPr>
    <w:rPr>
      <w:rFonts w:eastAsia="Times New Roman"/>
      <w:sz w:val="24"/>
      <w:szCs w:val="20"/>
    </w:rPr>
  </w:style>
  <w:style w:type="paragraph" w:customStyle="1" w:styleId="eprinormal">
    <w:name w:val="eprinormal"/>
    <w:basedOn w:val="Normal"/>
    <w:rsid w:val="004D6041"/>
    <w:pPr>
      <w:spacing w:after="0" w:line="240" w:lineRule="auto"/>
    </w:pPr>
    <w:rPr>
      <w:rFonts w:ascii="Arial Unicode MS" w:eastAsia="Arial Unicode MS" w:hAnsi="Arial Unicode MS" w:cs="Arial Unicode MS"/>
      <w:sz w:val="24"/>
      <w:szCs w:val="24"/>
    </w:rPr>
  </w:style>
  <w:style w:type="paragraph" w:customStyle="1" w:styleId="Normal12">
    <w:name w:val="Normal12"/>
    <w:basedOn w:val="Normal"/>
    <w:rsid w:val="00FE62E7"/>
    <w:pPr>
      <w:keepLines/>
      <w:spacing w:after="100" w:line="240" w:lineRule="auto"/>
      <w:ind w:left="1701" w:right="398"/>
      <w:jc w:val="both"/>
    </w:pPr>
    <w:rPr>
      <w:rFonts w:ascii="Univers" w:eastAsia="Times New Roman" w:hAnsi="Univers"/>
      <w:noProof/>
      <w:szCs w:val="20"/>
      <w:lang w:val="fr-FR" w:eastAsia="fr-FR"/>
    </w:rPr>
  </w:style>
  <w:style w:type="character" w:customStyle="1" w:styleId="listbulletChar">
    <w:name w:val="list bullet Char"/>
    <w:basedOn w:val="DefaultParagraphFont"/>
    <w:link w:val="Puntoelenco1"/>
    <w:locked/>
    <w:rsid w:val="00FE62E7"/>
    <w:rPr>
      <w:rFonts w:ascii="Times New Roman" w:eastAsia="Times New Roman" w:hAnsi="Times New Roman"/>
    </w:rPr>
  </w:style>
  <w:style w:type="paragraph" w:customStyle="1" w:styleId="Puntoelenco1">
    <w:name w:val="Punto elenco1"/>
    <w:basedOn w:val="Normal"/>
    <w:link w:val="listbulletChar"/>
    <w:rsid w:val="00FE62E7"/>
    <w:pPr>
      <w:spacing w:after="40" w:line="260" w:lineRule="atLeast"/>
      <w:jc w:val="both"/>
    </w:pPr>
    <w:rPr>
      <w:rFonts w:ascii="Times New Roman" w:eastAsia="Times New Roman" w:hAnsi="Times New Roman"/>
      <w:sz w:val="20"/>
      <w:szCs w:val="20"/>
      <w:lang w:val="en-GB" w:eastAsia="en-GB"/>
    </w:rPr>
  </w:style>
  <w:style w:type="paragraph" w:customStyle="1" w:styleId="Illustration">
    <w:name w:val="Illustration"/>
    <w:basedOn w:val="Caption"/>
    <w:rsid w:val="00984AFE"/>
    <w:pPr>
      <w:suppressAutoHyphens/>
    </w:pPr>
    <w:rPr>
      <w:lang w:eastAsia="ar-SA"/>
    </w:rPr>
  </w:style>
  <w:style w:type="character" w:styleId="CommentReference">
    <w:name w:val="annotation reference"/>
    <w:basedOn w:val="DefaultParagraphFont"/>
    <w:semiHidden/>
    <w:rsid w:val="003A2859"/>
    <w:rPr>
      <w:sz w:val="16"/>
      <w:szCs w:val="16"/>
    </w:rPr>
  </w:style>
  <w:style w:type="paragraph" w:styleId="Revision">
    <w:name w:val="Revision"/>
    <w:hidden/>
    <w:uiPriority w:val="99"/>
    <w:semiHidden/>
    <w:rsid w:val="00FD7CDB"/>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003987">
      <w:bodyDiv w:val="1"/>
      <w:marLeft w:val="0"/>
      <w:marRight w:val="0"/>
      <w:marTop w:val="0"/>
      <w:marBottom w:val="0"/>
      <w:divBdr>
        <w:top w:val="none" w:sz="0" w:space="0" w:color="auto"/>
        <w:left w:val="none" w:sz="0" w:space="0" w:color="auto"/>
        <w:bottom w:val="none" w:sz="0" w:space="0" w:color="auto"/>
        <w:right w:val="none" w:sz="0" w:space="0" w:color="auto"/>
      </w:divBdr>
    </w:div>
    <w:div w:id="8424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gotomeeting.com/register/529933895"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imu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D8C49-F646-47BC-B206-2BE8B8BC7AE8}"/>
</file>

<file path=customXml/itemProps2.xml><?xml version="1.0" encoding="utf-8"?>
<ds:datastoreItem xmlns:ds="http://schemas.openxmlformats.org/officeDocument/2006/customXml" ds:itemID="{7CDBAB1E-ECB0-45F6-ADD6-B2468ABAA48C}"/>
</file>

<file path=customXml/itemProps3.xml><?xml version="1.0" encoding="utf-8"?>
<ds:datastoreItem xmlns:ds="http://schemas.openxmlformats.org/officeDocument/2006/customXml" ds:itemID="{8FDE5065-BA3E-4750-A51E-62B4BB2A363A}"/>
</file>

<file path=customXml/itemProps4.xml><?xml version="1.0" encoding="utf-8"?>
<ds:datastoreItem xmlns:ds="http://schemas.openxmlformats.org/officeDocument/2006/customXml" ds:itemID="{A2A52041-3235-4241-9EEB-D4E32E72BCED}"/>
</file>

<file path=docProps/app.xml><?xml version="1.0" encoding="utf-8"?>
<Properties xmlns="http://schemas.openxmlformats.org/officeDocument/2006/extended-properties" xmlns:vt="http://schemas.openxmlformats.org/officeDocument/2006/docPropsVTypes">
  <Template>Normal.dotm</Template>
  <TotalTime>583</TotalTime>
  <Pages>37</Pages>
  <Words>10165</Words>
  <Characters>57947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THE TITLE OF THE REPORT GOES HERE</vt:lpstr>
    </vt:vector>
  </TitlesOfParts>
  <Company>UCTE</Company>
  <LinksUpToDate>false</LinksUpToDate>
  <CharactersWithSpaces>67977</CharactersWithSpaces>
  <SharedDoc>false</SharedDoc>
  <HLinks>
    <vt:vector size="708" baseType="variant">
      <vt:variant>
        <vt:i4>4849680</vt:i4>
      </vt:variant>
      <vt:variant>
        <vt:i4>705</vt:i4>
      </vt:variant>
      <vt:variant>
        <vt:i4>0</vt:i4>
      </vt:variant>
      <vt:variant>
        <vt:i4>5</vt:i4>
      </vt:variant>
      <vt:variant>
        <vt:lpwstr>http://www.cimug.org/</vt:lpwstr>
      </vt:variant>
      <vt:variant>
        <vt:lpwstr/>
      </vt:variant>
      <vt:variant>
        <vt:i4>2031673</vt:i4>
      </vt:variant>
      <vt:variant>
        <vt:i4>698</vt:i4>
      </vt:variant>
      <vt:variant>
        <vt:i4>0</vt:i4>
      </vt:variant>
      <vt:variant>
        <vt:i4>5</vt:i4>
      </vt:variant>
      <vt:variant>
        <vt:lpwstr/>
      </vt:variant>
      <vt:variant>
        <vt:lpwstr>_Toc297546822</vt:lpwstr>
      </vt:variant>
      <vt:variant>
        <vt:i4>2031673</vt:i4>
      </vt:variant>
      <vt:variant>
        <vt:i4>692</vt:i4>
      </vt:variant>
      <vt:variant>
        <vt:i4>0</vt:i4>
      </vt:variant>
      <vt:variant>
        <vt:i4>5</vt:i4>
      </vt:variant>
      <vt:variant>
        <vt:lpwstr/>
      </vt:variant>
      <vt:variant>
        <vt:lpwstr>_Toc297546821</vt:lpwstr>
      </vt:variant>
      <vt:variant>
        <vt:i4>2031673</vt:i4>
      </vt:variant>
      <vt:variant>
        <vt:i4>686</vt:i4>
      </vt:variant>
      <vt:variant>
        <vt:i4>0</vt:i4>
      </vt:variant>
      <vt:variant>
        <vt:i4>5</vt:i4>
      </vt:variant>
      <vt:variant>
        <vt:lpwstr/>
      </vt:variant>
      <vt:variant>
        <vt:lpwstr>_Toc297546820</vt:lpwstr>
      </vt:variant>
      <vt:variant>
        <vt:i4>1835065</vt:i4>
      </vt:variant>
      <vt:variant>
        <vt:i4>680</vt:i4>
      </vt:variant>
      <vt:variant>
        <vt:i4>0</vt:i4>
      </vt:variant>
      <vt:variant>
        <vt:i4>5</vt:i4>
      </vt:variant>
      <vt:variant>
        <vt:lpwstr/>
      </vt:variant>
      <vt:variant>
        <vt:lpwstr>_Toc297546819</vt:lpwstr>
      </vt:variant>
      <vt:variant>
        <vt:i4>1835065</vt:i4>
      </vt:variant>
      <vt:variant>
        <vt:i4>674</vt:i4>
      </vt:variant>
      <vt:variant>
        <vt:i4>0</vt:i4>
      </vt:variant>
      <vt:variant>
        <vt:i4>5</vt:i4>
      </vt:variant>
      <vt:variant>
        <vt:lpwstr/>
      </vt:variant>
      <vt:variant>
        <vt:lpwstr>_Toc297546818</vt:lpwstr>
      </vt:variant>
      <vt:variant>
        <vt:i4>1835065</vt:i4>
      </vt:variant>
      <vt:variant>
        <vt:i4>668</vt:i4>
      </vt:variant>
      <vt:variant>
        <vt:i4>0</vt:i4>
      </vt:variant>
      <vt:variant>
        <vt:i4>5</vt:i4>
      </vt:variant>
      <vt:variant>
        <vt:lpwstr/>
      </vt:variant>
      <vt:variant>
        <vt:lpwstr>_Toc297546817</vt:lpwstr>
      </vt:variant>
      <vt:variant>
        <vt:i4>1835065</vt:i4>
      </vt:variant>
      <vt:variant>
        <vt:i4>662</vt:i4>
      </vt:variant>
      <vt:variant>
        <vt:i4>0</vt:i4>
      </vt:variant>
      <vt:variant>
        <vt:i4>5</vt:i4>
      </vt:variant>
      <vt:variant>
        <vt:lpwstr/>
      </vt:variant>
      <vt:variant>
        <vt:lpwstr>_Toc297546816</vt:lpwstr>
      </vt:variant>
      <vt:variant>
        <vt:i4>1835065</vt:i4>
      </vt:variant>
      <vt:variant>
        <vt:i4>656</vt:i4>
      </vt:variant>
      <vt:variant>
        <vt:i4>0</vt:i4>
      </vt:variant>
      <vt:variant>
        <vt:i4>5</vt:i4>
      </vt:variant>
      <vt:variant>
        <vt:lpwstr/>
      </vt:variant>
      <vt:variant>
        <vt:lpwstr>_Toc297546815</vt:lpwstr>
      </vt:variant>
      <vt:variant>
        <vt:i4>1835065</vt:i4>
      </vt:variant>
      <vt:variant>
        <vt:i4>650</vt:i4>
      </vt:variant>
      <vt:variant>
        <vt:i4>0</vt:i4>
      </vt:variant>
      <vt:variant>
        <vt:i4>5</vt:i4>
      </vt:variant>
      <vt:variant>
        <vt:lpwstr/>
      </vt:variant>
      <vt:variant>
        <vt:lpwstr>_Toc297546814</vt:lpwstr>
      </vt:variant>
      <vt:variant>
        <vt:i4>1835065</vt:i4>
      </vt:variant>
      <vt:variant>
        <vt:i4>644</vt:i4>
      </vt:variant>
      <vt:variant>
        <vt:i4>0</vt:i4>
      </vt:variant>
      <vt:variant>
        <vt:i4>5</vt:i4>
      </vt:variant>
      <vt:variant>
        <vt:lpwstr/>
      </vt:variant>
      <vt:variant>
        <vt:lpwstr>_Toc297546813</vt:lpwstr>
      </vt:variant>
      <vt:variant>
        <vt:i4>1835065</vt:i4>
      </vt:variant>
      <vt:variant>
        <vt:i4>638</vt:i4>
      </vt:variant>
      <vt:variant>
        <vt:i4>0</vt:i4>
      </vt:variant>
      <vt:variant>
        <vt:i4>5</vt:i4>
      </vt:variant>
      <vt:variant>
        <vt:lpwstr/>
      </vt:variant>
      <vt:variant>
        <vt:lpwstr>_Toc297546812</vt:lpwstr>
      </vt:variant>
      <vt:variant>
        <vt:i4>1835065</vt:i4>
      </vt:variant>
      <vt:variant>
        <vt:i4>632</vt:i4>
      </vt:variant>
      <vt:variant>
        <vt:i4>0</vt:i4>
      </vt:variant>
      <vt:variant>
        <vt:i4>5</vt:i4>
      </vt:variant>
      <vt:variant>
        <vt:lpwstr/>
      </vt:variant>
      <vt:variant>
        <vt:lpwstr>_Toc297546811</vt:lpwstr>
      </vt:variant>
      <vt:variant>
        <vt:i4>1835065</vt:i4>
      </vt:variant>
      <vt:variant>
        <vt:i4>626</vt:i4>
      </vt:variant>
      <vt:variant>
        <vt:i4>0</vt:i4>
      </vt:variant>
      <vt:variant>
        <vt:i4>5</vt:i4>
      </vt:variant>
      <vt:variant>
        <vt:lpwstr/>
      </vt:variant>
      <vt:variant>
        <vt:lpwstr>_Toc297546810</vt:lpwstr>
      </vt:variant>
      <vt:variant>
        <vt:i4>1900601</vt:i4>
      </vt:variant>
      <vt:variant>
        <vt:i4>620</vt:i4>
      </vt:variant>
      <vt:variant>
        <vt:i4>0</vt:i4>
      </vt:variant>
      <vt:variant>
        <vt:i4>5</vt:i4>
      </vt:variant>
      <vt:variant>
        <vt:lpwstr/>
      </vt:variant>
      <vt:variant>
        <vt:lpwstr>_Toc297546809</vt:lpwstr>
      </vt:variant>
      <vt:variant>
        <vt:i4>1900601</vt:i4>
      </vt:variant>
      <vt:variant>
        <vt:i4>614</vt:i4>
      </vt:variant>
      <vt:variant>
        <vt:i4>0</vt:i4>
      </vt:variant>
      <vt:variant>
        <vt:i4>5</vt:i4>
      </vt:variant>
      <vt:variant>
        <vt:lpwstr/>
      </vt:variant>
      <vt:variant>
        <vt:lpwstr>_Toc297546808</vt:lpwstr>
      </vt:variant>
      <vt:variant>
        <vt:i4>1900601</vt:i4>
      </vt:variant>
      <vt:variant>
        <vt:i4>608</vt:i4>
      </vt:variant>
      <vt:variant>
        <vt:i4>0</vt:i4>
      </vt:variant>
      <vt:variant>
        <vt:i4>5</vt:i4>
      </vt:variant>
      <vt:variant>
        <vt:lpwstr/>
      </vt:variant>
      <vt:variant>
        <vt:lpwstr>_Toc297546807</vt:lpwstr>
      </vt:variant>
      <vt:variant>
        <vt:i4>1900601</vt:i4>
      </vt:variant>
      <vt:variant>
        <vt:i4>602</vt:i4>
      </vt:variant>
      <vt:variant>
        <vt:i4>0</vt:i4>
      </vt:variant>
      <vt:variant>
        <vt:i4>5</vt:i4>
      </vt:variant>
      <vt:variant>
        <vt:lpwstr/>
      </vt:variant>
      <vt:variant>
        <vt:lpwstr>_Toc297546806</vt:lpwstr>
      </vt:variant>
      <vt:variant>
        <vt:i4>1900601</vt:i4>
      </vt:variant>
      <vt:variant>
        <vt:i4>596</vt:i4>
      </vt:variant>
      <vt:variant>
        <vt:i4>0</vt:i4>
      </vt:variant>
      <vt:variant>
        <vt:i4>5</vt:i4>
      </vt:variant>
      <vt:variant>
        <vt:lpwstr/>
      </vt:variant>
      <vt:variant>
        <vt:lpwstr>_Toc297546805</vt:lpwstr>
      </vt:variant>
      <vt:variant>
        <vt:i4>1900601</vt:i4>
      </vt:variant>
      <vt:variant>
        <vt:i4>590</vt:i4>
      </vt:variant>
      <vt:variant>
        <vt:i4>0</vt:i4>
      </vt:variant>
      <vt:variant>
        <vt:i4>5</vt:i4>
      </vt:variant>
      <vt:variant>
        <vt:lpwstr/>
      </vt:variant>
      <vt:variant>
        <vt:lpwstr>_Toc297546804</vt:lpwstr>
      </vt:variant>
      <vt:variant>
        <vt:i4>1900601</vt:i4>
      </vt:variant>
      <vt:variant>
        <vt:i4>584</vt:i4>
      </vt:variant>
      <vt:variant>
        <vt:i4>0</vt:i4>
      </vt:variant>
      <vt:variant>
        <vt:i4>5</vt:i4>
      </vt:variant>
      <vt:variant>
        <vt:lpwstr/>
      </vt:variant>
      <vt:variant>
        <vt:lpwstr>_Toc297546803</vt:lpwstr>
      </vt:variant>
      <vt:variant>
        <vt:i4>1900601</vt:i4>
      </vt:variant>
      <vt:variant>
        <vt:i4>578</vt:i4>
      </vt:variant>
      <vt:variant>
        <vt:i4>0</vt:i4>
      </vt:variant>
      <vt:variant>
        <vt:i4>5</vt:i4>
      </vt:variant>
      <vt:variant>
        <vt:lpwstr/>
      </vt:variant>
      <vt:variant>
        <vt:lpwstr>_Toc297546802</vt:lpwstr>
      </vt:variant>
      <vt:variant>
        <vt:i4>1900601</vt:i4>
      </vt:variant>
      <vt:variant>
        <vt:i4>572</vt:i4>
      </vt:variant>
      <vt:variant>
        <vt:i4>0</vt:i4>
      </vt:variant>
      <vt:variant>
        <vt:i4>5</vt:i4>
      </vt:variant>
      <vt:variant>
        <vt:lpwstr/>
      </vt:variant>
      <vt:variant>
        <vt:lpwstr>_Toc297546801</vt:lpwstr>
      </vt:variant>
      <vt:variant>
        <vt:i4>1900601</vt:i4>
      </vt:variant>
      <vt:variant>
        <vt:i4>566</vt:i4>
      </vt:variant>
      <vt:variant>
        <vt:i4>0</vt:i4>
      </vt:variant>
      <vt:variant>
        <vt:i4>5</vt:i4>
      </vt:variant>
      <vt:variant>
        <vt:lpwstr/>
      </vt:variant>
      <vt:variant>
        <vt:lpwstr>_Toc297546800</vt:lpwstr>
      </vt:variant>
      <vt:variant>
        <vt:i4>1310774</vt:i4>
      </vt:variant>
      <vt:variant>
        <vt:i4>560</vt:i4>
      </vt:variant>
      <vt:variant>
        <vt:i4>0</vt:i4>
      </vt:variant>
      <vt:variant>
        <vt:i4>5</vt:i4>
      </vt:variant>
      <vt:variant>
        <vt:lpwstr/>
      </vt:variant>
      <vt:variant>
        <vt:lpwstr>_Toc297546799</vt:lpwstr>
      </vt:variant>
      <vt:variant>
        <vt:i4>1310774</vt:i4>
      </vt:variant>
      <vt:variant>
        <vt:i4>554</vt:i4>
      </vt:variant>
      <vt:variant>
        <vt:i4>0</vt:i4>
      </vt:variant>
      <vt:variant>
        <vt:i4>5</vt:i4>
      </vt:variant>
      <vt:variant>
        <vt:lpwstr/>
      </vt:variant>
      <vt:variant>
        <vt:lpwstr>_Toc297546798</vt:lpwstr>
      </vt:variant>
      <vt:variant>
        <vt:i4>1310774</vt:i4>
      </vt:variant>
      <vt:variant>
        <vt:i4>548</vt:i4>
      </vt:variant>
      <vt:variant>
        <vt:i4>0</vt:i4>
      </vt:variant>
      <vt:variant>
        <vt:i4>5</vt:i4>
      </vt:variant>
      <vt:variant>
        <vt:lpwstr/>
      </vt:variant>
      <vt:variant>
        <vt:lpwstr>_Toc297546797</vt:lpwstr>
      </vt:variant>
      <vt:variant>
        <vt:i4>1310774</vt:i4>
      </vt:variant>
      <vt:variant>
        <vt:i4>542</vt:i4>
      </vt:variant>
      <vt:variant>
        <vt:i4>0</vt:i4>
      </vt:variant>
      <vt:variant>
        <vt:i4>5</vt:i4>
      </vt:variant>
      <vt:variant>
        <vt:lpwstr/>
      </vt:variant>
      <vt:variant>
        <vt:lpwstr>_Toc297546796</vt:lpwstr>
      </vt:variant>
      <vt:variant>
        <vt:i4>1310774</vt:i4>
      </vt:variant>
      <vt:variant>
        <vt:i4>536</vt:i4>
      </vt:variant>
      <vt:variant>
        <vt:i4>0</vt:i4>
      </vt:variant>
      <vt:variant>
        <vt:i4>5</vt:i4>
      </vt:variant>
      <vt:variant>
        <vt:lpwstr/>
      </vt:variant>
      <vt:variant>
        <vt:lpwstr>_Toc297546795</vt:lpwstr>
      </vt:variant>
      <vt:variant>
        <vt:i4>1310774</vt:i4>
      </vt:variant>
      <vt:variant>
        <vt:i4>530</vt:i4>
      </vt:variant>
      <vt:variant>
        <vt:i4>0</vt:i4>
      </vt:variant>
      <vt:variant>
        <vt:i4>5</vt:i4>
      </vt:variant>
      <vt:variant>
        <vt:lpwstr/>
      </vt:variant>
      <vt:variant>
        <vt:lpwstr>_Toc297546794</vt:lpwstr>
      </vt:variant>
      <vt:variant>
        <vt:i4>1310774</vt:i4>
      </vt:variant>
      <vt:variant>
        <vt:i4>524</vt:i4>
      </vt:variant>
      <vt:variant>
        <vt:i4>0</vt:i4>
      </vt:variant>
      <vt:variant>
        <vt:i4>5</vt:i4>
      </vt:variant>
      <vt:variant>
        <vt:lpwstr/>
      </vt:variant>
      <vt:variant>
        <vt:lpwstr>_Toc297546793</vt:lpwstr>
      </vt:variant>
      <vt:variant>
        <vt:i4>1310774</vt:i4>
      </vt:variant>
      <vt:variant>
        <vt:i4>518</vt:i4>
      </vt:variant>
      <vt:variant>
        <vt:i4>0</vt:i4>
      </vt:variant>
      <vt:variant>
        <vt:i4>5</vt:i4>
      </vt:variant>
      <vt:variant>
        <vt:lpwstr/>
      </vt:variant>
      <vt:variant>
        <vt:lpwstr>_Toc297546792</vt:lpwstr>
      </vt:variant>
      <vt:variant>
        <vt:i4>1310774</vt:i4>
      </vt:variant>
      <vt:variant>
        <vt:i4>512</vt:i4>
      </vt:variant>
      <vt:variant>
        <vt:i4>0</vt:i4>
      </vt:variant>
      <vt:variant>
        <vt:i4>5</vt:i4>
      </vt:variant>
      <vt:variant>
        <vt:lpwstr/>
      </vt:variant>
      <vt:variant>
        <vt:lpwstr>_Toc297546791</vt:lpwstr>
      </vt:variant>
      <vt:variant>
        <vt:i4>1310774</vt:i4>
      </vt:variant>
      <vt:variant>
        <vt:i4>506</vt:i4>
      </vt:variant>
      <vt:variant>
        <vt:i4>0</vt:i4>
      </vt:variant>
      <vt:variant>
        <vt:i4>5</vt:i4>
      </vt:variant>
      <vt:variant>
        <vt:lpwstr/>
      </vt:variant>
      <vt:variant>
        <vt:lpwstr>_Toc297546790</vt:lpwstr>
      </vt:variant>
      <vt:variant>
        <vt:i4>1376310</vt:i4>
      </vt:variant>
      <vt:variant>
        <vt:i4>500</vt:i4>
      </vt:variant>
      <vt:variant>
        <vt:i4>0</vt:i4>
      </vt:variant>
      <vt:variant>
        <vt:i4>5</vt:i4>
      </vt:variant>
      <vt:variant>
        <vt:lpwstr/>
      </vt:variant>
      <vt:variant>
        <vt:lpwstr>_Toc297546789</vt:lpwstr>
      </vt:variant>
      <vt:variant>
        <vt:i4>1376310</vt:i4>
      </vt:variant>
      <vt:variant>
        <vt:i4>494</vt:i4>
      </vt:variant>
      <vt:variant>
        <vt:i4>0</vt:i4>
      </vt:variant>
      <vt:variant>
        <vt:i4>5</vt:i4>
      </vt:variant>
      <vt:variant>
        <vt:lpwstr/>
      </vt:variant>
      <vt:variant>
        <vt:lpwstr>_Toc297546788</vt:lpwstr>
      </vt:variant>
      <vt:variant>
        <vt:i4>1376310</vt:i4>
      </vt:variant>
      <vt:variant>
        <vt:i4>488</vt:i4>
      </vt:variant>
      <vt:variant>
        <vt:i4>0</vt:i4>
      </vt:variant>
      <vt:variant>
        <vt:i4>5</vt:i4>
      </vt:variant>
      <vt:variant>
        <vt:lpwstr/>
      </vt:variant>
      <vt:variant>
        <vt:lpwstr>_Toc297546787</vt:lpwstr>
      </vt:variant>
      <vt:variant>
        <vt:i4>1376310</vt:i4>
      </vt:variant>
      <vt:variant>
        <vt:i4>482</vt:i4>
      </vt:variant>
      <vt:variant>
        <vt:i4>0</vt:i4>
      </vt:variant>
      <vt:variant>
        <vt:i4>5</vt:i4>
      </vt:variant>
      <vt:variant>
        <vt:lpwstr/>
      </vt:variant>
      <vt:variant>
        <vt:lpwstr>_Toc297546786</vt:lpwstr>
      </vt:variant>
      <vt:variant>
        <vt:i4>1376310</vt:i4>
      </vt:variant>
      <vt:variant>
        <vt:i4>476</vt:i4>
      </vt:variant>
      <vt:variant>
        <vt:i4>0</vt:i4>
      </vt:variant>
      <vt:variant>
        <vt:i4>5</vt:i4>
      </vt:variant>
      <vt:variant>
        <vt:lpwstr/>
      </vt:variant>
      <vt:variant>
        <vt:lpwstr>_Toc297546785</vt:lpwstr>
      </vt:variant>
      <vt:variant>
        <vt:i4>1376310</vt:i4>
      </vt:variant>
      <vt:variant>
        <vt:i4>470</vt:i4>
      </vt:variant>
      <vt:variant>
        <vt:i4>0</vt:i4>
      </vt:variant>
      <vt:variant>
        <vt:i4>5</vt:i4>
      </vt:variant>
      <vt:variant>
        <vt:lpwstr/>
      </vt:variant>
      <vt:variant>
        <vt:lpwstr>_Toc297546784</vt:lpwstr>
      </vt:variant>
      <vt:variant>
        <vt:i4>1376310</vt:i4>
      </vt:variant>
      <vt:variant>
        <vt:i4>464</vt:i4>
      </vt:variant>
      <vt:variant>
        <vt:i4>0</vt:i4>
      </vt:variant>
      <vt:variant>
        <vt:i4>5</vt:i4>
      </vt:variant>
      <vt:variant>
        <vt:lpwstr/>
      </vt:variant>
      <vt:variant>
        <vt:lpwstr>_Toc297546783</vt:lpwstr>
      </vt:variant>
      <vt:variant>
        <vt:i4>1376310</vt:i4>
      </vt:variant>
      <vt:variant>
        <vt:i4>458</vt:i4>
      </vt:variant>
      <vt:variant>
        <vt:i4>0</vt:i4>
      </vt:variant>
      <vt:variant>
        <vt:i4>5</vt:i4>
      </vt:variant>
      <vt:variant>
        <vt:lpwstr/>
      </vt:variant>
      <vt:variant>
        <vt:lpwstr>_Toc297546782</vt:lpwstr>
      </vt:variant>
      <vt:variant>
        <vt:i4>1376310</vt:i4>
      </vt:variant>
      <vt:variant>
        <vt:i4>452</vt:i4>
      </vt:variant>
      <vt:variant>
        <vt:i4>0</vt:i4>
      </vt:variant>
      <vt:variant>
        <vt:i4>5</vt:i4>
      </vt:variant>
      <vt:variant>
        <vt:lpwstr/>
      </vt:variant>
      <vt:variant>
        <vt:lpwstr>_Toc297546781</vt:lpwstr>
      </vt:variant>
      <vt:variant>
        <vt:i4>1376310</vt:i4>
      </vt:variant>
      <vt:variant>
        <vt:i4>446</vt:i4>
      </vt:variant>
      <vt:variant>
        <vt:i4>0</vt:i4>
      </vt:variant>
      <vt:variant>
        <vt:i4>5</vt:i4>
      </vt:variant>
      <vt:variant>
        <vt:lpwstr/>
      </vt:variant>
      <vt:variant>
        <vt:lpwstr>_Toc297546780</vt:lpwstr>
      </vt:variant>
      <vt:variant>
        <vt:i4>1703990</vt:i4>
      </vt:variant>
      <vt:variant>
        <vt:i4>440</vt:i4>
      </vt:variant>
      <vt:variant>
        <vt:i4>0</vt:i4>
      </vt:variant>
      <vt:variant>
        <vt:i4>5</vt:i4>
      </vt:variant>
      <vt:variant>
        <vt:lpwstr/>
      </vt:variant>
      <vt:variant>
        <vt:lpwstr>_Toc297546779</vt:lpwstr>
      </vt:variant>
      <vt:variant>
        <vt:i4>1703990</vt:i4>
      </vt:variant>
      <vt:variant>
        <vt:i4>434</vt:i4>
      </vt:variant>
      <vt:variant>
        <vt:i4>0</vt:i4>
      </vt:variant>
      <vt:variant>
        <vt:i4>5</vt:i4>
      </vt:variant>
      <vt:variant>
        <vt:lpwstr/>
      </vt:variant>
      <vt:variant>
        <vt:lpwstr>_Toc297546778</vt:lpwstr>
      </vt:variant>
      <vt:variant>
        <vt:i4>1703990</vt:i4>
      </vt:variant>
      <vt:variant>
        <vt:i4>428</vt:i4>
      </vt:variant>
      <vt:variant>
        <vt:i4>0</vt:i4>
      </vt:variant>
      <vt:variant>
        <vt:i4>5</vt:i4>
      </vt:variant>
      <vt:variant>
        <vt:lpwstr/>
      </vt:variant>
      <vt:variant>
        <vt:lpwstr>_Toc297546777</vt:lpwstr>
      </vt:variant>
      <vt:variant>
        <vt:i4>1703990</vt:i4>
      </vt:variant>
      <vt:variant>
        <vt:i4>422</vt:i4>
      </vt:variant>
      <vt:variant>
        <vt:i4>0</vt:i4>
      </vt:variant>
      <vt:variant>
        <vt:i4>5</vt:i4>
      </vt:variant>
      <vt:variant>
        <vt:lpwstr/>
      </vt:variant>
      <vt:variant>
        <vt:lpwstr>_Toc297546776</vt:lpwstr>
      </vt:variant>
      <vt:variant>
        <vt:i4>1703990</vt:i4>
      </vt:variant>
      <vt:variant>
        <vt:i4>416</vt:i4>
      </vt:variant>
      <vt:variant>
        <vt:i4>0</vt:i4>
      </vt:variant>
      <vt:variant>
        <vt:i4>5</vt:i4>
      </vt:variant>
      <vt:variant>
        <vt:lpwstr/>
      </vt:variant>
      <vt:variant>
        <vt:lpwstr>_Toc297546775</vt:lpwstr>
      </vt:variant>
      <vt:variant>
        <vt:i4>1703990</vt:i4>
      </vt:variant>
      <vt:variant>
        <vt:i4>410</vt:i4>
      </vt:variant>
      <vt:variant>
        <vt:i4>0</vt:i4>
      </vt:variant>
      <vt:variant>
        <vt:i4>5</vt:i4>
      </vt:variant>
      <vt:variant>
        <vt:lpwstr/>
      </vt:variant>
      <vt:variant>
        <vt:lpwstr>_Toc297546774</vt:lpwstr>
      </vt:variant>
      <vt:variant>
        <vt:i4>1703990</vt:i4>
      </vt:variant>
      <vt:variant>
        <vt:i4>404</vt:i4>
      </vt:variant>
      <vt:variant>
        <vt:i4>0</vt:i4>
      </vt:variant>
      <vt:variant>
        <vt:i4>5</vt:i4>
      </vt:variant>
      <vt:variant>
        <vt:lpwstr/>
      </vt:variant>
      <vt:variant>
        <vt:lpwstr>_Toc297546773</vt:lpwstr>
      </vt:variant>
      <vt:variant>
        <vt:i4>1703990</vt:i4>
      </vt:variant>
      <vt:variant>
        <vt:i4>398</vt:i4>
      </vt:variant>
      <vt:variant>
        <vt:i4>0</vt:i4>
      </vt:variant>
      <vt:variant>
        <vt:i4>5</vt:i4>
      </vt:variant>
      <vt:variant>
        <vt:lpwstr/>
      </vt:variant>
      <vt:variant>
        <vt:lpwstr>_Toc297546772</vt:lpwstr>
      </vt:variant>
      <vt:variant>
        <vt:i4>1703990</vt:i4>
      </vt:variant>
      <vt:variant>
        <vt:i4>392</vt:i4>
      </vt:variant>
      <vt:variant>
        <vt:i4>0</vt:i4>
      </vt:variant>
      <vt:variant>
        <vt:i4>5</vt:i4>
      </vt:variant>
      <vt:variant>
        <vt:lpwstr/>
      </vt:variant>
      <vt:variant>
        <vt:lpwstr>_Toc297546771</vt:lpwstr>
      </vt:variant>
      <vt:variant>
        <vt:i4>1703990</vt:i4>
      </vt:variant>
      <vt:variant>
        <vt:i4>386</vt:i4>
      </vt:variant>
      <vt:variant>
        <vt:i4>0</vt:i4>
      </vt:variant>
      <vt:variant>
        <vt:i4>5</vt:i4>
      </vt:variant>
      <vt:variant>
        <vt:lpwstr/>
      </vt:variant>
      <vt:variant>
        <vt:lpwstr>_Toc297546770</vt:lpwstr>
      </vt:variant>
      <vt:variant>
        <vt:i4>1769526</vt:i4>
      </vt:variant>
      <vt:variant>
        <vt:i4>380</vt:i4>
      </vt:variant>
      <vt:variant>
        <vt:i4>0</vt:i4>
      </vt:variant>
      <vt:variant>
        <vt:i4>5</vt:i4>
      </vt:variant>
      <vt:variant>
        <vt:lpwstr/>
      </vt:variant>
      <vt:variant>
        <vt:lpwstr>_Toc297546769</vt:lpwstr>
      </vt:variant>
      <vt:variant>
        <vt:i4>1769526</vt:i4>
      </vt:variant>
      <vt:variant>
        <vt:i4>374</vt:i4>
      </vt:variant>
      <vt:variant>
        <vt:i4>0</vt:i4>
      </vt:variant>
      <vt:variant>
        <vt:i4>5</vt:i4>
      </vt:variant>
      <vt:variant>
        <vt:lpwstr/>
      </vt:variant>
      <vt:variant>
        <vt:lpwstr>_Toc297546768</vt:lpwstr>
      </vt:variant>
      <vt:variant>
        <vt:i4>1769526</vt:i4>
      </vt:variant>
      <vt:variant>
        <vt:i4>368</vt:i4>
      </vt:variant>
      <vt:variant>
        <vt:i4>0</vt:i4>
      </vt:variant>
      <vt:variant>
        <vt:i4>5</vt:i4>
      </vt:variant>
      <vt:variant>
        <vt:lpwstr/>
      </vt:variant>
      <vt:variant>
        <vt:lpwstr>_Toc297546767</vt:lpwstr>
      </vt:variant>
      <vt:variant>
        <vt:i4>1769526</vt:i4>
      </vt:variant>
      <vt:variant>
        <vt:i4>362</vt:i4>
      </vt:variant>
      <vt:variant>
        <vt:i4>0</vt:i4>
      </vt:variant>
      <vt:variant>
        <vt:i4>5</vt:i4>
      </vt:variant>
      <vt:variant>
        <vt:lpwstr/>
      </vt:variant>
      <vt:variant>
        <vt:lpwstr>_Toc297546766</vt:lpwstr>
      </vt:variant>
      <vt:variant>
        <vt:i4>1769526</vt:i4>
      </vt:variant>
      <vt:variant>
        <vt:i4>356</vt:i4>
      </vt:variant>
      <vt:variant>
        <vt:i4>0</vt:i4>
      </vt:variant>
      <vt:variant>
        <vt:i4>5</vt:i4>
      </vt:variant>
      <vt:variant>
        <vt:lpwstr/>
      </vt:variant>
      <vt:variant>
        <vt:lpwstr>_Toc297546765</vt:lpwstr>
      </vt:variant>
      <vt:variant>
        <vt:i4>1769526</vt:i4>
      </vt:variant>
      <vt:variant>
        <vt:i4>350</vt:i4>
      </vt:variant>
      <vt:variant>
        <vt:i4>0</vt:i4>
      </vt:variant>
      <vt:variant>
        <vt:i4>5</vt:i4>
      </vt:variant>
      <vt:variant>
        <vt:lpwstr/>
      </vt:variant>
      <vt:variant>
        <vt:lpwstr>_Toc297546764</vt:lpwstr>
      </vt:variant>
      <vt:variant>
        <vt:i4>1769526</vt:i4>
      </vt:variant>
      <vt:variant>
        <vt:i4>344</vt:i4>
      </vt:variant>
      <vt:variant>
        <vt:i4>0</vt:i4>
      </vt:variant>
      <vt:variant>
        <vt:i4>5</vt:i4>
      </vt:variant>
      <vt:variant>
        <vt:lpwstr/>
      </vt:variant>
      <vt:variant>
        <vt:lpwstr>_Toc297546763</vt:lpwstr>
      </vt:variant>
      <vt:variant>
        <vt:i4>1769526</vt:i4>
      </vt:variant>
      <vt:variant>
        <vt:i4>338</vt:i4>
      </vt:variant>
      <vt:variant>
        <vt:i4>0</vt:i4>
      </vt:variant>
      <vt:variant>
        <vt:i4>5</vt:i4>
      </vt:variant>
      <vt:variant>
        <vt:lpwstr/>
      </vt:variant>
      <vt:variant>
        <vt:lpwstr>_Toc297546762</vt:lpwstr>
      </vt:variant>
      <vt:variant>
        <vt:i4>1769526</vt:i4>
      </vt:variant>
      <vt:variant>
        <vt:i4>332</vt:i4>
      </vt:variant>
      <vt:variant>
        <vt:i4>0</vt:i4>
      </vt:variant>
      <vt:variant>
        <vt:i4>5</vt:i4>
      </vt:variant>
      <vt:variant>
        <vt:lpwstr/>
      </vt:variant>
      <vt:variant>
        <vt:lpwstr>_Toc297546761</vt:lpwstr>
      </vt:variant>
      <vt:variant>
        <vt:i4>1769526</vt:i4>
      </vt:variant>
      <vt:variant>
        <vt:i4>326</vt:i4>
      </vt:variant>
      <vt:variant>
        <vt:i4>0</vt:i4>
      </vt:variant>
      <vt:variant>
        <vt:i4>5</vt:i4>
      </vt:variant>
      <vt:variant>
        <vt:lpwstr/>
      </vt:variant>
      <vt:variant>
        <vt:lpwstr>_Toc297546760</vt:lpwstr>
      </vt:variant>
      <vt:variant>
        <vt:i4>1572918</vt:i4>
      </vt:variant>
      <vt:variant>
        <vt:i4>320</vt:i4>
      </vt:variant>
      <vt:variant>
        <vt:i4>0</vt:i4>
      </vt:variant>
      <vt:variant>
        <vt:i4>5</vt:i4>
      </vt:variant>
      <vt:variant>
        <vt:lpwstr/>
      </vt:variant>
      <vt:variant>
        <vt:lpwstr>_Toc297546759</vt:lpwstr>
      </vt:variant>
      <vt:variant>
        <vt:i4>1572918</vt:i4>
      </vt:variant>
      <vt:variant>
        <vt:i4>314</vt:i4>
      </vt:variant>
      <vt:variant>
        <vt:i4>0</vt:i4>
      </vt:variant>
      <vt:variant>
        <vt:i4>5</vt:i4>
      </vt:variant>
      <vt:variant>
        <vt:lpwstr/>
      </vt:variant>
      <vt:variant>
        <vt:lpwstr>_Toc297546758</vt:lpwstr>
      </vt:variant>
      <vt:variant>
        <vt:i4>1572918</vt:i4>
      </vt:variant>
      <vt:variant>
        <vt:i4>308</vt:i4>
      </vt:variant>
      <vt:variant>
        <vt:i4>0</vt:i4>
      </vt:variant>
      <vt:variant>
        <vt:i4>5</vt:i4>
      </vt:variant>
      <vt:variant>
        <vt:lpwstr/>
      </vt:variant>
      <vt:variant>
        <vt:lpwstr>_Toc297546757</vt:lpwstr>
      </vt:variant>
      <vt:variant>
        <vt:i4>1572918</vt:i4>
      </vt:variant>
      <vt:variant>
        <vt:i4>302</vt:i4>
      </vt:variant>
      <vt:variant>
        <vt:i4>0</vt:i4>
      </vt:variant>
      <vt:variant>
        <vt:i4>5</vt:i4>
      </vt:variant>
      <vt:variant>
        <vt:lpwstr/>
      </vt:variant>
      <vt:variant>
        <vt:lpwstr>_Toc297546756</vt:lpwstr>
      </vt:variant>
      <vt:variant>
        <vt:i4>1572918</vt:i4>
      </vt:variant>
      <vt:variant>
        <vt:i4>296</vt:i4>
      </vt:variant>
      <vt:variant>
        <vt:i4>0</vt:i4>
      </vt:variant>
      <vt:variant>
        <vt:i4>5</vt:i4>
      </vt:variant>
      <vt:variant>
        <vt:lpwstr/>
      </vt:variant>
      <vt:variant>
        <vt:lpwstr>_Toc297546755</vt:lpwstr>
      </vt:variant>
      <vt:variant>
        <vt:i4>1572918</vt:i4>
      </vt:variant>
      <vt:variant>
        <vt:i4>290</vt:i4>
      </vt:variant>
      <vt:variant>
        <vt:i4>0</vt:i4>
      </vt:variant>
      <vt:variant>
        <vt:i4>5</vt:i4>
      </vt:variant>
      <vt:variant>
        <vt:lpwstr/>
      </vt:variant>
      <vt:variant>
        <vt:lpwstr>_Toc297546754</vt:lpwstr>
      </vt:variant>
      <vt:variant>
        <vt:i4>1572918</vt:i4>
      </vt:variant>
      <vt:variant>
        <vt:i4>284</vt:i4>
      </vt:variant>
      <vt:variant>
        <vt:i4>0</vt:i4>
      </vt:variant>
      <vt:variant>
        <vt:i4>5</vt:i4>
      </vt:variant>
      <vt:variant>
        <vt:lpwstr/>
      </vt:variant>
      <vt:variant>
        <vt:lpwstr>_Toc297546753</vt:lpwstr>
      </vt:variant>
      <vt:variant>
        <vt:i4>1572918</vt:i4>
      </vt:variant>
      <vt:variant>
        <vt:i4>278</vt:i4>
      </vt:variant>
      <vt:variant>
        <vt:i4>0</vt:i4>
      </vt:variant>
      <vt:variant>
        <vt:i4>5</vt:i4>
      </vt:variant>
      <vt:variant>
        <vt:lpwstr/>
      </vt:variant>
      <vt:variant>
        <vt:lpwstr>_Toc297546752</vt:lpwstr>
      </vt:variant>
      <vt:variant>
        <vt:i4>1572918</vt:i4>
      </vt:variant>
      <vt:variant>
        <vt:i4>272</vt:i4>
      </vt:variant>
      <vt:variant>
        <vt:i4>0</vt:i4>
      </vt:variant>
      <vt:variant>
        <vt:i4>5</vt:i4>
      </vt:variant>
      <vt:variant>
        <vt:lpwstr/>
      </vt:variant>
      <vt:variant>
        <vt:lpwstr>_Toc297546751</vt:lpwstr>
      </vt:variant>
      <vt:variant>
        <vt:i4>1572918</vt:i4>
      </vt:variant>
      <vt:variant>
        <vt:i4>266</vt:i4>
      </vt:variant>
      <vt:variant>
        <vt:i4>0</vt:i4>
      </vt:variant>
      <vt:variant>
        <vt:i4>5</vt:i4>
      </vt:variant>
      <vt:variant>
        <vt:lpwstr/>
      </vt:variant>
      <vt:variant>
        <vt:lpwstr>_Toc297546750</vt:lpwstr>
      </vt:variant>
      <vt:variant>
        <vt:i4>1638454</vt:i4>
      </vt:variant>
      <vt:variant>
        <vt:i4>260</vt:i4>
      </vt:variant>
      <vt:variant>
        <vt:i4>0</vt:i4>
      </vt:variant>
      <vt:variant>
        <vt:i4>5</vt:i4>
      </vt:variant>
      <vt:variant>
        <vt:lpwstr/>
      </vt:variant>
      <vt:variant>
        <vt:lpwstr>_Toc297546749</vt:lpwstr>
      </vt:variant>
      <vt:variant>
        <vt:i4>1638454</vt:i4>
      </vt:variant>
      <vt:variant>
        <vt:i4>254</vt:i4>
      </vt:variant>
      <vt:variant>
        <vt:i4>0</vt:i4>
      </vt:variant>
      <vt:variant>
        <vt:i4>5</vt:i4>
      </vt:variant>
      <vt:variant>
        <vt:lpwstr/>
      </vt:variant>
      <vt:variant>
        <vt:lpwstr>_Toc297546748</vt:lpwstr>
      </vt:variant>
      <vt:variant>
        <vt:i4>1638454</vt:i4>
      </vt:variant>
      <vt:variant>
        <vt:i4>248</vt:i4>
      </vt:variant>
      <vt:variant>
        <vt:i4>0</vt:i4>
      </vt:variant>
      <vt:variant>
        <vt:i4>5</vt:i4>
      </vt:variant>
      <vt:variant>
        <vt:lpwstr/>
      </vt:variant>
      <vt:variant>
        <vt:lpwstr>_Toc297546747</vt:lpwstr>
      </vt:variant>
      <vt:variant>
        <vt:i4>1638454</vt:i4>
      </vt:variant>
      <vt:variant>
        <vt:i4>242</vt:i4>
      </vt:variant>
      <vt:variant>
        <vt:i4>0</vt:i4>
      </vt:variant>
      <vt:variant>
        <vt:i4>5</vt:i4>
      </vt:variant>
      <vt:variant>
        <vt:lpwstr/>
      </vt:variant>
      <vt:variant>
        <vt:lpwstr>_Toc297546746</vt:lpwstr>
      </vt:variant>
      <vt:variant>
        <vt:i4>1638454</vt:i4>
      </vt:variant>
      <vt:variant>
        <vt:i4>236</vt:i4>
      </vt:variant>
      <vt:variant>
        <vt:i4>0</vt:i4>
      </vt:variant>
      <vt:variant>
        <vt:i4>5</vt:i4>
      </vt:variant>
      <vt:variant>
        <vt:lpwstr/>
      </vt:variant>
      <vt:variant>
        <vt:lpwstr>_Toc297546745</vt:lpwstr>
      </vt:variant>
      <vt:variant>
        <vt:i4>1638454</vt:i4>
      </vt:variant>
      <vt:variant>
        <vt:i4>230</vt:i4>
      </vt:variant>
      <vt:variant>
        <vt:i4>0</vt:i4>
      </vt:variant>
      <vt:variant>
        <vt:i4>5</vt:i4>
      </vt:variant>
      <vt:variant>
        <vt:lpwstr/>
      </vt:variant>
      <vt:variant>
        <vt:lpwstr>_Toc297546744</vt:lpwstr>
      </vt:variant>
      <vt:variant>
        <vt:i4>1638454</vt:i4>
      </vt:variant>
      <vt:variant>
        <vt:i4>224</vt:i4>
      </vt:variant>
      <vt:variant>
        <vt:i4>0</vt:i4>
      </vt:variant>
      <vt:variant>
        <vt:i4>5</vt:i4>
      </vt:variant>
      <vt:variant>
        <vt:lpwstr/>
      </vt:variant>
      <vt:variant>
        <vt:lpwstr>_Toc297546743</vt:lpwstr>
      </vt:variant>
      <vt:variant>
        <vt:i4>1638454</vt:i4>
      </vt:variant>
      <vt:variant>
        <vt:i4>218</vt:i4>
      </vt:variant>
      <vt:variant>
        <vt:i4>0</vt:i4>
      </vt:variant>
      <vt:variant>
        <vt:i4>5</vt:i4>
      </vt:variant>
      <vt:variant>
        <vt:lpwstr/>
      </vt:variant>
      <vt:variant>
        <vt:lpwstr>_Toc297546742</vt:lpwstr>
      </vt:variant>
      <vt:variant>
        <vt:i4>1638454</vt:i4>
      </vt:variant>
      <vt:variant>
        <vt:i4>212</vt:i4>
      </vt:variant>
      <vt:variant>
        <vt:i4>0</vt:i4>
      </vt:variant>
      <vt:variant>
        <vt:i4>5</vt:i4>
      </vt:variant>
      <vt:variant>
        <vt:lpwstr/>
      </vt:variant>
      <vt:variant>
        <vt:lpwstr>_Toc297546741</vt:lpwstr>
      </vt:variant>
      <vt:variant>
        <vt:i4>1638454</vt:i4>
      </vt:variant>
      <vt:variant>
        <vt:i4>206</vt:i4>
      </vt:variant>
      <vt:variant>
        <vt:i4>0</vt:i4>
      </vt:variant>
      <vt:variant>
        <vt:i4>5</vt:i4>
      </vt:variant>
      <vt:variant>
        <vt:lpwstr/>
      </vt:variant>
      <vt:variant>
        <vt:lpwstr>_Toc297546740</vt:lpwstr>
      </vt:variant>
      <vt:variant>
        <vt:i4>1966134</vt:i4>
      </vt:variant>
      <vt:variant>
        <vt:i4>200</vt:i4>
      </vt:variant>
      <vt:variant>
        <vt:i4>0</vt:i4>
      </vt:variant>
      <vt:variant>
        <vt:i4>5</vt:i4>
      </vt:variant>
      <vt:variant>
        <vt:lpwstr/>
      </vt:variant>
      <vt:variant>
        <vt:lpwstr>_Toc297546739</vt:lpwstr>
      </vt:variant>
      <vt:variant>
        <vt:i4>1966134</vt:i4>
      </vt:variant>
      <vt:variant>
        <vt:i4>194</vt:i4>
      </vt:variant>
      <vt:variant>
        <vt:i4>0</vt:i4>
      </vt:variant>
      <vt:variant>
        <vt:i4>5</vt:i4>
      </vt:variant>
      <vt:variant>
        <vt:lpwstr/>
      </vt:variant>
      <vt:variant>
        <vt:lpwstr>_Toc297546738</vt:lpwstr>
      </vt:variant>
      <vt:variant>
        <vt:i4>1966134</vt:i4>
      </vt:variant>
      <vt:variant>
        <vt:i4>188</vt:i4>
      </vt:variant>
      <vt:variant>
        <vt:i4>0</vt:i4>
      </vt:variant>
      <vt:variant>
        <vt:i4>5</vt:i4>
      </vt:variant>
      <vt:variant>
        <vt:lpwstr/>
      </vt:variant>
      <vt:variant>
        <vt:lpwstr>_Toc297546737</vt:lpwstr>
      </vt:variant>
      <vt:variant>
        <vt:i4>1966134</vt:i4>
      </vt:variant>
      <vt:variant>
        <vt:i4>182</vt:i4>
      </vt:variant>
      <vt:variant>
        <vt:i4>0</vt:i4>
      </vt:variant>
      <vt:variant>
        <vt:i4>5</vt:i4>
      </vt:variant>
      <vt:variant>
        <vt:lpwstr/>
      </vt:variant>
      <vt:variant>
        <vt:lpwstr>_Toc297546736</vt:lpwstr>
      </vt:variant>
      <vt:variant>
        <vt:i4>1966134</vt:i4>
      </vt:variant>
      <vt:variant>
        <vt:i4>176</vt:i4>
      </vt:variant>
      <vt:variant>
        <vt:i4>0</vt:i4>
      </vt:variant>
      <vt:variant>
        <vt:i4>5</vt:i4>
      </vt:variant>
      <vt:variant>
        <vt:lpwstr/>
      </vt:variant>
      <vt:variant>
        <vt:lpwstr>_Toc297546735</vt:lpwstr>
      </vt:variant>
      <vt:variant>
        <vt:i4>1966134</vt:i4>
      </vt:variant>
      <vt:variant>
        <vt:i4>170</vt:i4>
      </vt:variant>
      <vt:variant>
        <vt:i4>0</vt:i4>
      </vt:variant>
      <vt:variant>
        <vt:i4>5</vt:i4>
      </vt:variant>
      <vt:variant>
        <vt:lpwstr/>
      </vt:variant>
      <vt:variant>
        <vt:lpwstr>_Toc297546734</vt:lpwstr>
      </vt:variant>
      <vt:variant>
        <vt:i4>1966134</vt:i4>
      </vt:variant>
      <vt:variant>
        <vt:i4>164</vt:i4>
      </vt:variant>
      <vt:variant>
        <vt:i4>0</vt:i4>
      </vt:variant>
      <vt:variant>
        <vt:i4>5</vt:i4>
      </vt:variant>
      <vt:variant>
        <vt:lpwstr/>
      </vt:variant>
      <vt:variant>
        <vt:lpwstr>_Toc297546733</vt:lpwstr>
      </vt:variant>
      <vt:variant>
        <vt:i4>1966134</vt:i4>
      </vt:variant>
      <vt:variant>
        <vt:i4>158</vt:i4>
      </vt:variant>
      <vt:variant>
        <vt:i4>0</vt:i4>
      </vt:variant>
      <vt:variant>
        <vt:i4>5</vt:i4>
      </vt:variant>
      <vt:variant>
        <vt:lpwstr/>
      </vt:variant>
      <vt:variant>
        <vt:lpwstr>_Toc297546732</vt:lpwstr>
      </vt:variant>
      <vt:variant>
        <vt:i4>1966134</vt:i4>
      </vt:variant>
      <vt:variant>
        <vt:i4>152</vt:i4>
      </vt:variant>
      <vt:variant>
        <vt:i4>0</vt:i4>
      </vt:variant>
      <vt:variant>
        <vt:i4>5</vt:i4>
      </vt:variant>
      <vt:variant>
        <vt:lpwstr/>
      </vt:variant>
      <vt:variant>
        <vt:lpwstr>_Toc297546731</vt:lpwstr>
      </vt:variant>
      <vt:variant>
        <vt:i4>1966134</vt:i4>
      </vt:variant>
      <vt:variant>
        <vt:i4>146</vt:i4>
      </vt:variant>
      <vt:variant>
        <vt:i4>0</vt:i4>
      </vt:variant>
      <vt:variant>
        <vt:i4>5</vt:i4>
      </vt:variant>
      <vt:variant>
        <vt:lpwstr/>
      </vt:variant>
      <vt:variant>
        <vt:lpwstr>_Toc297546730</vt:lpwstr>
      </vt:variant>
      <vt:variant>
        <vt:i4>2031670</vt:i4>
      </vt:variant>
      <vt:variant>
        <vt:i4>140</vt:i4>
      </vt:variant>
      <vt:variant>
        <vt:i4>0</vt:i4>
      </vt:variant>
      <vt:variant>
        <vt:i4>5</vt:i4>
      </vt:variant>
      <vt:variant>
        <vt:lpwstr/>
      </vt:variant>
      <vt:variant>
        <vt:lpwstr>_Toc297546729</vt:lpwstr>
      </vt:variant>
      <vt:variant>
        <vt:i4>2031670</vt:i4>
      </vt:variant>
      <vt:variant>
        <vt:i4>134</vt:i4>
      </vt:variant>
      <vt:variant>
        <vt:i4>0</vt:i4>
      </vt:variant>
      <vt:variant>
        <vt:i4>5</vt:i4>
      </vt:variant>
      <vt:variant>
        <vt:lpwstr/>
      </vt:variant>
      <vt:variant>
        <vt:lpwstr>_Toc297546728</vt:lpwstr>
      </vt:variant>
      <vt:variant>
        <vt:i4>2031670</vt:i4>
      </vt:variant>
      <vt:variant>
        <vt:i4>128</vt:i4>
      </vt:variant>
      <vt:variant>
        <vt:i4>0</vt:i4>
      </vt:variant>
      <vt:variant>
        <vt:i4>5</vt:i4>
      </vt:variant>
      <vt:variant>
        <vt:lpwstr/>
      </vt:variant>
      <vt:variant>
        <vt:lpwstr>_Toc297546727</vt:lpwstr>
      </vt:variant>
      <vt:variant>
        <vt:i4>2031670</vt:i4>
      </vt:variant>
      <vt:variant>
        <vt:i4>122</vt:i4>
      </vt:variant>
      <vt:variant>
        <vt:i4>0</vt:i4>
      </vt:variant>
      <vt:variant>
        <vt:i4>5</vt:i4>
      </vt:variant>
      <vt:variant>
        <vt:lpwstr/>
      </vt:variant>
      <vt:variant>
        <vt:lpwstr>_Toc297546726</vt:lpwstr>
      </vt:variant>
      <vt:variant>
        <vt:i4>2031670</vt:i4>
      </vt:variant>
      <vt:variant>
        <vt:i4>116</vt:i4>
      </vt:variant>
      <vt:variant>
        <vt:i4>0</vt:i4>
      </vt:variant>
      <vt:variant>
        <vt:i4>5</vt:i4>
      </vt:variant>
      <vt:variant>
        <vt:lpwstr/>
      </vt:variant>
      <vt:variant>
        <vt:lpwstr>_Toc297546725</vt:lpwstr>
      </vt:variant>
      <vt:variant>
        <vt:i4>2031670</vt:i4>
      </vt:variant>
      <vt:variant>
        <vt:i4>110</vt:i4>
      </vt:variant>
      <vt:variant>
        <vt:i4>0</vt:i4>
      </vt:variant>
      <vt:variant>
        <vt:i4>5</vt:i4>
      </vt:variant>
      <vt:variant>
        <vt:lpwstr/>
      </vt:variant>
      <vt:variant>
        <vt:lpwstr>_Toc297546724</vt:lpwstr>
      </vt:variant>
      <vt:variant>
        <vt:i4>2031670</vt:i4>
      </vt:variant>
      <vt:variant>
        <vt:i4>104</vt:i4>
      </vt:variant>
      <vt:variant>
        <vt:i4>0</vt:i4>
      </vt:variant>
      <vt:variant>
        <vt:i4>5</vt:i4>
      </vt:variant>
      <vt:variant>
        <vt:lpwstr/>
      </vt:variant>
      <vt:variant>
        <vt:lpwstr>_Toc297546723</vt:lpwstr>
      </vt:variant>
      <vt:variant>
        <vt:i4>2031670</vt:i4>
      </vt:variant>
      <vt:variant>
        <vt:i4>98</vt:i4>
      </vt:variant>
      <vt:variant>
        <vt:i4>0</vt:i4>
      </vt:variant>
      <vt:variant>
        <vt:i4>5</vt:i4>
      </vt:variant>
      <vt:variant>
        <vt:lpwstr/>
      </vt:variant>
      <vt:variant>
        <vt:lpwstr>_Toc297546722</vt:lpwstr>
      </vt:variant>
      <vt:variant>
        <vt:i4>2031670</vt:i4>
      </vt:variant>
      <vt:variant>
        <vt:i4>92</vt:i4>
      </vt:variant>
      <vt:variant>
        <vt:i4>0</vt:i4>
      </vt:variant>
      <vt:variant>
        <vt:i4>5</vt:i4>
      </vt:variant>
      <vt:variant>
        <vt:lpwstr/>
      </vt:variant>
      <vt:variant>
        <vt:lpwstr>_Toc297546721</vt:lpwstr>
      </vt:variant>
      <vt:variant>
        <vt:i4>2031670</vt:i4>
      </vt:variant>
      <vt:variant>
        <vt:i4>86</vt:i4>
      </vt:variant>
      <vt:variant>
        <vt:i4>0</vt:i4>
      </vt:variant>
      <vt:variant>
        <vt:i4>5</vt:i4>
      </vt:variant>
      <vt:variant>
        <vt:lpwstr/>
      </vt:variant>
      <vt:variant>
        <vt:lpwstr>_Toc297546720</vt:lpwstr>
      </vt:variant>
      <vt:variant>
        <vt:i4>1835062</vt:i4>
      </vt:variant>
      <vt:variant>
        <vt:i4>80</vt:i4>
      </vt:variant>
      <vt:variant>
        <vt:i4>0</vt:i4>
      </vt:variant>
      <vt:variant>
        <vt:i4>5</vt:i4>
      </vt:variant>
      <vt:variant>
        <vt:lpwstr/>
      </vt:variant>
      <vt:variant>
        <vt:lpwstr>_Toc297546719</vt:lpwstr>
      </vt:variant>
      <vt:variant>
        <vt:i4>1835062</vt:i4>
      </vt:variant>
      <vt:variant>
        <vt:i4>74</vt:i4>
      </vt:variant>
      <vt:variant>
        <vt:i4>0</vt:i4>
      </vt:variant>
      <vt:variant>
        <vt:i4>5</vt:i4>
      </vt:variant>
      <vt:variant>
        <vt:lpwstr/>
      </vt:variant>
      <vt:variant>
        <vt:lpwstr>_Toc297546718</vt:lpwstr>
      </vt:variant>
      <vt:variant>
        <vt:i4>1835062</vt:i4>
      </vt:variant>
      <vt:variant>
        <vt:i4>68</vt:i4>
      </vt:variant>
      <vt:variant>
        <vt:i4>0</vt:i4>
      </vt:variant>
      <vt:variant>
        <vt:i4>5</vt:i4>
      </vt:variant>
      <vt:variant>
        <vt:lpwstr/>
      </vt:variant>
      <vt:variant>
        <vt:lpwstr>_Toc297546717</vt:lpwstr>
      </vt:variant>
      <vt:variant>
        <vt:i4>1835062</vt:i4>
      </vt:variant>
      <vt:variant>
        <vt:i4>62</vt:i4>
      </vt:variant>
      <vt:variant>
        <vt:i4>0</vt:i4>
      </vt:variant>
      <vt:variant>
        <vt:i4>5</vt:i4>
      </vt:variant>
      <vt:variant>
        <vt:lpwstr/>
      </vt:variant>
      <vt:variant>
        <vt:lpwstr>_Toc297546716</vt:lpwstr>
      </vt:variant>
      <vt:variant>
        <vt:i4>1835062</vt:i4>
      </vt:variant>
      <vt:variant>
        <vt:i4>56</vt:i4>
      </vt:variant>
      <vt:variant>
        <vt:i4>0</vt:i4>
      </vt:variant>
      <vt:variant>
        <vt:i4>5</vt:i4>
      </vt:variant>
      <vt:variant>
        <vt:lpwstr/>
      </vt:variant>
      <vt:variant>
        <vt:lpwstr>_Toc297546715</vt:lpwstr>
      </vt:variant>
      <vt:variant>
        <vt:i4>1835062</vt:i4>
      </vt:variant>
      <vt:variant>
        <vt:i4>50</vt:i4>
      </vt:variant>
      <vt:variant>
        <vt:i4>0</vt:i4>
      </vt:variant>
      <vt:variant>
        <vt:i4>5</vt:i4>
      </vt:variant>
      <vt:variant>
        <vt:lpwstr/>
      </vt:variant>
      <vt:variant>
        <vt:lpwstr>_Toc297546714</vt:lpwstr>
      </vt:variant>
      <vt:variant>
        <vt:i4>1835062</vt:i4>
      </vt:variant>
      <vt:variant>
        <vt:i4>44</vt:i4>
      </vt:variant>
      <vt:variant>
        <vt:i4>0</vt:i4>
      </vt:variant>
      <vt:variant>
        <vt:i4>5</vt:i4>
      </vt:variant>
      <vt:variant>
        <vt:lpwstr/>
      </vt:variant>
      <vt:variant>
        <vt:lpwstr>_Toc297546713</vt:lpwstr>
      </vt:variant>
      <vt:variant>
        <vt:i4>1835062</vt:i4>
      </vt:variant>
      <vt:variant>
        <vt:i4>38</vt:i4>
      </vt:variant>
      <vt:variant>
        <vt:i4>0</vt:i4>
      </vt:variant>
      <vt:variant>
        <vt:i4>5</vt:i4>
      </vt:variant>
      <vt:variant>
        <vt:lpwstr/>
      </vt:variant>
      <vt:variant>
        <vt:lpwstr>_Toc297546712</vt:lpwstr>
      </vt:variant>
      <vt:variant>
        <vt:i4>1835062</vt:i4>
      </vt:variant>
      <vt:variant>
        <vt:i4>32</vt:i4>
      </vt:variant>
      <vt:variant>
        <vt:i4>0</vt:i4>
      </vt:variant>
      <vt:variant>
        <vt:i4>5</vt:i4>
      </vt:variant>
      <vt:variant>
        <vt:lpwstr/>
      </vt:variant>
      <vt:variant>
        <vt:lpwstr>_Toc297546711</vt:lpwstr>
      </vt:variant>
      <vt:variant>
        <vt:i4>1835062</vt:i4>
      </vt:variant>
      <vt:variant>
        <vt:i4>26</vt:i4>
      </vt:variant>
      <vt:variant>
        <vt:i4>0</vt:i4>
      </vt:variant>
      <vt:variant>
        <vt:i4>5</vt:i4>
      </vt:variant>
      <vt:variant>
        <vt:lpwstr/>
      </vt:variant>
      <vt:variant>
        <vt:lpwstr>_Toc297546710</vt:lpwstr>
      </vt:variant>
      <vt:variant>
        <vt:i4>1900598</vt:i4>
      </vt:variant>
      <vt:variant>
        <vt:i4>20</vt:i4>
      </vt:variant>
      <vt:variant>
        <vt:i4>0</vt:i4>
      </vt:variant>
      <vt:variant>
        <vt:i4>5</vt:i4>
      </vt:variant>
      <vt:variant>
        <vt:lpwstr/>
      </vt:variant>
      <vt:variant>
        <vt:lpwstr>_Toc297546709</vt:lpwstr>
      </vt:variant>
      <vt:variant>
        <vt:i4>1900598</vt:i4>
      </vt:variant>
      <vt:variant>
        <vt:i4>14</vt:i4>
      </vt:variant>
      <vt:variant>
        <vt:i4>0</vt:i4>
      </vt:variant>
      <vt:variant>
        <vt:i4>5</vt:i4>
      </vt:variant>
      <vt:variant>
        <vt:lpwstr/>
      </vt:variant>
      <vt:variant>
        <vt:lpwstr>_Toc297546708</vt:lpwstr>
      </vt:variant>
      <vt:variant>
        <vt:i4>1900598</vt:i4>
      </vt:variant>
      <vt:variant>
        <vt:i4>8</vt:i4>
      </vt:variant>
      <vt:variant>
        <vt:i4>0</vt:i4>
      </vt:variant>
      <vt:variant>
        <vt:i4>5</vt:i4>
      </vt:variant>
      <vt:variant>
        <vt:lpwstr/>
      </vt:variant>
      <vt:variant>
        <vt:lpwstr>_Toc297546707</vt:lpwstr>
      </vt:variant>
      <vt:variant>
        <vt:i4>1900598</vt:i4>
      </vt:variant>
      <vt:variant>
        <vt:i4>2</vt:i4>
      </vt:variant>
      <vt:variant>
        <vt:i4>0</vt:i4>
      </vt:variant>
      <vt:variant>
        <vt:i4>5</vt:i4>
      </vt:variant>
      <vt:variant>
        <vt:lpwstr/>
      </vt:variant>
      <vt:variant>
        <vt:lpwstr>_Toc297546706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REPORT GOES HERE</dc:title>
  <dc:creator>Philippe LAGARRIGUE</dc:creator>
  <cp:lastModifiedBy>Chavdar</cp:lastModifiedBy>
  <cp:revision>11</cp:revision>
  <cp:lastPrinted>2011-07-05T09:52:00Z</cp:lastPrinted>
  <dcterms:created xsi:type="dcterms:W3CDTF">2012-06-25T19:51:00Z</dcterms:created>
  <dcterms:modified xsi:type="dcterms:W3CDTF">2012-07-17T06:18:00Z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0x010100EB3689B1394E894BA319CEB190FABB8C</vt:lpwstr>
  </property>
  <property fmtid="{D5CDD505-2E9C-101B-9397-08002B2CF9AE}" pid="3" name="Order">
    <vt:r8>785300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