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9" w:rsidRPr="00396819" w:rsidRDefault="005C4789" w:rsidP="00C87590">
      <w:pPr>
        <w:jc w:val="center"/>
        <w:rPr>
          <w:b/>
        </w:rPr>
      </w:pPr>
      <w:r>
        <w:rPr>
          <w:b/>
        </w:rPr>
        <w:t xml:space="preserve">Questions </w:t>
      </w:r>
      <w:proofErr w:type="spellStart"/>
      <w:r>
        <w:rPr>
          <w:b/>
        </w:rPr>
        <w:t>toward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="00FE35B4">
        <w:rPr>
          <w:b/>
        </w:rPr>
        <w:t>takeholders</w:t>
      </w:r>
      <w:proofErr w:type="spellEnd"/>
    </w:p>
    <w:p w:rsidR="00396819" w:rsidRDefault="00396819" w:rsidP="00ED7B42">
      <w:pPr>
        <w:jc w:val="both"/>
      </w:pPr>
    </w:p>
    <w:p w:rsidR="00396819" w:rsidRPr="000D3728" w:rsidRDefault="00C429C3" w:rsidP="0021371B">
      <w:pPr>
        <w:jc w:val="both"/>
        <w:rPr>
          <w:b/>
        </w:rPr>
      </w:pPr>
      <w:r w:rsidRPr="000D3728">
        <w:rPr>
          <w:b/>
        </w:rPr>
        <w:t xml:space="preserve"># </w:t>
      </w:r>
      <w:r w:rsidR="00396819" w:rsidRPr="000D3728">
        <w:rPr>
          <w:b/>
        </w:rPr>
        <w:t>General </w:t>
      </w:r>
    </w:p>
    <w:p w:rsidR="006E305D" w:rsidRPr="00FE35B4" w:rsidRDefault="006E305D" w:rsidP="0021371B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 w:rsidRPr="00FE35B4">
        <w:rPr>
          <w:lang w:val="en-US"/>
        </w:rPr>
        <w:t xml:space="preserve">Please share your </w:t>
      </w:r>
      <w:r w:rsidR="006048A4">
        <w:rPr>
          <w:lang w:val="en-US"/>
        </w:rPr>
        <w:t>general</w:t>
      </w:r>
      <w:r w:rsidR="006048A4" w:rsidRPr="00FE35B4">
        <w:rPr>
          <w:lang w:val="en-US"/>
        </w:rPr>
        <w:t xml:space="preserve"> </w:t>
      </w:r>
      <w:r w:rsidRPr="00FE35B4">
        <w:rPr>
          <w:lang w:val="en-US"/>
        </w:rPr>
        <w:t>questions or comments about the standard product</w:t>
      </w:r>
      <w:r w:rsidR="006048A4">
        <w:rPr>
          <w:lang w:val="en-US"/>
        </w:rPr>
        <w:t>s</w:t>
      </w:r>
      <w:r w:rsidRPr="00FE35B4">
        <w:rPr>
          <w:lang w:val="en-US"/>
        </w:rPr>
        <w:t xml:space="preserve"> document</w:t>
      </w:r>
      <w:r w:rsidR="001E738D">
        <w:rPr>
          <w:lang w:val="en-US"/>
        </w:rPr>
        <w:t>.</w:t>
      </w:r>
      <w:r w:rsidRPr="00FE35B4">
        <w:rPr>
          <w:lang w:val="en-US"/>
        </w:rPr>
        <w:t xml:space="preserve"> </w:t>
      </w:r>
    </w:p>
    <w:p w:rsidR="00396819" w:rsidRPr="00857CF5" w:rsidRDefault="00C429C3" w:rsidP="0021371B">
      <w:pPr>
        <w:jc w:val="both"/>
        <w:rPr>
          <w:b/>
          <w:lang w:val="en-US"/>
        </w:rPr>
      </w:pPr>
      <w:r w:rsidRPr="00857CF5">
        <w:rPr>
          <w:b/>
          <w:lang w:val="en-US"/>
        </w:rPr>
        <w:t xml:space="preserve"># </w:t>
      </w:r>
      <w:r w:rsidR="00CB1FD2" w:rsidRPr="00857CF5">
        <w:rPr>
          <w:b/>
          <w:lang w:val="en-US"/>
        </w:rPr>
        <w:t xml:space="preserve">5.1 </w:t>
      </w:r>
      <w:r w:rsidR="008A4EB0" w:rsidRPr="00857CF5">
        <w:rPr>
          <w:b/>
          <w:lang w:val="en-US"/>
        </w:rPr>
        <w:t>Definition of standard product</w:t>
      </w:r>
      <w:r w:rsidR="00857CF5" w:rsidRPr="00857CF5">
        <w:rPr>
          <w:b/>
          <w:lang w:val="en-US"/>
        </w:rPr>
        <w:t>s</w:t>
      </w:r>
      <w:r w:rsidR="008A4EB0" w:rsidRPr="00857CF5">
        <w:rPr>
          <w:b/>
          <w:lang w:val="en-US"/>
        </w:rPr>
        <w:t xml:space="preserve"> characteristics</w:t>
      </w:r>
      <w:r w:rsidR="00396819" w:rsidRPr="00857CF5">
        <w:rPr>
          <w:b/>
          <w:lang w:val="en-US"/>
        </w:rPr>
        <w:t> </w:t>
      </w:r>
    </w:p>
    <w:p w:rsidR="00037720" w:rsidRPr="00FE35B4" w:rsidRDefault="00037720" w:rsidP="0021371B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 w:rsidRPr="00FE35B4">
        <w:rPr>
          <w:lang w:val="en-US"/>
        </w:rPr>
        <w:t xml:space="preserve">Do you have specific comments regarding </w:t>
      </w:r>
      <w:r w:rsidR="004720D9">
        <w:rPr>
          <w:lang w:val="en-US"/>
        </w:rPr>
        <w:t>the definition of standard product</w:t>
      </w:r>
      <w:r w:rsidR="00857CF5">
        <w:rPr>
          <w:lang w:val="en-US"/>
        </w:rPr>
        <w:t>s</w:t>
      </w:r>
      <w:r w:rsidR="004720D9">
        <w:rPr>
          <w:lang w:val="en-US"/>
        </w:rPr>
        <w:t xml:space="preserve"> characteristics in </w:t>
      </w:r>
      <w:r w:rsidRPr="00FE35B4">
        <w:rPr>
          <w:lang w:val="en-US"/>
        </w:rPr>
        <w:t>chapter 5.</w:t>
      </w:r>
      <w:r w:rsidR="008A4EB0" w:rsidRPr="00FE35B4">
        <w:rPr>
          <w:lang w:val="en-US"/>
        </w:rPr>
        <w:t>1</w:t>
      </w:r>
      <w:r w:rsidR="00FE35B4" w:rsidRPr="00FE35B4">
        <w:rPr>
          <w:lang w:val="en-US"/>
        </w:rPr>
        <w:t>?</w:t>
      </w:r>
    </w:p>
    <w:p w:rsidR="00CB1FD2" w:rsidRPr="000D3728" w:rsidRDefault="00C429C3" w:rsidP="0021371B">
      <w:pPr>
        <w:jc w:val="both"/>
        <w:rPr>
          <w:b/>
        </w:rPr>
      </w:pPr>
      <w:r w:rsidRPr="000D3728">
        <w:rPr>
          <w:b/>
          <w:lang w:val="en-US"/>
        </w:rPr>
        <w:t xml:space="preserve"># </w:t>
      </w:r>
      <w:r w:rsidR="00396819" w:rsidRPr="000D3728">
        <w:rPr>
          <w:b/>
        </w:rPr>
        <w:t xml:space="preserve">5.2.1 </w:t>
      </w:r>
      <w:proofErr w:type="spellStart"/>
      <w:r w:rsidR="00CB1FD2" w:rsidRPr="000D3728">
        <w:rPr>
          <w:b/>
        </w:rPr>
        <w:t>Manual</w:t>
      </w:r>
      <w:proofErr w:type="spellEnd"/>
      <w:r w:rsidR="00CB1FD2" w:rsidRPr="000D3728">
        <w:rPr>
          <w:b/>
        </w:rPr>
        <w:t xml:space="preserve"> standard </w:t>
      </w:r>
      <w:proofErr w:type="spellStart"/>
      <w:r w:rsidR="00CB1FD2" w:rsidRPr="000D3728">
        <w:rPr>
          <w:b/>
        </w:rPr>
        <w:t>products</w:t>
      </w:r>
      <w:proofErr w:type="spellEnd"/>
    </w:p>
    <w:p w:rsidR="00317669" w:rsidRDefault="0024543E" w:rsidP="0021371B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 w:rsidRPr="00FE35B4">
        <w:rPr>
          <w:lang w:val="en-US"/>
        </w:rPr>
        <w:t xml:space="preserve">Do you </w:t>
      </w:r>
      <w:r w:rsidR="007E7BC3">
        <w:rPr>
          <w:lang w:val="en-US"/>
        </w:rPr>
        <w:t>agree</w:t>
      </w:r>
      <w:r w:rsidRPr="00FE35B4">
        <w:rPr>
          <w:lang w:val="en-US"/>
        </w:rPr>
        <w:t xml:space="preserve"> to </w:t>
      </w:r>
      <w:r w:rsidR="006E305D" w:rsidRPr="00FE35B4">
        <w:rPr>
          <w:lang w:val="en-US"/>
        </w:rPr>
        <w:t xml:space="preserve">combine </w:t>
      </w:r>
      <w:r w:rsidR="00FE35B4" w:rsidRPr="00FE35B4">
        <w:rPr>
          <w:lang w:val="en-US"/>
        </w:rPr>
        <w:t>DA and SCH products in a</w:t>
      </w:r>
      <w:r w:rsidRPr="00FE35B4">
        <w:rPr>
          <w:lang w:val="en-US"/>
        </w:rPr>
        <w:t xml:space="preserve"> </w:t>
      </w:r>
      <w:r w:rsidR="00857CF5">
        <w:rPr>
          <w:lang w:val="en-US"/>
        </w:rPr>
        <w:t>single</w:t>
      </w:r>
      <w:r w:rsidR="00857CF5" w:rsidRPr="00FE35B4">
        <w:rPr>
          <w:lang w:val="en-US"/>
        </w:rPr>
        <w:t xml:space="preserve"> </w:t>
      </w:r>
      <w:r w:rsidR="00FE35B4" w:rsidRPr="00FE35B4">
        <w:rPr>
          <w:lang w:val="en-US"/>
        </w:rPr>
        <w:t xml:space="preserve">product? </w:t>
      </w:r>
    </w:p>
    <w:p w:rsidR="00CB1FD2" w:rsidRPr="003A20DB" w:rsidRDefault="00CB1FD2" w:rsidP="0021371B">
      <w:pPr>
        <w:pStyle w:val="Paragraphedeliste"/>
        <w:jc w:val="both"/>
        <w:rPr>
          <w:i/>
          <w:lang w:val="en-US"/>
        </w:rPr>
      </w:pPr>
      <w:r w:rsidRPr="003A20DB">
        <w:rPr>
          <w:i/>
          <w:lang w:val="en-US"/>
        </w:rPr>
        <w:t>Yes or no</w:t>
      </w:r>
    </w:p>
    <w:p w:rsidR="0024543E" w:rsidRPr="00FE35B4" w:rsidRDefault="0024543E" w:rsidP="0021371B">
      <w:pPr>
        <w:ind w:firstLine="708"/>
        <w:jc w:val="both"/>
        <w:rPr>
          <w:lang w:val="en-US"/>
        </w:rPr>
      </w:pPr>
      <w:r w:rsidRPr="00FE35B4">
        <w:rPr>
          <w:lang w:val="en-US"/>
        </w:rPr>
        <w:t>If not, could you precise why?</w:t>
      </w:r>
    </w:p>
    <w:p w:rsidR="00CB1FD2" w:rsidRPr="00C146B7" w:rsidRDefault="00857CF5" w:rsidP="0021371B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From your point of view, d</w:t>
      </w:r>
      <w:r w:rsidRPr="00FE35B4">
        <w:rPr>
          <w:lang w:val="en-US"/>
        </w:rPr>
        <w:t xml:space="preserve">oes </w:t>
      </w:r>
      <w:r w:rsidR="00037720" w:rsidRPr="00FE35B4">
        <w:rPr>
          <w:lang w:val="en-US"/>
        </w:rPr>
        <w:t xml:space="preserve">the </w:t>
      </w:r>
      <w:proofErr w:type="spellStart"/>
      <w:r w:rsidR="00037720" w:rsidRPr="00FE35B4">
        <w:rPr>
          <w:lang w:val="en-US"/>
        </w:rPr>
        <w:t>mFRR</w:t>
      </w:r>
      <w:proofErr w:type="spellEnd"/>
      <w:r w:rsidR="00037720" w:rsidRPr="00FE35B4">
        <w:rPr>
          <w:lang w:val="en-US"/>
        </w:rPr>
        <w:t xml:space="preserve"> </w:t>
      </w:r>
      <w:r w:rsidR="00A268DA">
        <w:rPr>
          <w:lang w:val="en-US"/>
        </w:rPr>
        <w:t xml:space="preserve">standard </w:t>
      </w:r>
      <w:r w:rsidR="00037720" w:rsidRPr="00FE35B4">
        <w:rPr>
          <w:lang w:val="en-US"/>
        </w:rPr>
        <w:t>product</w:t>
      </w:r>
      <w:r w:rsidR="00A268DA">
        <w:rPr>
          <w:lang w:val="en-US"/>
        </w:rPr>
        <w:t xml:space="preserve"> design</w:t>
      </w:r>
      <w:r w:rsidR="00037720" w:rsidRPr="00FE35B4">
        <w:rPr>
          <w:lang w:val="en-US"/>
        </w:rPr>
        <w:t xml:space="preserve"> </w:t>
      </w:r>
      <w:r w:rsidR="00A268DA">
        <w:rPr>
          <w:lang w:val="en-US"/>
        </w:rPr>
        <w:t>offer sufficient incentives</w:t>
      </w:r>
      <w:r w:rsidR="00A268DA" w:rsidRPr="00FE35B4">
        <w:rPr>
          <w:lang w:val="en-US"/>
        </w:rPr>
        <w:t xml:space="preserve"> </w:t>
      </w:r>
      <w:r w:rsidR="00037720" w:rsidRPr="00FE35B4">
        <w:rPr>
          <w:lang w:val="en-US"/>
        </w:rPr>
        <w:t xml:space="preserve">for the participation of all </w:t>
      </w:r>
      <w:r w:rsidR="00A268DA">
        <w:rPr>
          <w:lang w:val="en-US"/>
        </w:rPr>
        <w:t xml:space="preserve">existing and future </w:t>
      </w:r>
      <w:r w:rsidR="00037720" w:rsidRPr="00FE35B4">
        <w:rPr>
          <w:lang w:val="en-US"/>
        </w:rPr>
        <w:t>flexible assets</w:t>
      </w:r>
      <w:r w:rsidR="008A4EB0" w:rsidRPr="00FE35B4">
        <w:rPr>
          <w:lang w:val="en-US"/>
        </w:rPr>
        <w:t xml:space="preserve"> or variations in the production / consumption with </w:t>
      </w:r>
      <w:r w:rsidR="00037720" w:rsidRPr="00FE35B4">
        <w:rPr>
          <w:lang w:val="en-US"/>
        </w:rPr>
        <w:t>short response time (e</w:t>
      </w:r>
      <w:r w:rsidR="00064B8A">
        <w:rPr>
          <w:lang w:val="en-US"/>
        </w:rPr>
        <w:t>.</w:t>
      </w:r>
      <w:r w:rsidR="00037720" w:rsidRPr="00FE35B4">
        <w:rPr>
          <w:lang w:val="en-US"/>
        </w:rPr>
        <w:t>g</w:t>
      </w:r>
      <w:r w:rsidR="00064B8A">
        <w:rPr>
          <w:lang w:val="en-US"/>
        </w:rPr>
        <w:t>.</w:t>
      </w:r>
      <w:r w:rsidR="00037720" w:rsidRPr="00FE35B4">
        <w:rPr>
          <w:lang w:val="en-US"/>
        </w:rPr>
        <w:t xml:space="preserve"> </w:t>
      </w:r>
      <w:r w:rsidR="00984DEB">
        <w:rPr>
          <w:lang w:val="en-US"/>
        </w:rPr>
        <w:t xml:space="preserve">fast conventional units, </w:t>
      </w:r>
      <w:r w:rsidR="00CB1FD2" w:rsidRPr="00FE35B4">
        <w:rPr>
          <w:lang w:val="en-US"/>
        </w:rPr>
        <w:t>RES, hydro,</w:t>
      </w:r>
      <w:r w:rsidR="00064B8A">
        <w:rPr>
          <w:lang w:val="en-US"/>
        </w:rPr>
        <w:t xml:space="preserve"> batteries,</w:t>
      </w:r>
      <w:r w:rsidR="00CB1FD2" w:rsidRPr="00FE35B4">
        <w:rPr>
          <w:lang w:val="en-US"/>
        </w:rPr>
        <w:t xml:space="preserve"> demand response…)</w:t>
      </w:r>
      <w:r w:rsidR="00CB1FD2" w:rsidRPr="00C146B7">
        <w:rPr>
          <w:lang w:val="en-US"/>
        </w:rPr>
        <w:t>?</w:t>
      </w:r>
      <w:r w:rsidR="00A268DA">
        <w:rPr>
          <w:lang w:val="en-US"/>
        </w:rPr>
        <w:t xml:space="preserve"> </w:t>
      </w:r>
    </w:p>
    <w:p w:rsidR="007A772C" w:rsidRPr="003A20DB" w:rsidRDefault="00CB1FD2" w:rsidP="0021371B">
      <w:pPr>
        <w:pStyle w:val="Paragraphedeliste"/>
        <w:jc w:val="both"/>
        <w:rPr>
          <w:i/>
          <w:lang w:val="en-US"/>
        </w:rPr>
      </w:pPr>
      <w:r w:rsidRPr="003A20DB">
        <w:rPr>
          <w:i/>
          <w:lang w:val="en-US"/>
        </w:rPr>
        <w:t>Yes or No</w:t>
      </w:r>
    </w:p>
    <w:p w:rsidR="007A772C" w:rsidRDefault="007A772C" w:rsidP="0021371B">
      <w:pPr>
        <w:pStyle w:val="Paragraphedeliste"/>
        <w:jc w:val="both"/>
        <w:rPr>
          <w:lang w:val="en-US"/>
        </w:rPr>
      </w:pPr>
    </w:p>
    <w:p w:rsidR="00CB1FD2" w:rsidRPr="00E0084A" w:rsidRDefault="00A268DA" w:rsidP="0021371B">
      <w:pPr>
        <w:pStyle w:val="Paragraphedeliste"/>
        <w:jc w:val="both"/>
        <w:rPr>
          <w:lang w:val="en-US"/>
        </w:rPr>
      </w:pPr>
      <w:r w:rsidRPr="00E0084A">
        <w:rPr>
          <w:lang w:val="en-US"/>
        </w:rPr>
        <w:t>Please explain your answer</w:t>
      </w:r>
      <w:r w:rsidR="007A772C">
        <w:rPr>
          <w:lang w:val="en-US"/>
        </w:rPr>
        <w:t>.</w:t>
      </w:r>
    </w:p>
    <w:p w:rsidR="00E0084A" w:rsidRDefault="00E0084A" w:rsidP="0021371B">
      <w:pPr>
        <w:pStyle w:val="Paragraphedeliste"/>
        <w:jc w:val="both"/>
        <w:rPr>
          <w:lang w:val="en-US"/>
        </w:rPr>
      </w:pPr>
    </w:p>
    <w:p w:rsidR="001E738D" w:rsidRDefault="00CB1FD2" w:rsidP="0021371B">
      <w:pPr>
        <w:pStyle w:val="Paragraphedeliste"/>
        <w:jc w:val="both"/>
        <w:rPr>
          <w:lang w:val="en-US"/>
        </w:rPr>
      </w:pPr>
      <w:r w:rsidRPr="00FE35B4">
        <w:rPr>
          <w:lang w:val="en-US"/>
        </w:rPr>
        <w:t>If not, w</w:t>
      </w:r>
      <w:r w:rsidR="00037720" w:rsidRPr="00FE35B4">
        <w:rPr>
          <w:lang w:val="en-US"/>
        </w:rPr>
        <w:t>hat changes in the features/characteristics</w:t>
      </w:r>
      <w:r w:rsidR="00E0084A">
        <w:rPr>
          <w:lang w:val="en-US"/>
        </w:rPr>
        <w:t xml:space="preserve"> </w:t>
      </w:r>
      <w:r w:rsidR="004720D9">
        <w:rPr>
          <w:lang w:val="en-US"/>
        </w:rPr>
        <w:t>would you suggest</w:t>
      </w:r>
      <w:r w:rsidR="008A4EB0" w:rsidRPr="00FE35B4">
        <w:rPr>
          <w:lang w:val="en-US"/>
        </w:rPr>
        <w:t>?</w:t>
      </w:r>
    </w:p>
    <w:p w:rsidR="00CB1FD2" w:rsidRPr="00FE35B4" w:rsidRDefault="00CB1FD2" w:rsidP="0021371B">
      <w:pPr>
        <w:pStyle w:val="Paragraphedeliste"/>
        <w:jc w:val="both"/>
        <w:rPr>
          <w:lang w:val="en-US"/>
        </w:rPr>
      </w:pPr>
    </w:p>
    <w:p w:rsidR="006C376B" w:rsidRDefault="0024543E" w:rsidP="0021371B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 w:rsidRPr="00AF71C2">
        <w:rPr>
          <w:lang w:val="en-US"/>
        </w:rPr>
        <w:t>Do you share the necessity to define a tolerance band in order</w:t>
      </w:r>
      <w:r w:rsidR="00D906FF">
        <w:rPr>
          <w:lang w:val="en-US"/>
        </w:rPr>
        <w:t xml:space="preserve"> to</w:t>
      </w:r>
      <w:r w:rsidRPr="00AF71C2">
        <w:rPr>
          <w:lang w:val="en-US"/>
        </w:rPr>
        <w:t xml:space="preserve"> </w:t>
      </w:r>
      <w:r w:rsidR="00394A64">
        <w:rPr>
          <w:lang w:val="en-US"/>
        </w:rPr>
        <w:t>enable</w:t>
      </w:r>
      <w:r w:rsidR="00394A64" w:rsidRPr="00AF71C2">
        <w:rPr>
          <w:lang w:val="en-US"/>
        </w:rPr>
        <w:t xml:space="preserve"> </w:t>
      </w:r>
      <w:r w:rsidRPr="00AF71C2">
        <w:rPr>
          <w:lang w:val="en-US"/>
        </w:rPr>
        <w:t xml:space="preserve">the participation of </w:t>
      </w:r>
      <w:r w:rsidR="00394A64">
        <w:rPr>
          <w:lang w:val="en-US"/>
        </w:rPr>
        <w:t>BSP-</w:t>
      </w:r>
      <w:r w:rsidR="007A772C">
        <w:rPr>
          <w:lang w:val="en-US"/>
        </w:rPr>
        <w:t>capabilities</w:t>
      </w:r>
      <w:r w:rsidR="007A772C" w:rsidRPr="00AF71C2">
        <w:rPr>
          <w:lang w:val="en-US"/>
        </w:rPr>
        <w:t xml:space="preserve"> </w:t>
      </w:r>
      <w:r w:rsidRPr="00AF71C2">
        <w:rPr>
          <w:lang w:val="en-US"/>
        </w:rPr>
        <w:t xml:space="preserve">which </w:t>
      </w:r>
      <w:r w:rsidR="00394A64">
        <w:rPr>
          <w:lang w:val="en-US"/>
        </w:rPr>
        <w:t xml:space="preserve">can </w:t>
      </w:r>
      <w:r w:rsidRPr="00AF71C2">
        <w:rPr>
          <w:lang w:val="en-US"/>
        </w:rPr>
        <w:t>physical</w:t>
      </w:r>
      <w:r w:rsidR="00394A64">
        <w:rPr>
          <w:lang w:val="en-US"/>
        </w:rPr>
        <w:t>ly</w:t>
      </w:r>
      <w:r w:rsidRPr="00AF71C2">
        <w:rPr>
          <w:lang w:val="en-US"/>
        </w:rPr>
        <w:t xml:space="preserve"> </w:t>
      </w:r>
      <w:r w:rsidR="00D906FF" w:rsidRPr="00AF71C2">
        <w:rPr>
          <w:lang w:val="en-US"/>
        </w:rPr>
        <w:t>deliver</w:t>
      </w:r>
      <w:r w:rsidR="00E0084A">
        <w:rPr>
          <w:lang w:val="en-US"/>
        </w:rPr>
        <w:t xml:space="preserve"> </w:t>
      </w:r>
      <w:r w:rsidR="00394A64">
        <w:rPr>
          <w:lang w:val="en-US"/>
        </w:rPr>
        <w:t xml:space="preserve">a product shape </w:t>
      </w:r>
      <w:r w:rsidR="007A772C">
        <w:rPr>
          <w:lang w:val="en-US"/>
        </w:rPr>
        <w:t xml:space="preserve">that is </w:t>
      </w:r>
      <w:r w:rsidRPr="00AF71C2">
        <w:rPr>
          <w:lang w:val="en-US"/>
        </w:rPr>
        <w:t xml:space="preserve">different from the shape of the physical cross-border </w:t>
      </w:r>
      <w:r w:rsidR="00D906FF" w:rsidRPr="00AF71C2">
        <w:rPr>
          <w:lang w:val="en-US"/>
        </w:rPr>
        <w:t>exchange?</w:t>
      </w:r>
    </w:p>
    <w:p w:rsidR="00E0084A" w:rsidRDefault="00E0084A" w:rsidP="0021371B">
      <w:pPr>
        <w:pStyle w:val="Paragraphedeliste"/>
        <w:jc w:val="both"/>
        <w:rPr>
          <w:lang w:val="en-US"/>
        </w:rPr>
      </w:pPr>
    </w:p>
    <w:p w:rsidR="006C376B" w:rsidRDefault="00394A64" w:rsidP="0021371B">
      <w:pPr>
        <w:pStyle w:val="Paragraphedeliste"/>
        <w:jc w:val="both"/>
        <w:rPr>
          <w:lang w:val="en-US"/>
        </w:rPr>
      </w:pPr>
      <w:r w:rsidRPr="000D3728">
        <w:rPr>
          <w:i/>
          <w:lang w:val="en-US"/>
        </w:rPr>
        <w:t xml:space="preserve">For </w:t>
      </w:r>
      <w:r w:rsidR="00473394" w:rsidRPr="000D3728">
        <w:rPr>
          <w:i/>
          <w:lang w:val="en-US"/>
        </w:rPr>
        <w:t>clarification:</w:t>
      </w:r>
      <w:r w:rsidRPr="000D3728">
        <w:rPr>
          <w:i/>
          <w:lang w:val="en-US"/>
        </w:rPr>
        <w:t xml:space="preserve"> the delivery of </w:t>
      </w:r>
      <w:r w:rsidR="007A772C">
        <w:rPr>
          <w:i/>
          <w:lang w:val="en-US"/>
        </w:rPr>
        <w:t>power profiles different than</w:t>
      </w:r>
      <w:r w:rsidRPr="000D3728">
        <w:rPr>
          <w:i/>
          <w:lang w:val="en-US"/>
        </w:rPr>
        <w:t xml:space="preserve"> the cross-border </w:t>
      </w:r>
      <w:r w:rsidR="007A772C" w:rsidRPr="000D3728">
        <w:rPr>
          <w:i/>
          <w:lang w:val="en-US"/>
        </w:rPr>
        <w:t xml:space="preserve">physical </w:t>
      </w:r>
      <w:r w:rsidRPr="000D3728">
        <w:rPr>
          <w:i/>
          <w:lang w:val="en-US"/>
        </w:rPr>
        <w:t xml:space="preserve">exchange may </w:t>
      </w:r>
      <w:r w:rsidR="001172B8">
        <w:rPr>
          <w:i/>
          <w:lang w:val="en-US"/>
        </w:rPr>
        <w:t xml:space="preserve">have </w:t>
      </w:r>
      <w:r w:rsidRPr="000D3728">
        <w:rPr>
          <w:i/>
          <w:lang w:val="en-US"/>
        </w:rPr>
        <w:t xml:space="preserve">consequences such as imbalance energy being charged to the BRP the BSP belongs to. The tolerance band is </w:t>
      </w:r>
      <w:r w:rsidR="001172B8">
        <w:rPr>
          <w:i/>
          <w:lang w:val="en-US"/>
        </w:rPr>
        <w:t xml:space="preserve">related to </w:t>
      </w:r>
      <w:r w:rsidRPr="000D3728">
        <w:rPr>
          <w:i/>
          <w:lang w:val="en-US"/>
        </w:rPr>
        <w:t xml:space="preserve">either </w:t>
      </w:r>
      <w:r w:rsidR="00E87BC6">
        <w:rPr>
          <w:i/>
          <w:lang w:val="en-US"/>
        </w:rPr>
        <w:t>monitoring</w:t>
      </w:r>
      <w:r w:rsidR="001172B8">
        <w:rPr>
          <w:i/>
          <w:lang w:val="en-US"/>
        </w:rPr>
        <w:t xml:space="preserve"> </w:t>
      </w:r>
      <w:r w:rsidRPr="000D3728">
        <w:rPr>
          <w:i/>
          <w:lang w:val="en-US"/>
        </w:rPr>
        <w:t>quality or prequalification</w:t>
      </w:r>
      <w:r w:rsidR="007A772C">
        <w:rPr>
          <w:i/>
          <w:lang w:val="en-US"/>
        </w:rPr>
        <w:t>.</w:t>
      </w:r>
      <w:r>
        <w:rPr>
          <w:lang w:val="en-US"/>
        </w:rPr>
        <w:t xml:space="preserve"> </w:t>
      </w:r>
    </w:p>
    <w:p w:rsidR="007E7BC3" w:rsidRPr="006C376B" w:rsidRDefault="007E7BC3" w:rsidP="0021371B">
      <w:pPr>
        <w:pStyle w:val="Paragraphedeliste"/>
        <w:jc w:val="both"/>
        <w:rPr>
          <w:lang w:val="en-US"/>
        </w:rPr>
      </w:pPr>
    </w:p>
    <w:p w:rsidR="00396819" w:rsidRPr="000D3728" w:rsidRDefault="00C429C3" w:rsidP="0021371B">
      <w:pPr>
        <w:jc w:val="both"/>
        <w:rPr>
          <w:b/>
          <w:lang w:val="en-US"/>
        </w:rPr>
      </w:pPr>
      <w:r w:rsidRPr="000D3728">
        <w:rPr>
          <w:b/>
          <w:lang w:val="en-US"/>
        </w:rPr>
        <w:t xml:space="preserve"># </w:t>
      </w:r>
      <w:r w:rsidR="00396819" w:rsidRPr="000D3728">
        <w:rPr>
          <w:b/>
          <w:lang w:val="en-US"/>
        </w:rPr>
        <w:t>5.2.2 Automatic standard products</w:t>
      </w:r>
    </w:p>
    <w:p w:rsidR="00C146B7" w:rsidRDefault="00C146B7" w:rsidP="0021371B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Do you support the definition of one </w:t>
      </w:r>
      <w:proofErr w:type="spellStart"/>
      <w:r>
        <w:rPr>
          <w:lang w:val="en-US"/>
        </w:rPr>
        <w:t>aFRR</w:t>
      </w:r>
      <w:proofErr w:type="spellEnd"/>
      <w:r>
        <w:rPr>
          <w:lang w:val="en-US"/>
        </w:rPr>
        <w:t xml:space="preserve"> </w:t>
      </w:r>
      <w:r w:rsidR="007A772C">
        <w:rPr>
          <w:lang w:val="en-US"/>
        </w:rPr>
        <w:t xml:space="preserve">standard </w:t>
      </w:r>
      <w:r>
        <w:rPr>
          <w:lang w:val="en-US"/>
        </w:rPr>
        <w:t>product per synchronous area as a starting point?</w:t>
      </w:r>
    </w:p>
    <w:p w:rsidR="008269E6" w:rsidRPr="003A20DB" w:rsidRDefault="008269E6" w:rsidP="0021371B">
      <w:pPr>
        <w:pStyle w:val="Paragraphedeliste"/>
        <w:jc w:val="both"/>
        <w:rPr>
          <w:i/>
          <w:lang w:val="en-US"/>
        </w:rPr>
      </w:pPr>
      <w:r w:rsidRPr="003A20DB">
        <w:rPr>
          <w:i/>
          <w:lang w:val="en-US"/>
        </w:rPr>
        <w:t>Yes or No</w:t>
      </w:r>
    </w:p>
    <w:p w:rsidR="008269E6" w:rsidRDefault="008269E6" w:rsidP="0021371B">
      <w:pPr>
        <w:pStyle w:val="Paragraphedeliste"/>
        <w:jc w:val="both"/>
        <w:rPr>
          <w:lang w:val="en-US"/>
        </w:rPr>
      </w:pPr>
    </w:p>
    <w:p w:rsidR="008269E6" w:rsidRDefault="008269E6" w:rsidP="0021371B">
      <w:pPr>
        <w:pStyle w:val="Paragraphedeliste"/>
        <w:jc w:val="both"/>
        <w:rPr>
          <w:lang w:val="en-US"/>
        </w:rPr>
      </w:pPr>
      <w:r>
        <w:rPr>
          <w:lang w:val="en-US"/>
        </w:rPr>
        <w:t>If not</w:t>
      </w:r>
      <w:r w:rsidR="007A772C">
        <w:rPr>
          <w:lang w:val="en-US"/>
        </w:rPr>
        <w:t>, could you precise</w:t>
      </w:r>
      <w:r>
        <w:rPr>
          <w:lang w:val="en-US"/>
        </w:rPr>
        <w:t xml:space="preserve"> </w:t>
      </w:r>
      <w:r w:rsidR="007A772C">
        <w:rPr>
          <w:lang w:val="en-US"/>
        </w:rPr>
        <w:t xml:space="preserve">why? </w:t>
      </w:r>
    </w:p>
    <w:p w:rsidR="008269E6" w:rsidRDefault="008269E6" w:rsidP="0021371B">
      <w:pPr>
        <w:pStyle w:val="Paragraphedeliste"/>
        <w:jc w:val="both"/>
        <w:rPr>
          <w:lang w:val="en-US"/>
        </w:rPr>
      </w:pPr>
    </w:p>
    <w:p w:rsidR="001E738D" w:rsidRDefault="0024787F" w:rsidP="0021371B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Regarding the control signal sent to BSPs,</w:t>
      </w:r>
      <w:r w:rsidR="006B30BE">
        <w:rPr>
          <w:lang w:val="en-US"/>
        </w:rPr>
        <w:t xml:space="preserve"> which is an important technical issue,</w:t>
      </w:r>
      <w:r>
        <w:rPr>
          <w:lang w:val="en-US"/>
        </w:rPr>
        <w:t xml:space="preserve"> do you prefer to have a minimum requirement for activation with the flexibility to activate faster (incentivized by remuneration) or receive a </w:t>
      </w:r>
      <w:proofErr w:type="spellStart"/>
      <w:r>
        <w:rPr>
          <w:lang w:val="en-US"/>
        </w:rPr>
        <w:t>setpoint</w:t>
      </w:r>
      <w:proofErr w:type="spellEnd"/>
      <w:r>
        <w:rPr>
          <w:lang w:val="en-US"/>
        </w:rPr>
        <w:t xml:space="preserve"> (minimum requirement) which your activation has to follow exactly taking into account the fixed ramp of the unit or group of units?</w:t>
      </w:r>
    </w:p>
    <w:p w:rsidR="001E738D" w:rsidRDefault="001E738D" w:rsidP="0021371B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FAT product without ramp rate limitation;</w:t>
      </w:r>
    </w:p>
    <w:p w:rsidR="001E738D" w:rsidRDefault="001E738D" w:rsidP="0021371B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Setpoint</w:t>
      </w:r>
      <w:proofErr w:type="spellEnd"/>
      <w:r>
        <w:rPr>
          <w:lang w:val="en-US"/>
        </w:rPr>
        <w:t xml:space="preserve"> product.</w:t>
      </w:r>
    </w:p>
    <w:p w:rsidR="001E738D" w:rsidRPr="001E738D" w:rsidRDefault="0024787F" w:rsidP="0021371B">
      <w:pPr>
        <w:ind w:firstLine="708"/>
        <w:jc w:val="both"/>
        <w:rPr>
          <w:lang w:val="en-US"/>
        </w:rPr>
      </w:pPr>
      <w:r w:rsidRPr="001E738D">
        <w:rPr>
          <w:lang w:val="en-US"/>
        </w:rPr>
        <w:t xml:space="preserve"> </w:t>
      </w:r>
      <w:r w:rsidR="007A772C">
        <w:rPr>
          <w:lang w:val="en-US"/>
        </w:rPr>
        <w:t>Please explain your answer.</w:t>
      </w:r>
    </w:p>
    <w:p w:rsidR="001E738D" w:rsidRDefault="001E738D" w:rsidP="0021371B">
      <w:pPr>
        <w:pStyle w:val="Paragraphedeliste"/>
        <w:jc w:val="both"/>
        <w:rPr>
          <w:lang w:val="en-US"/>
        </w:rPr>
      </w:pPr>
    </w:p>
    <w:p w:rsidR="001E738D" w:rsidRDefault="001E738D" w:rsidP="0021371B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Regarding the full activation time of the </w:t>
      </w:r>
      <w:proofErr w:type="spellStart"/>
      <w:r>
        <w:rPr>
          <w:lang w:val="en-US"/>
        </w:rPr>
        <w:t>aFRR</w:t>
      </w:r>
      <w:proofErr w:type="spellEnd"/>
      <w:r>
        <w:rPr>
          <w:lang w:val="en-US"/>
        </w:rPr>
        <w:t xml:space="preserve"> standard product, do you prefer </w:t>
      </w:r>
      <w:r w:rsidR="007A772C">
        <w:rPr>
          <w:lang w:val="en-US"/>
        </w:rPr>
        <w:t>5 or 7.5 minutes</w:t>
      </w:r>
      <w:r>
        <w:rPr>
          <w:lang w:val="en-US"/>
        </w:rPr>
        <w:t>?</w:t>
      </w:r>
    </w:p>
    <w:p w:rsidR="001E738D" w:rsidRDefault="001E738D" w:rsidP="0021371B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5 min FAT;</w:t>
      </w:r>
    </w:p>
    <w:p w:rsidR="001E738D" w:rsidRDefault="001E738D" w:rsidP="0021371B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7.5 min FAT. </w:t>
      </w:r>
    </w:p>
    <w:p w:rsidR="0024787F" w:rsidRPr="00C87590" w:rsidRDefault="007A772C" w:rsidP="0021371B">
      <w:pPr>
        <w:ind w:firstLine="708"/>
        <w:jc w:val="both"/>
        <w:rPr>
          <w:lang w:val="en-US"/>
        </w:rPr>
      </w:pPr>
      <w:r w:rsidRPr="00C87590">
        <w:rPr>
          <w:lang w:val="en-US"/>
        </w:rPr>
        <w:t>Please explain your answer.</w:t>
      </w:r>
      <w:r w:rsidDel="007A772C">
        <w:rPr>
          <w:lang w:val="en-US"/>
        </w:rPr>
        <w:t xml:space="preserve"> </w:t>
      </w:r>
    </w:p>
    <w:p w:rsidR="00A268DA" w:rsidRDefault="00C97C73" w:rsidP="0021371B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Which of the proposed </w:t>
      </w:r>
      <w:proofErr w:type="spellStart"/>
      <w:r>
        <w:rPr>
          <w:lang w:val="en-US"/>
        </w:rPr>
        <w:t>a</w:t>
      </w:r>
      <w:r w:rsidRPr="00FE35B4">
        <w:rPr>
          <w:lang w:val="en-US"/>
        </w:rPr>
        <w:t>FRR</w:t>
      </w:r>
      <w:proofErr w:type="spellEnd"/>
      <w:r w:rsidRPr="00FE35B4">
        <w:rPr>
          <w:lang w:val="en-US"/>
        </w:rPr>
        <w:t xml:space="preserve"> </w:t>
      </w:r>
      <w:r w:rsidR="001E738D">
        <w:rPr>
          <w:lang w:val="en-US"/>
        </w:rPr>
        <w:t xml:space="preserve">standard </w:t>
      </w:r>
      <w:r w:rsidRPr="00FE35B4">
        <w:rPr>
          <w:lang w:val="en-US"/>
        </w:rPr>
        <w:t>product</w:t>
      </w:r>
      <w:r>
        <w:rPr>
          <w:lang w:val="en-US"/>
        </w:rPr>
        <w:t xml:space="preserve">s </w:t>
      </w:r>
      <w:r w:rsidRPr="00FE35B4">
        <w:rPr>
          <w:lang w:val="en-US"/>
        </w:rPr>
        <w:t xml:space="preserve">allow for the participation of </w:t>
      </w:r>
      <w:r w:rsidR="00A268DA">
        <w:rPr>
          <w:lang w:val="en-US"/>
        </w:rPr>
        <w:t>the maximum of</w:t>
      </w:r>
      <w:r w:rsidR="00C429C3">
        <w:rPr>
          <w:lang w:val="en-US"/>
        </w:rPr>
        <w:t xml:space="preserve"> </w:t>
      </w:r>
      <w:r w:rsidRPr="00FE35B4">
        <w:rPr>
          <w:lang w:val="en-US"/>
        </w:rPr>
        <w:t>flexible assets or variations in the production / consumption with short response time (e</w:t>
      </w:r>
      <w:r>
        <w:rPr>
          <w:lang w:val="en-US"/>
        </w:rPr>
        <w:t>.</w:t>
      </w:r>
      <w:r w:rsidRPr="00FE35B4">
        <w:rPr>
          <w:lang w:val="en-US"/>
        </w:rPr>
        <w:t>g</w:t>
      </w:r>
      <w:r>
        <w:rPr>
          <w:lang w:val="en-US"/>
        </w:rPr>
        <w:t>.</w:t>
      </w:r>
      <w:r w:rsidR="00984DEB">
        <w:rPr>
          <w:lang w:val="en-US"/>
        </w:rPr>
        <w:t xml:space="preserve"> fast conventional units,</w:t>
      </w:r>
      <w:r w:rsidR="00984DEB" w:rsidRPr="00FE35B4">
        <w:rPr>
          <w:lang w:val="en-US"/>
        </w:rPr>
        <w:t xml:space="preserve"> </w:t>
      </w:r>
      <w:r w:rsidRPr="00FE35B4">
        <w:rPr>
          <w:lang w:val="en-US"/>
        </w:rPr>
        <w:t xml:space="preserve">RES, hydro, </w:t>
      </w:r>
      <w:r>
        <w:rPr>
          <w:lang w:val="en-US"/>
        </w:rPr>
        <w:t xml:space="preserve">batteries, </w:t>
      </w:r>
      <w:r w:rsidRPr="00FE35B4">
        <w:rPr>
          <w:lang w:val="en-US"/>
        </w:rPr>
        <w:t>demand response…</w:t>
      </w:r>
      <w:r w:rsidR="007A772C" w:rsidRPr="00FE35B4">
        <w:rPr>
          <w:lang w:val="en-US"/>
        </w:rPr>
        <w:t>)</w:t>
      </w:r>
      <w:r w:rsidR="007A772C">
        <w:rPr>
          <w:lang w:val="en-US"/>
        </w:rPr>
        <w:t>?</w:t>
      </w:r>
    </w:p>
    <w:p w:rsidR="00C429C3" w:rsidRDefault="00A268DA" w:rsidP="0021371B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FAT product withou</w:t>
      </w:r>
      <w:r w:rsidR="00C429C3">
        <w:rPr>
          <w:lang w:val="en-US"/>
        </w:rPr>
        <w:t xml:space="preserve">t ramp rate limitation </w:t>
      </w:r>
      <w:r>
        <w:rPr>
          <w:lang w:val="en-US"/>
        </w:rPr>
        <w:t xml:space="preserve">with 5 min </w:t>
      </w:r>
      <w:r w:rsidR="00C429C3">
        <w:rPr>
          <w:lang w:val="en-US"/>
        </w:rPr>
        <w:t>FAT</w:t>
      </w:r>
      <w:r w:rsidR="007A772C">
        <w:rPr>
          <w:lang w:val="en-US"/>
        </w:rPr>
        <w:t>;</w:t>
      </w:r>
    </w:p>
    <w:p w:rsidR="00C429C3" w:rsidRDefault="00C429C3" w:rsidP="0021371B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FAT product without ramp rate limitation with 7,5 min FAT</w:t>
      </w:r>
      <w:r w:rsidR="007A772C">
        <w:rPr>
          <w:lang w:val="en-US"/>
        </w:rPr>
        <w:t>;</w:t>
      </w:r>
    </w:p>
    <w:p w:rsidR="00C429C3" w:rsidRDefault="00C429C3" w:rsidP="0021371B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proofErr w:type="spellStart"/>
      <w:r w:rsidRPr="00C429C3">
        <w:rPr>
          <w:lang w:val="en-US"/>
        </w:rPr>
        <w:t>Setpoint</w:t>
      </w:r>
      <w:proofErr w:type="spellEnd"/>
      <w:r w:rsidRPr="00C429C3">
        <w:rPr>
          <w:lang w:val="en-US"/>
        </w:rPr>
        <w:t xml:space="preserve"> product with ramp rate limitation with 5 min FAT</w:t>
      </w:r>
      <w:r w:rsidR="007A772C">
        <w:rPr>
          <w:lang w:val="en-US"/>
        </w:rPr>
        <w:t>;</w:t>
      </w:r>
    </w:p>
    <w:p w:rsidR="00C97C73" w:rsidRPr="00C429C3" w:rsidRDefault="00C429C3" w:rsidP="0021371B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r w:rsidRPr="00C429C3">
        <w:rPr>
          <w:lang w:val="en-US"/>
        </w:rPr>
        <w:t xml:space="preserve"> </w:t>
      </w:r>
      <w:proofErr w:type="spellStart"/>
      <w:r w:rsidRPr="00C429C3">
        <w:rPr>
          <w:lang w:val="en-US"/>
        </w:rPr>
        <w:t>Setpoint</w:t>
      </w:r>
      <w:proofErr w:type="spellEnd"/>
      <w:r w:rsidRPr="00C429C3">
        <w:rPr>
          <w:lang w:val="en-US"/>
        </w:rPr>
        <w:t xml:space="preserve"> product with ramp rate limitation with 7</w:t>
      </w:r>
      <w:proofErr w:type="gramStart"/>
      <w:r w:rsidRPr="00C429C3">
        <w:rPr>
          <w:lang w:val="en-US"/>
        </w:rPr>
        <w:t>,5</w:t>
      </w:r>
      <w:proofErr w:type="gramEnd"/>
      <w:r w:rsidRPr="00C429C3">
        <w:rPr>
          <w:lang w:val="en-US"/>
        </w:rPr>
        <w:t xml:space="preserve"> min FAT</w:t>
      </w:r>
      <w:r w:rsidR="007A772C">
        <w:rPr>
          <w:lang w:val="en-US"/>
        </w:rPr>
        <w:t>.</w:t>
      </w:r>
    </w:p>
    <w:p w:rsidR="00C97C73" w:rsidRPr="00C87590" w:rsidRDefault="007A772C" w:rsidP="0021371B">
      <w:pPr>
        <w:ind w:firstLine="708"/>
        <w:jc w:val="both"/>
        <w:rPr>
          <w:lang w:val="en-US"/>
        </w:rPr>
      </w:pPr>
      <w:r w:rsidRPr="00C87590">
        <w:rPr>
          <w:lang w:val="en-US"/>
        </w:rPr>
        <w:t>Please explain your answer.</w:t>
      </w:r>
      <w:r w:rsidRPr="00C87590" w:rsidDel="007A772C">
        <w:rPr>
          <w:lang w:val="en-US"/>
        </w:rPr>
        <w:t xml:space="preserve">  </w:t>
      </w:r>
    </w:p>
    <w:p w:rsidR="003A20DB" w:rsidRDefault="00C429C3" w:rsidP="0021371B">
      <w:pPr>
        <w:pStyle w:val="Paragraphedeliste"/>
        <w:numPr>
          <w:ilvl w:val="0"/>
          <w:numId w:val="11"/>
        </w:numPr>
        <w:jc w:val="both"/>
        <w:rPr>
          <w:lang w:val="en-US"/>
        </w:rPr>
      </w:pPr>
      <w:r w:rsidRPr="00C87590">
        <w:rPr>
          <w:lang w:val="en-US"/>
        </w:rPr>
        <w:t>If we consider portfolio bidding</w:t>
      </w:r>
      <w:r w:rsidR="003F5425">
        <w:rPr>
          <w:lang w:val="en-US"/>
        </w:rPr>
        <w:t xml:space="preserve"> in question 9</w:t>
      </w:r>
      <w:r w:rsidRPr="00C87590">
        <w:rPr>
          <w:lang w:val="en-US"/>
        </w:rPr>
        <w:t xml:space="preserve">, would it be the same </w:t>
      </w:r>
      <w:r w:rsidR="007A772C" w:rsidRPr="00C87590">
        <w:rPr>
          <w:lang w:val="en-US"/>
        </w:rPr>
        <w:t>answer?</w:t>
      </w:r>
      <w:r w:rsidR="007A772C">
        <w:rPr>
          <w:lang w:val="en-US"/>
        </w:rPr>
        <w:t xml:space="preserve"> </w:t>
      </w:r>
    </w:p>
    <w:p w:rsidR="007A772C" w:rsidRPr="003A20DB" w:rsidRDefault="007A772C" w:rsidP="0021371B">
      <w:pPr>
        <w:pStyle w:val="Paragraphedeliste"/>
        <w:jc w:val="both"/>
        <w:rPr>
          <w:i/>
          <w:lang w:val="en-US"/>
        </w:rPr>
      </w:pPr>
      <w:r w:rsidRPr="003A20DB">
        <w:rPr>
          <w:i/>
          <w:lang w:val="en-US"/>
        </w:rPr>
        <w:t>Yes or No</w:t>
      </w:r>
    </w:p>
    <w:p w:rsidR="003A20DB" w:rsidRPr="00984DEB" w:rsidRDefault="007A772C" w:rsidP="0021371B">
      <w:pPr>
        <w:ind w:firstLine="708"/>
        <w:jc w:val="both"/>
        <w:rPr>
          <w:lang w:val="en-US"/>
        </w:rPr>
      </w:pPr>
      <w:r w:rsidRPr="00C87590">
        <w:rPr>
          <w:lang w:val="en-US"/>
        </w:rPr>
        <w:t xml:space="preserve">If not, could you precise </w:t>
      </w:r>
      <w:r>
        <w:rPr>
          <w:lang w:val="en-US"/>
        </w:rPr>
        <w:t>your answer and explain it?</w:t>
      </w:r>
    </w:p>
    <w:p w:rsidR="0024543E" w:rsidRPr="004A39F7" w:rsidRDefault="0024543E" w:rsidP="00ED7B42">
      <w:pPr>
        <w:pStyle w:val="Paragraphedeliste"/>
        <w:jc w:val="both"/>
        <w:rPr>
          <w:lang w:val="en-US"/>
        </w:rPr>
      </w:pPr>
    </w:p>
    <w:sectPr w:rsidR="0024543E" w:rsidRPr="004A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5AFB"/>
    <w:multiLevelType w:val="hybridMultilevel"/>
    <w:tmpl w:val="39CEE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3762"/>
    <w:multiLevelType w:val="hybridMultilevel"/>
    <w:tmpl w:val="CC6A83C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E15C92"/>
    <w:multiLevelType w:val="hybridMultilevel"/>
    <w:tmpl w:val="10D66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405C6"/>
    <w:multiLevelType w:val="hybridMultilevel"/>
    <w:tmpl w:val="A18AA4E4"/>
    <w:lvl w:ilvl="0" w:tplc="8F40151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505D"/>
    <w:multiLevelType w:val="hybridMultilevel"/>
    <w:tmpl w:val="6FF6A53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552BA8"/>
    <w:multiLevelType w:val="hybridMultilevel"/>
    <w:tmpl w:val="1700A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049F"/>
    <w:multiLevelType w:val="hybridMultilevel"/>
    <w:tmpl w:val="FE1C0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970F4"/>
    <w:multiLevelType w:val="hybridMultilevel"/>
    <w:tmpl w:val="022C94F6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0738F"/>
    <w:multiLevelType w:val="hybridMultilevel"/>
    <w:tmpl w:val="913E8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DAA"/>
    <w:multiLevelType w:val="hybridMultilevel"/>
    <w:tmpl w:val="22C42B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44039"/>
    <w:multiLevelType w:val="hybridMultilevel"/>
    <w:tmpl w:val="1FD22E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2483"/>
    <w:multiLevelType w:val="hybridMultilevel"/>
    <w:tmpl w:val="EF483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B662E"/>
    <w:multiLevelType w:val="hybridMultilevel"/>
    <w:tmpl w:val="98DA52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109"/>
    <w:multiLevelType w:val="hybridMultilevel"/>
    <w:tmpl w:val="83F4B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3E"/>
    <w:rsid w:val="00023062"/>
    <w:rsid w:val="00037720"/>
    <w:rsid w:val="00056E76"/>
    <w:rsid w:val="00064B8A"/>
    <w:rsid w:val="00094660"/>
    <w:rsid w:val="000D3728"/>
    <w:rsid w:val="001172B8"/>
    <w:rsid w:val="001E738D"/>
    <w:rsid w:val="0021371B"/>
    <w:rsid w:val="00216372"/>
    <w:rsid w:val="0024543E"/>
    <w:rsid w:val="0024787F"/>
    <w:rsid w:val="00317669"/>
    <w:rsid w:val="0033683E"/>
    <w:rsid w:val="00394A64"/>
    <w:rsid w:val="00396819"/>
    <w:rsid w:val="003A20DB"/>
    <w:rsid w:val="003F5425"/>
    <w:rsid w:val="00417231"/>
    <w:rsid w:val="004720D9"/>
    <w:rsid w:val="00473394"/>
    <w:rsid w:val="004A39F7"/>
    <w:rsid w:val="005253C3"/>
    <w:rsid w:val="005C4789"/>
    <w:rsid w:val="006048A4"/>
    <w:rsid w:val="00646ABA"/>
    <w:rsid w:val="006B30BE"/>
    <w:rsid w:val="006C376B"/>
    <w:rsid w:val="006E305D"/>
    <w:rsid w:val="00750328"/>
    <w:rsid w:val="007A772C"/>
    <w:rsid w:val="007E22C7"/>
    <w:rsid w:val="007E7BC3"/>
    <w:rsid w:val="008269E6"/>
    <w:rsid w:val="00857CF5"/>
    <w:rsid w:val="00860049"/>
    <w:rsid w:val="008A4EB0"/>
    <w:rsid w:val="008B7AAE"/>
    <w:rsid w:val="008C51D7"/>
    <w:rsid w:val="00984DEB"/>
    <w:rsid w:val="009C5E1F"/>
    <w:rsid w:val="009E07B8"/>
    <w:rsid w:val="009F4D56"/>
    <w:rsid w:val="00A268DA"/>
    <w:rsid w:val="00AF71C2"/>
    <w:rsid w:val="00B71388"/>
    <w:rsid w:val="00BA715B"/>
    <w:rsid w:val="00BB0FAB"/>
    <w:rsid w:val="00BB7F2B"/>
    <w:rsid w:val="00C146B7"/>
    <w:rsid w:val="00C27FEC"/>
    <w:rsid w:val="00C429C3"/>
    <w:rsid w:val="00C87590"/>
    <w:rsid w:val="00C97C73"/>
    <w:rsid w:val="00CA6FA0"/>
    <w:rsid w:val="00CB1FD2"/>
    <w:rsid w:val="00D13FB3"/>
    <w:rsid w:val="00D906FF"/>
    <w:rsid w:val="00E0084A"/>
    <w:rsid w:val="00E20D83"/>
    <w:rsid w:val="00E87BC6"/>
    <w:rsid w:val="00ED0EE6"/>
    <w:rsid w:val="00ED7B42"/>
    <w:rsid w:val="00FE35B4"/>
    <w:rsid w:val="479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BC5D"/>
  <w15:docId w15:val="{A747EF2C-8992-4804-B665-6F15C5B3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F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906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906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906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06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06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6F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D3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BD13C2-871E-412D-BD52-62B53CF53CAE}"/>
</file>

<file path=customXml/itemProps2.xml><?xml version="1.0" encoding="utf-8"?>
<ds:datastoreItem xmlns:ds="http://schemas.openxmlformats.org/officeDocument/2006/customXml" ds:itemID="{0ED07ECC-37BD-4607-BCA8-09745DC550C0}"/>
</file>

<file path=customXml/itemProps3.xml><?xml version="1.0" encoding="utf-8"?>
<ds:datastoreItem xmlns:ds="http://schemas.openxmlformats.org/officeDocument/2006/customXml" ds:itemID="{A01D190C-9933-44CE-9AF4-43958359B113}"/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23424</vt:lpwstr>
  </property>
  <property fmtid="{D5CDD505-2E9C-101B-9397-08002B2CF9AE}" pid="4" name="OptimizationTime">
    <vt:lpwstr>20170221_1136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RTE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SPECKLIN</dc:creator>
  <cp:keywords/>
  <dc:description/>
  <cp:lastModifiedBy>SPECKLIN Jean</cp:lastModifiedBy>
  <cp:revision>5</cp:revision>
  <dcterms:created xsi:type="dcterms:W3CDTF">2017-02-03T18:27:00Z</dcterms:created>
  <dcterms:modified xsi:type="dcterms:W3CDTF">2017-02-21T10:35:00Z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Addo_DocID">
    <vt:lpwstr>23cd46a6-47e3-45ef-8404-d2259002d1a8</vt:lpwstr>
  </property>
</Properties>
</file>